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E5F922" w14:textId="77777777" w:rsidR="006C12DA" w:rsidRPr="005A4C6F" w:rsidRDefault="006C12DA">
      <w:pPr>
        <w:rPr>
          <w:lang w:val="en-US"/>
        </w:rPr>
      </w:pPr>
    </w:p>
    <w:p w14:paraId="0D935AD5" w14:textId="77777777" w:rsidR="006C12DA" w:rsidRDefault="00707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PostgreSQL</w:t>
      </w:r>
    </w:p>
    <w:p w14:paraId="30EC7F63" w14:textId="3B106AE5" w:rsidR="006C12DA" w:rsidRDefault="00707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version 1</w:t>
      </w:r>
      <w:r w:rsidR="00146D14">
        <w:rPr>
          <w:b/>
          <w:sz w:val="48"/>
          <w:szCs w:val="48"/>
        </w:rPr>
        <w:t>3</w:t>
      </w:r>
    </w:p>
    <w:p w14:paraId="0E5C0D3B" w14:textId="77777777" w:rsidR="00D47CDD" w:rsidRDefault="00D47CDD" w:rsidP="00D47C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-</w:t>
      </w:r>
    </w:p>
    <w:p w14:paraId="7FE1A3F6" w14:textId="52F9CB0D" w:rsidR="00D47CDD" w:rsidRPr="00D47CDD" w:rsidRDefault="00D47C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 w:rsidRPr="00D47CDD">
        <w:rPr>
          <w:b/>
          <w:bCs/>
          <w:sz w:val="48"/>
          <w:szCs w:val="48"/>
        </w:rPr>
        <w:t>Backup, Recovery</w:t>
      </w:r>
    </w:p>
    <w:p w14:paraId="3F48ACDC" w14:textId="412E19E8" w:rsidR="00D47CDD" w:rsidRPr="00D47CDD" w:rsidRDefault="00D47C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  <w:lang w:val="en-US"/>
        </w:rPr>
      </w:pPr>
      <w:r w:rsidRPr="00D47CDD">
        <w:rPr>
          <w:b/>
          <w:bCs/>
          <w:sz w:val="48"/>
          <w:szCs w:val="48"/>
        </w:rPr>
        <w:t>e Alta Disponibilit</w:t>
      </w:r>
      <w:r w:rsidRPr="00D47CDD">
        <w:rPr>
          <w:b/>
          <w:bCs/>
          <w:sz w:val="48"/>
          <w:szCs w:val="48"/>
          <w:lang w:val="en-US"/>
        </w:rPr>
        <w:t>à</w:t>
      </w:r>
    </w:p>
    <w:p w14:paraId="7BDFD619" w14:textId="77777777" w:rsidR="006C12DA" w:rsidRDefault="006C12DA">
      <w:pPr>
        <w:rPr>
          <w:b/>
          <w:sz w:val="48"/>
          <w:szCs w:val="20"/>
        </w:rPr>
      </w:pPr>
    </w:p>
    <w:p w14:paraId="552574D1" w14:textId="77777777" w:rsidR="006C12DA" w:rsidRDefault="006C12DA">
      <w:pPr>
        <w:rPr>
          <w:b/>
          <w:szCs w:val="20"/>
        </w:rPr>
      </w:pPr>
    </w:p>
    <w:p w14:paraId="18FF59F5" w14:textId="77777777" w:rsidR="006C12DA" w:rsidRDefault="006C12DA">
      <w:pPr>
        <w:rPr>
          <w:b/>
          <w:szCs w:val="20"/>
        </w:rPr>
      </w:pPr>
    </w:p>
    <w:p w14:paraId="172AD24A" w14:textId="77777777" w:rsidR="006C12DA" w:rsidRDefault="006C12DA">
      <w:pPr>
        <w:rPr>
          <w:b/>
          <w:szCs w:val="20"/>
        </w:rPr>
      </w:pPr>
    </w:p>
    <w:p w14:paraId="60D222E5" w14:textId="77777777" w:rsidR="006C12DA" w:rsidRDefault="006C12DA">
      <w:pPr>
        <w:rPr>
          <w:b/>
          <w:szCs w:val="20"/>
        </w:rPr>
      </w:pPr>
    </w:p>
    <w:p w14:paraId="78918600" w14:textId="77777777" w:rsidR="006C12DA" w:rsidRDefault="006C12DA">
      <w:pPr>
        <w:rPr>
          <w:b/>
          <w:szCs w:val="20"/>
        </w:rPr>
      </w:pPr>
    </w:p>
    <w:p w14:paraId="01CEB3E7" w14:textId="77777777" w:rsidR="006C12DA" w:rsidRDefault="006C12DA">
      <w:pPr>
        <w:rPr>
          <w:b/>
          <w:szCs w:val="20"/>
        </w:rPr>
      </w:pPr>
    </w:p>
    <w:p w14:paraId="71D848CE" w14:textId="77777777" w:rsidR="006C12DA" w:rsidRDefault="006C12DA">
      <w:pPr>
        <w:rPr>
          <w:b/>
          <w:szCs w:val="20"/>
        </w:rPr>
      </w:pPr>
    </w:p>
    <w:p w14:paraId="116E0745" w14:textId="77777777" w:rsidR="006C12DA" w:rsidRDefault="006C12DA">
      <w:pPr>
        <w:rPr>
          <w:b/>
          <w:szCs w:val="20"/>
        </w:rPr>
      </w:pPr>
    </w:p>
    <w:p w14:paraId="451992FF" w14:textId="77777777" w:rsidR="006C12DA" w:rsidRDefault="006C12DA">
      <w:pPr>
        <w:rPr>
          <w:b/>
          <w:szCs w:val="20"/>
        </w:rPr>
      </w:pPr>
    </w:p>
    <w:p w14:paraId="01290B92" w14:textId="77777777" w:rsidR="006C12DA" w:rsidRDefault="006C12DA">
      <w:pPr>
        <w:rPr>
          <w:b/>
          <w:szCs w:val="20"/>
        </w:rPr>
      </w:pPr>
    </w:p>
    <w:p w14:paraId="1EAD85BB" w14:textId="77777777" w:rsidR="006C12DA" w:rsidRDefault="006C12DA">
      <w:pPr>
        <w:rPr>
          <w:b/>
          <w:szCs w:val="20"/>
        </w:rPr>
      </w:pPr>
    </w:p>
    <w:p w14:paraId="01F0186D" w14:textId="77777777" w:rsidR="006C12DA" w:rsidRDefault="006C12DA">
      <w:pPr>
        <w:rPr>
          <w:b/>
          <w:szCs w:val="20"/>
        </w:rPr>
      </w:pPr>
    </w:p>
    <w:p w14:paraId="72E5C322" w14:textId="77777777" w:rsidR="006C12DA" w:rsidRDefault="006C12DA">
      <w:pPr>
        <w:rPr>
          <w:b/>
          <w:szCs w:val="20"/>
        </w:rPr>
      </w:pPr>
    </w:p>
    <w:p w14:paraId="737BD404" w14:textId="77777777" w:rsidR="006C12DA" w:rsidRDefault="006C12DA">
      <w:pPr>
        <w:rPr>
          <w:b/>
          <w:szCs w:val="20"/>
        </w:rPr>
      </w:pPr>
    </w:p>
    <w:p w14:paraId="7081A2E6" w14:textId="77777777" w:rsidR="006C12DA" w:rsidRDefault="006C12DA">
      <w:pPr>
        <w:rPr>
          <w:b/>
          <w:szCs w:val="20"/>
        </w:rPr>
      </w:pPr>
    </w:p>
    <w:p w14:paraId="38533EBA" w14:textId="77777777" w:rsidR="006C12DA" w:rsidRDefault="006C12DA">
      <w:pPr>
        <w:rPr>
          <w:b/>
          <w:szCs w:val="20"/>
        </w:rPr>
      </w:pPr>
    </w:p>
    <w:p w14:paraId="6C9A3212" w14:textId="77777777" w:rsidR="006C12DA" w:rsidRDefault="006C12DA">
      <w:pPr>
        <w:rPr>
          <w:b/>
          <w:szCs w:val="20"/>
        </w:rPr>
      </w:pPr>
    </w:p>
    <w:p w14:paraId="727FC7D5" w14:textId="77777777" w:rsidR="006C12DA" w:rsidRDefault="006C12DA">
      <w:pPr>
        <w:pStyle w:val="TOC1"/>
        <w:rPr>
          <w:b/>
          <w:szCs w:val="20"/>
        </w:rPr>
      </w:pPr>
    </w:p>
    <w:p w14:paraId="2B223AC7" w14:textId="77777777" w:rsidR="006C12DA" w:rsidRDefault="006C12DA">
      <w:pPr>
        <w:rPr>
          <w:b/>
          <w:szCs w:val="20"/>
        </w:rPr>
      </w:pPr>
    </w:p>
    <w:p w14:paraId="5B35BCA2" w14:textId="77777777" w:rsidR="006C12DA" w:rsidRDefault="006C12DA">
      <w:pPr>
        <w:rPr>
          <w:b/>
          <w:szCs w:val="20"/>
        </w:rPr>
      </w:pPr>
    </w:p>
    <w:p w14:paraId="3792729C" w14:textId="77777777" w:rsidR="006C12DA" w:rsidRDefault="006C12DA">
      <w:pPr>
        <w:rPr>
          <w:b/>
          <w:szCs w:val="20"/>
        </w:rPr>
      </w:pPr>
    </w:p>
    <w:p w14:paraId="0843A9C2" w14:textId="77777777" w:rsidR="006C12DA" w:rsidRDefault="006C12DA">
      <w:pPr>
        <w:rPr>
          <w:b/>
          <w:szCs w:val="20"/>
        </w:rPr>
      </w:pPr>
    </w:p>
    <w:p w14:paraId="26D43E36" w14:textId="77777777" w:rsidR="006C12DA" w:rsidRDefault="006C12DA">
      <w:pPr>
        <w:rPr>
          <w:b/>
          <w:szCs w:val="20"/>
        </w:rPr>
      </w:pPr>
    </w:p>
    <w:p w14:paraId="37636314" w14:textId="77777777" w:rsidR="006C12DA" w:rsidRDefault="006C12DA">
      <w:pPr>
        <w:rPr>
          <w:b/>
          <w:szCs w:val="20"/>
        </w:rPr>
      </w:pPr>
    </w:p>
    <w:p w14:paraId="7ADCB859" w14:textId="77777777" w:rsidR="006C12DA" w:rsidRDefault="006C12DA">
      <w:pPr>
        <w:rPr>
          <w:b/>
          <w:szCs w:val="20"/>
        </w:rPr>
      </w:pPr>
    </w:p>
    <w:p w14:paraId="0099367B" w14:textId="77777777" w:rsidR="006C12DA" w:rsidRDefault="006C12DA">
      <w:pPr>
        <w:rPr>
          <w:b/>
          <w:sz w:val="18"/>
          <w:szCs w:val="18"/>
        </w:rPr>
      </w:pPr>
    </w:p>
    <w:p w14:paraId="10CBC1D0" w14:textId="77777777" w:rsidR="006C12DA" w:rsidRDefault="006C12DA">
      <w:pPr>
        <w:rPr>
          <w:b/>
          <w:sz w:val="18"/>
          <w:szCs w:val="18"/>
        </w:rPr>
      </w:pPr>
    </w:p>
    <w:p w14:paraId="73D6F3B8" w14:textId="77777777" w:rsidR="006C12DA" w:rsidRDefault="006C12DA">
      <w:pPr>
        <w:rPr>
          <w:b/>
          <w:sz w:val="18"/>
          <w:szCs w:val="18"/>
        </w:rPr>
      </w:pPr>
    </w:p>
    <w:p w14:paraId="1850D72A" w14:textId="77777777" w:rsidR="006C12DA" w:rsidRDefault="006C12DA">
      <w:pPr>
        <w:rPr>
          <w:b/>
          <w:sz w:val="18"/>
          <w:szCs w:val="18"/>
        </w:rPr>
      </w:pPr>
    </w:p>
    <w:p w14:paraId="705B251F" w14:textId="77777777" w:rsidR="006C12DA" w:rsidRDefault="006C12DA">
      <w:pPr>
        <w:rPr>
          <w:b/>
          <w:sz w:val="18"/>
          <w:szCs w:val="18"/>
        </w:rPr>
      </w:pPr>
    </w:p>
    <w:p w14:paraId="73ABFF4F" w14:textId="77777777" w:rsidR="006C12DA" w:rsidRDefault="006C12DA">
      <w:pPr>
        <w:rPr>
          <w:b/>
          <w:sz w:val="18"/>
          <w:szCs w:val="18"/>
        </w:rPr>
      </w:pPr>
    </w:p>
    <w:p w14:paraId="286E6D04" w14:textId="77777777" w:rsidR="006C12DA" w:rsidRDefault="006C12DA">
      <w:pPr>
        <w:rPr>
          <w:b/>
          <w:sz w:val="18"/>
          <w:szCs w:val="18"/>
        </w:rPr>
      </w:pPr>
    </w:p>
    <w:p w14:paraId="62DD5F53" w14:textId="77777777" w:rsidR="00E92E4A" w:rsidRDefault="00E92E4A">
      <w:pPr>
        <w:rPr>
          <w:b/>
          <w:sz w:val="18"/>
          <w:szCs w:val="18"/>
        </w:rPr>
      </w:pPr>
    </w:p>
    <w:p w14:paraId="25758F13" w14:textId="77777777" w:rsidR="00E92E4A" w:rsidRDefault="00E92E4A">
      <w:pPr>
        <w:rPr>
          <w:b/>
          <w:sz w:val="18"/>
          <w:szCs w:val="18"/>
        </w:rPr>
      </w:pPr>
    </w:p>
    <w:p w14:paraId="270FB3E2" w14:textId="77777777" w:rsidR="00E92E4A" w:rsidRDefault="00E92E4A">
      <w:pPr>
        <w:rPr>
          <w:b/>
          <w:sz w:val="18"/>
          <w:szCs w:val="18"/>
        </w:rPr>
      </w:pPr>
    </w:p>
    <w:p w14:paraId="2F58FAE9" w14:textId="77777777" w:rsidR="006C12DA" w:rsidRDefault="006C12DA">
      <w:pPr>
        <w:rPr>
          <w:b/>
          <w:sz w:val="18"/>
          <w:szCs w:val="18"/>
        </w:rPr>
      </w:pPr>
    </w:p>
    <w:p w14:paraId="7A3A2014" w14:textId="77777777" w:rsidR="006C12DA" w:rsidRDefault="006C12DA">
      <w:pPr>
        <w:rPr>
          <w:b/>
          <w:sz w:val="18"/>
          <w:szCs w:val="18"/>
        </w:rPr>
      </w:pPr>
    </w:p>
    <w:p w14:paraId="22ED89BE" w14:textId="77777777" w:rsidR="006C12DA" w:rsidRDefault="006C12DA">
      <w:pPr>
        <w:rPr>
          <w:b/>
          <w:sz w:val="18"/>
          <w:szCs w:val="18"/>
        </w:rPr>
      </w:pPr>
    </w:p>
    <w:p w14:paraId="0DC9F5D9" w14:textId="77777777" w:rsidR="006C12DA" w:rsidRDefault="006C12DA">
      <w:pPr>
        <w:rPr>
          <w:b/>
          <w:sz w:val="18"/>
          <w:szCs w:val="18"/>
        </w:rPr>
      </w:pPr>
    </w:p>
    <w:p w14:paraId="0EF41995" w14:textId="77777777" w:rsidR="00CE5F5F" w:rsidRDefault="00CE5F5F" w:rsidP="00CE5F5F">
      <w:pPr>
        <w:rPr>
          <w:sz w:val="18"/>
          <w:szCs w:val="18"/>
        </w:rPr>
      </w:pPr>
      <w:r>
        <w:rPr>
          <w:sz w:val="18"/>
          <w:szCs w:val="18"/>
        </w:rPr>
        <w:t>Distribuito tramite il sito www.manualioracle.it</w:t>
      </w:r>
    </w:p>
    <w:p w14:paraId="4586290B" w14:textId="77777777" w:rsidR="00CE5F5F" w:rsidRDefault="00CE5F5F" w:rsidP="00CE5F5F">
      <w:r>
        <w:rPr>
          <w:sz w:val="18"/>
          <w:szCs w:val="18"/>
        </w:rPr>
        <w:t>Copyright © 2023 Assi Loris</w:t>
      </w:r>
    </w:p>
    <w:p w14:paraId="46E16283" w14:textId="77777777" w:rsidR="00CE5F5F" w:rsidRDefault="00CE5F5F" w:rsidP="00CE5F5F">
      <w:pPr>
        <w:rPr>
          <w:sz w:val="18"/>
          <w:szCs w:val="18"/>
        </w:rPr>
      </w:pPr>
      <w:r>
        <w:rPr>
          <w:sz w:val="18"/>
          <w:szCs w:val="18"/>
        </w:rPr>
        <w:t>Qualsiasi abuso sarà perseguito e punito secondo i termini di legge.</w:t>
      </w:r>
    </w:p>
    <w:p w14:paraId="4F8D1B6C" w14:textId="77777777" w:rsidR="00CE5F5F" w:rsidRDefault="00CE5F5F" w:rsidP="00CE5F5F">
      <w:pPr>
        <w:rPr>
          <w:sz w:val="18"/>
          <w:szCs w:val="18"/>
        </w:rPr>
      </w:pPr>
      <w:r>
        <w:rPr>
          <w:sz w:val="18"/>
          <w:szCs w:val="18"/>
        </w:rPr>
        <w:t>Version: 3.2</w:t>
      </w:r>
    </w:p>
    <w:p w14:paraId="7361E449" w14:textId="77777777" w:rsidR="00CE5F5F" w:rsidRDefault="00CE5F5F" w:rsidP="00CE5F5F">
      <w:pPr>
        <w:rPr>
          <w:sz w:val="18"/>
          <w:szCs w:val="18"/>
        </w:rPr>
      </w:pPr>
    </w:p>
    <w:p w14:paraId="0D7FAD7F" w14:textId="77777777" w:rsidR="00CE5F5F" w:rsidRDefault="00CE5F5F" w:rsidP="00CE5F5F">
      <w:pPr>
        <w:rPr>
          <w:sz w:val="18"/>
          <w:szCs w:val="18"/>
        </w:rPr>
      </w:pPr>
      <w:r>
        <w:rPr>
          <w:sz w:val="18"/>
          <w:szCs w:val="18"/>
        </w:rPr>
        <w:t>Alcuni termini usati sono trademarks registrati dei rispettivi proprietari.</w:t>
      </w:r>
    </w:p>
    <w:p w14:paraId="762FA70B" w14:textId="77777777" w:rsidR="00CE5F5F" w:rsidRDefault="00CE5F5F" w:rsidP="00CE5F5F">
      <w:pPr>
        <w:rPr>
          <w:b/>
          <w:sz w:val="24"/>
        </w:rPr>
      </w:pPr>
    </w:p>
    <w:p w14:paraId="1D283CE5" w14:textId="77777777" w:rsidR="00CE5F5F" w:rsidRDefault="00CE5F5F" w:rsidP="00CE5F5F">
      <w:pPr>
        <w:rPr>
          <w:b/>
          <w:sz w:val="24"/>
        </w:rPr>
      </w:pPr>
      <w:r>
        <w:rPr>
          <w:b/>
          <w:sz w:val="24"/>
        </w:rPr>
        <w:lastRenderedPageBreak/>
        <w:t>Sommario</w:t>
      </w:r>
    </w:p>
    <w:p w14:paraId="2BB4E640" w14:textId="77777777" w:rsidR="00CE5F5F" w:rsidRDefault="00CE5F5F" w:rsidP="00CE5F5F">
      <w:pPr>
        <w:pStyle w:val="TOC3"/>
        <w:ind w:left="0"/>
      </w:pPr>
    </w:p>
    <w:p w14:paraId="55F1DC8C" w14:textId="77777777" w:rsidR="00CE5F5F" w:rsidRDefault="00CE5F5F" w:rsidP="00CE5F5F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  <w:lang w:val="en-US"/>
        </w:rPr>
        <w:fldChar w:fldCharType="begin"/>
      </w:r>
      <w:r w:rsidRPr="00953E97">
        <w:instrText xml:space="preserve"> TOC \o "1-3" </w:instrText>
      </w:r>
      <w:r>
        <w:rPr>
          <w:noProof/>
          <w:lang w:val="en-US"/>
        </w:rPr>
        <w:fldChar w:fldCharType="separate"/>
      </w:r>
      <w:r>
        <w:rPr>
          <w:noProof/>
        </w:rPr>
        <w:t>Introduzione al Manuale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AA6C2A6" w14:textId="77777777" w:rsidR="00CE5F5F" w:rsidRDefault="00CE5F5F" w:rsidP="00CE5F5F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1 - Introduzione al Backup e Recovery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A862157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noProof/>
        </w:rPr>
        <w:t>1.1 – 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_Toc182515397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6B9C192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noProof/>
        </w:rPr>
        <w:t>1.2 – Metodi per eseguire il Backup e il Restore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_Toc182515398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F43FC5E" w14:textId="77777777" w:rsidR="00CE5F5F" w:rsidRDefault="00CE5F5F" w:rsidP="00CE5F5F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2 - Backup e Recovery logico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_Toc182515399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E358593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2.1 – Introduzione al Dump logico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6525A07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 xml:space="preserve">2.2 – </w:t>
      </w:r>
      <w:r w:rsidRPr="00B83FF6">
        <w:rPr>
          <w:rFonts w:eastAsia="Wingdings" w:cs="Wingdings"/>
          <w:i/>
          <w:noProof/>
        </w:rPr>
        <w:t>pg_dump, pg_dumpall</w:t>
      </w:r>
      <w:r w:rsidRPr="00B83FF6">
        <w:rPr>
          <w:rFonts w:eastAsia="Wingdings" w:cs="Wingdings"/>
          <w:noProof/>
        </w:rPr>
        <w:t xml:space="preserve"> e </w:t>
      </w:r>
      <w:r w:rsidRPr="00B83FF6">
        <w:rPr>
          <w:rFonts w:eastAsia="Wingdings" w:cs="Wingdings"/>
          <w:i/>
          <w:noProof/>
        </w:rPr>
        <w:t>pg_restore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054A1AD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2.3 – Esempi di Dump e Restore di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9CB293D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2.4 – Esempi di Dump e Restore di singole Tabelle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1F9D644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2.5 – Dump di grandi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89DAD0B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2.6 – Upgrade di un Cluster Postgres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4045DA2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2.7 – Migrazione di un singolo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0688D324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2.8 – WAL creation e Confronto fra pg_dump/pg_restore e CREATE DATABASE ... TEMPLATE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4A18C3E6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2.9 – Tempistiche e Spazi su Disco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332034C2" w14:textId="77777777" w:rsidR="00CE5F5F" w:rsidRDefault="00CE5F5F" w:rsidP="00CE5F5F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3 - Backup e Recovery fisico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7594C706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3.1 – File System Level Backup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7A41522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3.2 – Configurazione senza Continuous Archiving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1CCB9F2E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3.3 – Configurazione con Continuous Archiving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4AA67BC8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3.4 – Settare il WAL archiving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6FE779DA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3.5 – Numero di WAL file nella directory pg_wal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1E3A8401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3.6 – Esempio di Continuous archiving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45E6CBBE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3.7 – Fare un Base Backup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42230666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3.8 – Esempi di Backup configuration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54B950BE" w14:textId="77777777" w:rsidR="00CE5F5F" w:rsidRDefault="00CE5F5F" w:rsidP="00CE5F5F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4 - Barman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645B731F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4.1 – Backup fisico di Postgres tramite tool “esterni”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235C4DE5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4.2 – Il tool Barman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272517AB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4.3 – Barman: Design e Architettura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14:paraId="5509CDEA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4.4 – Barman: Scenari Tipici per il Backup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742D7F31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4.5 – Barman: Installazione e Configurazione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14:paraId="10757E4E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4.6 – Comandi Barman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14:paraId="067B216C" w14:textId="77777777" w:rsidR="00CE5F5F" w:rsidRDefault="00CE5F5F" w:rsidP="00CE5F5F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5 - pgBackRest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3CBDF0B8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5.1 – Introduzione al tool pgBackRest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5DC89D6E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5.2 – Principali feature di pgBackRest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14:paraId="744C75F3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5.3 – Installazione di pgBackRest su macchina redHat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14:paraId="3455E82F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5.4 – Installazione di pgBackRest su macchina Debian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14:paraId="5EB9251F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5.5 – pgbackrest.conf e Stanza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14:paraId="7FD1EC20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5.6 – Primi comandi di pgBackRest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14:paraId="335C8DF9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5.7 – Tipi di backup pgbackrest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14:paraId="00BF5729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5.8 – Come interpretare le info relative ai backup di una stanza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14:paraId="477F813B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5.9 – Esempio di configurazione pgbackrest (singolo server) con lancio backup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018D9D43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5.10 – Esempio di configurazione pgbackrest (2 server) con lancio e schedulazione backup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14:paraId="30D6D6B4" w14:textId="77777777" w:rsidR="00CE5F5F" w:rsidRDefault="00CE5F5F" w:rsidP="00CE5F5F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6 - pgBackRest: Restore e Rimozioni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14:paraId="3CF7762F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6.1 – Restore in un nuovo database server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14:paraId="7C7DB04A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6.2 – Restore issues e Link utili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14:paraId="7CE10CDA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6.3 – Restore ad uno specifico orario (Point In Time Recovery, PITR)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14:paraId="60B6FEB4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6.4 – Restore nello stesso database server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14:paraId="675634CD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6.5 – Rimozione di una stanza esistente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14:paraId="71348E83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6.6 – Disinstallazione di pgBackRest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14:paraId="084C22F7" w14:textId="77777777" w:rsidR="00CE5F5F" w:rsidRDefault="00CE5F5F" w:rsidP="00CE5F5F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7 - Standby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14:paraId="6BE61C71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7.1 – Alta Disponibilità e Standby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14:paraId="75DE1C86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7.2 – Standby db: Alta Disponibilità e Load Balancing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14:paraId="64F93C16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7.3 – Standby db: Configurazioni esistenti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14:paraId="4882F820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7.4 – Hot Standby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14:paraId="6375BF2F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7.5 – Failover e Switchover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14:paraId="37346CEE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7.6 – Esempio di Switchover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14:paraId="7143ADCA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  <w:lang w:val="en-US"/>
        </w:rPr>
        <w:t>7.7 – Replication slot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14:paraId="4C6F1B96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  <w:lang w:val="en-US"/>
        </w:rPr>
        <w:t>7.8 – Cascade Replication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14:paraId="5D823769" w14:textId="77777777" w:rsidR="00CE5F5F" w:rsidRDefault="00CE5F5F" w:rsidP="00CE5F5F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B83FF6">
        <w:rPr>
          <w:noProof/>
        </w:rPr>
        <w:t>Cap. 8 - Architettura HA con Streaming Replication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14:paraId="6794A2E4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lastRenderedPageBreak/>
        <w:t>8.1 – Come configurare la Streaming Replication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14:paraId="4C39E64F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8.2 – Streaming Replication: controlli tramite processi e query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14:paraId="64454A9A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8.3 – Streaming Replication: controlli con pg_stat_replication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14:paraId="514BD0FC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8.4 – Streaming Replication + Backup Server con pgBackRest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14:paraId="649D219F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8.5 – Streaming Replication: pgBackRest Backup details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14:paraId="7B1FB4F0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8.6 – pgBackRest Backup di un singolo database cluster in Streaming Replication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14:paraId="0A6D55C6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8.7 – Standby db: i WAL nella Streaming replication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14:paraId="1F8046B4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8.8 – Setup del passwordless SSH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93</w:t>
      </w:r>
      <w:r>
        <w:rPr>
          <w:noProof/>
        </w:rPr>
        <w:fldChar w:fldCharType="end"/>
      </w:r>
    </w:p>
    <w:p w14:paraId="17251C98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8.9 – Patroni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96</w:t>
      </w:r>
      <w:r>
        <w:rPr>
          <w:noProof/>
        </w:rPr>
        <w:fldChar w:fldCharType="end"/>
      </w:r>
    </w:p>
    <w:p w14:paraId="05C6A55A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8.10 – Patronictl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97</w:t>
      </w:r>
      <w:r>
        <w:rPr>
          <w:noProof/>
        </w:rPr>
        <w:fldChar w:fldCharType="end"/>
      </w:r>
    </w:p>
    <w:p w14:paraId="30C20EAA" w14:textId="77777777" w:rsidR="00CE5F5F" w:rsidRDefault="00CE5F5F" w:rsidP="00CE5F5F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9 - Logical Replication e Miscellaneous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99</w:t>
      </w:r>
      <w:r>
        <w:rPr>
          <w:noProof/>
        </w:rPr>
        <w:fldChar w:fldCharType="end"/>
      </w:r>
    </w:p>
    <w:p w14:paraId="1FB9669A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 xml:space="preserve">9.1 – </w:t>
      </w:r>
      <w:r w:rsidRPr="00B83FF6">
        <w:rPr>
          <w:rFonts w:eastAsia="Arial" w:cs="Wingdings"/>
          <w:noProof/>
        </w:rPr>
        <w:t xml:space="preserve">Introduzione alla </w:t>
      </w:r>
      <w:r w:rsidRPr="00B83FF6">
        <w:rPr>
          <w:rFonts w:eastAsia="Wingdings" w:cs="Wingdings"/>
          <w:noProof/>
        </w:rPr>
        <w:t>Logical Replication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99</w:t>
      </w:r>
      <w:r>
        <w:rPr>
          <w:noProof/>
        </w:rPr>
        <w:fldChar w:fldCharType="end"/>
      </w:r>
    </w:p>
    <w:p w14:paraId="26A1E96E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Arial"/>
          <w:noProof/>
        </w:rPr>
        <w:t xml:space="preserve">9.2 – </w:t>
      </w:r>
      <w:r w:rsidRPr="00B83FF6">
        <w:rPr>
          <w:rFonts w:eastAsia="Wingdings" w:cs="Wingdings"/>
          <w:noProof/>
        </w:rPr>
        <w:t>La Publication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100</w:t>
      </w:r>
      <w:r>
        <w:rPr>
          <w:noProof/>
        </w:rPr>
        <w:fldChar w:fldCharType="end"/>
      </w:r>
    </w:p>
    <w:p w14:paraId="2C84DF61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Arial"/>
          <w:noProof/>
        </w:rPr>
        <w:t xml:space="preserve">9.3 – </w:t>
      </w:r>
      <w:r w:rsidRPr="00B83FF6">
        <w:rPr>
          <w:rFonts w:eastAsia="Wingdings" w:cs="Wingdings"/>
          <w:noProof/>
        </w:rPr>
        <w:t>La Subscription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101</w:t>
      </w:r>
      <w:r>
        <w:rPr>
          <w:noProof/>
        </w:rPr>
        <w:fldChar w:fldCharType="end"/>
      </w:r>
    </w:p>
    <w:p w14:paraId="007A4B7B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Arial"/>
          <w:noProof/>
        </w:rPr>
        <w:t xml:space="preserve">9.4 – </w:t>
      </w:r>
      <w:r w:rsidRPr="00B83FF6">
        <w:rPr>
          <w:rFonts w:eastAsia="Wingdings" w:cs="Wingdings"/>
          <w:noProof/>
        </w:rPr>
        <w:t>Esempio di configurazione della Logical Replication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102</w:t>
      </w:r>
      <w:r>
        <w:rPr>
          <w:noProof/>
        </w:rPr>
        <w:fldChar w:fldCharType="end"/>
      </w:r>
    </w:p>
    <w:p w14:paraId="6EAE6CD8" w14:textId="77777777" w:rsidR="00CE5F5F" w:rsidRDefault="00CE5F5F" w:rsidP="00CE5F5F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10 - Miscellaneous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104</w:t>
      </w:r>
      <w:r>
        <w:rPr>
          <w:noProof/>
        </w:rPr>
        <w:fldChar w:fldCharType="end"/>
      </w:r>
    </w:p>
    <w:p w14:paraId="34929F65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10.1 – Introduzione ed installazione di check_pgbackrest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104</w:t>
      </w:r>
      <w:r>
        <w:rPr>
          <w:noProof/>
        </w:rPr>
        <w:fldChar w:fldCharType="end"/>
      </w:r>
    </w:p>
    <w:p w14:paraId="77F9AD8B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Wingdings" w:cs="Wingdings"/>
          <w:noProof/>
        </w:rPr>
        <w:t>10.2 – Comandi check_pgbackrest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104</w:t>
      </w:r>
      <w:r>
        <w:rPr>
          <w:noProof/>
        </w:rPr>
        <w:fldChar w:fldCharType="end"/>
      </w:r>
    </w:p>
    <w:p w14:paraId="4083B51E" w14:textId="77777777" w:rsidR="00CE5F5F" w:rsidRDefault="00CE5F5F" w:rsidP="00CE5F5F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B83FF6">
        <w:rPr>
          <w:rFonts w:eastAsia="Arial"/>
          <w:noProof/>
        </w:rPr>
        <w:t xml:space="preserve">10.3 – </w:t>
      </w:r>
      <w:r w:rsidRPr="00B83FF6">
        <w:rPr>
          <w:rFonts w:eastAsia="Wingdings" w:cs="Wingdings"/>
          <w:noProof/>
        </w:rPr>
        <w:t>Viste di Catalogo Postgres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_Toc182515471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106</w:t>
      </w:r>
      <w:r>
        <w:rPr>
          <w:noProof/>
        </w:rPr>
        <w:fldChar w:fldCharType="end"/>
      </w:r>
    </w:p>
    <w:p w14:paraId="17C8110C" w14:textId="77777777" w:rsidR="00CE5F5F" w:rsidRPr="00234F23" w:rsidRDefault="00CE5F5F" w:rsidP="00CE5F5F">
      <w:pPr>
        <w:pStyle w:val="Title"/>
        <w:tabs>
          <w:tab w:val="left" w:pos="7938"/>
          <w:tab w:val="right" w:leader="dot" w:pos="8505"/>
          <w:tab w:val="right" w:leader="dot" w:pos="9356"/>
        </w:tabs>
        <w:jc w:val="left"/>
        <w:rPr>
          <w:sz w:val="20"/>
        </w:rPr>
      </w:pPr>
      <w:r>
        <w:rPr>
          <w:sz w:val="20"/>
        </w:rPr>
        <w:fldChar w:fldCharType="end"/>
      </w:r>
    </w:p>
    <w:p w14:paraId="7142C855" w14:textId="77777777" w:rsidR="00CE5F5F" w:rsidRDefault="00CE5F5F" w:rsidP="00CE5F5F">
      <w:pPr>
        <w:pStyle w:val="TOC3"/>
        <w:rPr>
          <w:rFonts w:ascii="Calibri" w:hAnsi="Calibri" w:cs="Calibri"/>
          <w:sz w:val="22"/>
          <w:szCs w:val="22"/>
          <w:lang w:val="en-GB" w:eastAsia="it-IT"/>
        </w:rPr>
      </w:pPr>
      <w:r>
        <w:br w:type="page"/>
      </w:r>
    </w:p>
    <w:p w14:paraId="2A0C4FF4" w14:textId="77777777" w:rsidR="00CE5F5F" w:rsidRDefault="00CE5F5F" w:rsidP="00CE5F5F">
      <w:pPr>
        <w:pStyle w:val="Heading2"/>
        <w:numPr>
          <w:ilvl w:val="0"/>
          <w:numId w:val="0"/>
        </w:numPr>
        <w:jc w:val="center"/>
      </w:pPr>
      <w:bookmarkStart w:id="0" w:name="__RefHeading___Toc103179962"/>
      <w:bookmarkStart w:id="1" w:name="_Toc182515395"/>
      <w:bookmarkEnd w:id="0"/>
      <w:r>
        <w:lastRenderedPageBreak/>
        <w:t>Introduzione al Manuale</w:t>
      </w:r>
      <w:bookmarkEnd w:id="1"/>
    </w:p>
    <w:p w14:paraId="35640CD9" w14:textId="77777777" w:rsidR="00CE5F5F" w:rsidRDefault="00CE5F5F" w:rsidP="00CE5F5F">
      <w:pPr>
        <w:jc w:val="both"/>
      </w:pPr>
    </w:p>
    <w:p w14:paraId="5A4DA611" w14:textId="77777777" w:rsidR="00CE5F5F" w:rsidRDefault="00CE5F5F" w:rsidP="00CE5F5F">
      <w:pPr>
        <w:spacing w:after="120"/>
        <w:jc w:val="both"/>
      </w:pPr>
      <w:r>
        <w:tab/>
      </w:r>
      <w:r>
        <w:rPr>
          <w:b/>
        </w:rPr>
        <w:t>Contenuto</w:t>
      </w:r>
    </w:p>
    <w:p w14:paraId="6FE8ADB8" w14:textId="77777777" w:rsidR="00CE5F5F" w:rsidRDefault="00CE5F5F" w:rsidP="00CE5F5F">
      <w:pPr>
        <w:spacing w:after="60"/>
        <w:jc w:val="both"/>
      </w:pPr>
      <w:r>
        <w:t>Argomenti trattati in questo manuale:</w:t>
      </w:r>
    </w:p>
    <w:p w14:paraId="4C5D59FD" w14:textId="77777777" w:rsidR="00CE5F5F" w:rsidRDefault="00CE5F5F" w:rsidP="00CE5F5F">
      <w:pPr>
        <w:spacing w:after="60"/>
        <w:ind w:left="142"/>
        <w:jc w:val="both"/>
      </w:pPr>
      <w:r>
        <w:t>-  backup e recovery logico (</w:t>
      </w:r>
      <w:r w:rsidRPr="005777BA">
        <w:rPr>
          <w:i/>
          <w:iCs/>
        </w:rPr>
        <w:t>pg_dump, pg_restore</w:t>
      </w:r>
      <w:r>
        <w:t>)</w:t>
      </w:r>
    </w:p>
    <w:p w14:paraId="3452195A" w14:textId="77777777" w:rsidR="00CE5F5F" w:rsidRDefault="00CE5F5F" w:rsidP="00CE5F5F">
      <w:pPr>
        <w:spacing w:after="60"/>
        <w:ind w:left="142"/>
        <w:jc w:val="both"/>
      </w:pPr>
      <w:r>
        <w:t>-  backup e recovery fisico, continuous archiving, ecc</w:t>
      </w:r>
    </w:p>
    <w:p w14:paraId="4CA34E63" w14:textId="77777777" w:rsidR="00CE5F5F" w:rsidRDefault="00CE5F5F" w:rsidP="00CE5F5F">
      <w:pPr>
        <w:spacing w:after="60"/>
        <w:ind w:left="142"/>
        <w:jc w:val="both"/>
      </w:pPr>
      <w:r>
        <w:t>-  tool barman e pgbackrest</w:t>
      </w:r>
    </w:p>
    <w:p w14:paraId="30030AC0" w14:textId="77777777" w:rsidR="00CE5F5F" w:rsidRDefault="00CE5F5F" w:rsidP="00CE5F5F">
      <w:pPr>
        <w:spacing w:after="60"/>
        <w:ind w:left="142"/>
        <w:jc w:val="both"/>
      </w:pPr>
      <w:r>
        <w:t>-  standby database, hot standby, streaming replication, ecc</w:t>
      </w:r>
    </w:p>
    <w:p w14:paraId="7FC038F8" w14:textId="77777777" w:rsidR="00CE5F5F" w:rsidRDefault="00CE5F5F" w:rsidP="00CE5F5F">
      <w:pPr>
        <w:spacing w:after="60"/>
        <w:ind w:left="142"/>
        <w:jc w:val="both"/>
      </w:pPr>
      <w:r>
        <w:t>-  passwordless SSH</w:t>
      </w:r>
    </w:p>
    <w:p w14:paraId="0C567E67" w14:textId="77777777" w:rsidR="00CE5F5F" w:rsidRDefault="00CE5F5F" w:rsidP="00CE5F5F">
      <w:pPr>
        <w:spacing w:after="120"/>
        <w:ind w:left="142"/>
        <w:jc w:val="both"/>
      </w:pPr>
      <w:r>
        <w:t>-  logical replication</w:t>
      </w:r>
    </w:p>
    <w:p w14:paraId="6D3BF614" w14:textId="77777777" w:rsidR="00CE5F5F" w:rsidRDefault="00CE5F5F" w:rsidP="00CE5F5F">
      <w:pPr>
        <w:spacing w:after="40"/>
        <w:jc w:val="both"/>
      </w:pPr>
      <w:r>
        <w:t>Ci riferiamo a Postgres versione 13 su Linux (soprattutto Debian e Red Hat) ma quasi tutti gli argomenti e comandi qui scritti sono validi anche per le altre Linux distribution.</w:t>
      </w:r>
    </w:p>
    <w:p w14:paraId="305C541A" w14:textId="77777777" w:rsidR="00CE5F5F" w:rsidRDefault="00CE5F5F" w:rsidP="00CE5F5F">
      <w:pPr>
        <w:spacing w:after="120"/>
        <w:jc w:val="both"/>
      </w:pPr>
    </w:p>
    <w:p w14:paraId="61134694" w14:textId="77777777" w:rsidR="00CE5F5F" w:rsidRDefault="00CE5F5F" w:rsidP="00CE5F5F">
      <w:pPr>
        <w:spacing w:after="120"/>
        <w:jc w:val="both"/>
      </w:pPr>
      <w:r>
        <w:tab/>
      </w:r>
      <w:r>
        <w:rPr>
          <w:b/>
        </w:rPr>
        <w:t>Audience</w:t>
      </w:r>
    </w:p>
    <w:p w14:paraId="3B879380" w14:textId="77777777" w:rsidR="00CE5F5F" w:rsidRDefault="00CE5F5F" w:rsidP="00CE5F5F">
      <w:pPr>
        <w:jc w:val="both"/>
      </w:pPr>
      <w:r>
        <w:t>Il presente manuale è rivolto ai tecnici informatici, agli studenti e a chiunque voglia capire che cosa sia un database e voglia conoscere le principali caratteristiche di Postgres.</w:t>
      </w:r>
    </w:p>
    <w:p w14:paraId="5B327961" w14:textId="77777777" w:rsidR="00CE5F5F" w:rsidRDefault="00CE5F5F" w:rsidP="00CE5F5F">
      <w:pPr>
        <w:spacing w:after="120"/>
        <w:jc w:val="both"/>
      </w:pPr>
    </w:p>
    <w:p w14:paraId="3A675CF3" w14:textId="77777777" w:rsidR="00CE5F5F" w:rsidRDefault="00CE5F5F" w:rsidP="00CE5F5F">
      <w:pPr>
        <w:spacing w:after="120"/>
        <w:jc w:val="both"/>
        <w:rPr>
          <w:b/>
        </w:rPr>
      </w:pPr>
      <w:r>
        <w:rPr>
          <w:b/>
        </w:rPr>
        <w:tab/>
        <w:t>Particolarità</w:t>
      </w:r>
    </w:p>
    <w:p w14:paraId="2A65A088" w14:textId="77777777" w:rsidR="00CE5F5F" w:rsidRPr="000E175B" w:rsidRDefault="00CE5F5F" w:rsidP="00CE5F5F">
      <w:pPr>
        <w:jc w:val="both"/>
      </w:pPr>
      <w:r w:rsidRPr="000E175B">
        <w:t>Il presente manuale è in italiano ma molti termini tecnici in esso contenuti sono in lingua inglese.</w:t>
      </w:r>
    </w:p>
    <w:p w14:paraId="17CC5B79" w14:textId="77777777" w:rsidR="00CE5F5F" w:rsidRPr="000E175B" w:rsidRDefault="00CE5F5F" w:rsidP="00CE5F5F">
      <w:pPr>
        <w:spacing w:after="120"/>
        <w:jc w:val="both"/>
      </w:pPr>
      <w:r w:rsidRPr="000E175B">
        <w:t>Abbiamo fatto tale scelta perché spesso a lavoro tali termini vengono detti in inglese e perché riteniamo più utile che i lettori del manuale conoscano tali termini nella lingua usata nella documentazione ufficiale.</w:t>
      </w:r>
    </w:p>
    <w:p w14:paraId="15DDF12C" w14:textId="77777777" w:rsidR="00CE5F5F" w:rsidRPr="000E175B" w:rsidRDefault="00CE5F5F" w:rsidP="00CE5F5F">
      <w:pPr>
        <w:jc w:val="both"/>
      </w:pPr>
      <w:r w:rsidRPr="000E175B">
        <w:t>Molti argomenti sono schematizzati al fine di fornire una comprensione ed una memorizzazione superiore.</w:t>
      </w:r>
    </w:p>
    <w:p w14:paraId="7E79F202" w14:textId="77777777" w:rsidR="00CE5F5F" w:rsidRPr="000E175B" w:rsidRDefault="00CE5F5F" w:rsidP="00CE5F5F">
      <w:pPr>
        <w:jc w:val="both"/>
      </w:pPr>
    </w:p>
    <w:p w14:paraId="27462C71" w14:textId="77777777" w:rsidR="00CE5F5F" w:rsidRPr="000E175B" w:rsidRDefault="00CE5F5F" w:rsidP="00CE5F5F">
      <w:pPr>
        <w:spacing w:after="60"/>
        <w:jc w:val="both"/>
      </w:pPr>
      <w:r w:rsidRPr="000E175B">
        <w:t>Alcune abbreviazioni usate:</w:t>
      </w:r>
    </w:p>
    <w:p w14:paraId="4A23AC50" w14:textId="77777777" w:rsidR="00CE5F5F" w:rsidRDefault="00CE5F5F" w:rsidP="00CE5F5F">
      <w:pPr>
        <w:spacing w:after="60"/>
        <w:jc w:val="both"/>
      </w:pPr>
      <w:r w:rsidRPr="000E175B">
        <w:tab/>
      </w:r>
      <w:r>
        <w:t>!!! : Attenzione</w:t>
      </w:r>
    </w:p>
    <w:p w14:paraId="55965AEB" w14:textId="77777777" w:rsidR="00CE5F5F" w:rsidRPr="000E175B" w:rsidRDefault="00CE5F5F" w:rsidP="00CE5F5F">
      <w:pPr>
        <w:spacing w:after="60"/>
        <w:ind w:firstLine="720"/>
        <w:jc w:val="both"/>
      </w:pPr>
      <w:r w:rsidRPr="000E175B">
        <w:t>db : database</w:t>
      </w:r>
    </w:p>
    <w:p w14:paraId="042ACBC2" w14:textId="77777777" w:rsidR="00CE5F5F" w:rsidRPr="000E175B" w:rsidRDefault="00CE5F5F" w:rsidP="00CE5F5F">
      <w:pPr>
        <w:spacing w:after="60"/>
        <w:jc w:val="both"/>
      </w:pPr>
      <w:r w:rsidRPr="000E175B">
        <w:tab/>
        <w:t>HA: High Availability: alta disponibilità</w:t>
      </w:r>
    </w:p>
    <w:p w14:paraId="78D7718B" w14:textId="77777777" w:rsidR="00CE5F5F" w:rsidRPr="000E175B" w:rsidRDefault="00CE5F5F" w:rsidP="00CE5F5F">
      <w:pPr>
        <w:spacing w:after="60"/>
        <w:jc w:val="both"/>
      </w:pPr>
      <w:r w:rsidRPr="000E175B">
        <w:tab/>
        <w:t>restorare : fare il restore</w:t>
      </w:r>
    </w:p>
    <w:p w14:paraId="7C2BD7CE" w14:textId="77777777" w:rsidR="00CE5F5F" w:rsidRPr="000E175B" w:rsidRDefault="00CE5F5F" w:rsidP="00CE5F5F">
      <w:pPr>
        <w:spacing w:after="60"/>
        <w:jc w:val="both"/>
      </w:pPr>
      <w:r w:rsidRPr="000E175B">
        <w:tab/>
        <w:t xml:space="preserve">O.S. : </w:t>
      </w:r>
      <w:r w:rsidRPr="000E175B">
        <w:rPr>
          <w:i/>
          <w:iCs/>
        </w:rPr>
        <w:t>Operating System</w:t>
      </w:r>
      <w:r w:rsidRPr="000E175B">
        <w:t xml:space="preserve"> (Sistema Operativo)</w:t>
      </w:r>
    </w:p>
    <w:p w14:paraId="3902F2D9" w14:textId="77777777" w:rsidR="00CE5F5F" w:rsidRPr="000E175B" w:rsidRDefault="00CE5F5F" w:rsidP="00CE5F5F">
      <w:pPr>
        <w:jc w:val="both"/>
      </w:pPr>
      <w:r w:rsidRPr="000E175B">
        <w:tab/>
      </w:r>
      <w:r w:rsidRPr="000E175B">
        <w:rPr>
          <w:rFonts w:eastAsia="Wingdings"/>
          <w:i/>
          <w:iCs/>
        </w:rPr>
        <w:t>&lt;data_directory&gt;</w:t>
      </w:r>
      <w:r w:rsidRPr="000E175B">
        <w:rPr>
          <w:rFonts w:eastAsia="Wingdings"/>
        </w:rPr>
        <w:t xml:space="preserve"> : valore del parametro Postgres chiamato </w:t>
      </w:r>
      <w:r w:rsidRPr="000E175B">
        <w:rPr>
          <w:rFonts w:eastAsia="Wingdings"/>
          <w:i/>
          <w:iCs/>
        </w:rPr>
        <w:t>data_directory</w:t>
      </w:r>
    </w:p>
    <w:p w14:paraId="412B2FCC" w14:textId="77777777" w:rsidR="00CE5F5F" w:rsidRPr="000E175B" w:rsidRDefault="00CE5F5F" w:rsidP="00CE5F5F">
      <w:pPr>
        <w:jc w:val="both"/>
        <w:rPr>
          <w:lang w:eastAsia="it-IT"/>
        </w:rPr>
      </w:pPr>
    </w:p>
    <w:p w14:paraId="30D56B18" w14:textId="77777777" w:rsidR="00CE5F5F" w:rsidRPr="000E175B" w:rsidRDefault="00CE5F5F" w:rsidP="00CE5F5F">
      <w:pPr>
        <w:jc w:val="both"/>
        <w:rPr>
          <w:lang w:eastAsia="it-IT"/>
        </w:rPr>
      </w:pPr>
    </w:p>
    <w:p w14:paraId="067A4439" w14:textId="77777777" w:rsidR="00CE5F5F" w:rsidRPr="000E175B" w:rsidRDefault="00CE5F5F" w:rsidP="00CE5F5F">
      <w:pPr>
        <w:spacing w:after="120"/>
        <w:jc w:val="both"/>
      </w:pPr>
      <w:r w:rsidRPr="000E175B">
        <w:tab/>
      </w:r>
      <w:r w:rsidRPr="000E175B">
        <w:rPr>
          <w:b/>
        </w:rPr>
        <w:t>Principali Versioni</w:t>
      </w:r>
    </w:p>
    <w:p w14:paraId="1B9803A5" w14:textId="77777777" w:rsidR="00CE5F5F" w:rsidRPr="000E175B" w:rsidRDefault="00CE5F5F" w:rsidP="00CE5F5F">
      <w:pPr>
        <w:spacing w:after="40"/>
        <w:jc w:val="both"/>
      </w:pPr>
      <w:r w:rsidRPr="000E175B">
        <w:t>-  10.05.2023 :  version 1.0</w:t>
      </w:r>
    </w:p>
    <w:p w14:paraId="31D0889D" w14:textId="77777777" w:rsidR="00CE5F5F" w:rsidRDefault="00CE5F5F" w:rsidP="00CE5F5F">
      <w:pPr>
        <w:spacing w:after="40"/>
        <w:jc w:val="both"/>
      </w:pPr>
      <w:r w:rsidRPr="000E175B">
        <w:t>-  14.05.2023 :  version 1.1  rilascio al pubblico</w:t>
      </w:r>
    </w:p>
    <w:p w14:paraId="2815C74D" w14:textId="77777777" w:rsidR="00CE5F5F" w:rsidRDefault="00CE5F5F" w:rsidP="00CE5F5F">
      <w:pPr>
        <w:spacing w:after="40"/>
        <w:jc w:val="both"/>
      </w:pPr>
      <w:r>
        <w:t xml:space="preserve">-  10.11.2023 :  version 2.0 </w:t>
      </w:r>
      <w:r w:rsidRPr="00F2378C">
        <w:t>rimosso i</w:t>
      </w:r>
      <w:r>
        <w:t xml:space="preserve"> </w:t>
      </w:r>
      <w:r w:rsidRPr="00F2378C">
        <w:t>capitol</w:t>
      </w:r>
      <w:r>
        <w:t>i</w:t>
      </w:r>
      <w:r w:rsidRPr="00F2378C">
        <w:t xml:space="preserve"> relativ</w:t>
      </w:r>
      <w:r>
        <w:t>i</w:t>
      </w:r>
      <w:r w:rsidRPr="00F2378C">
        <w:t xml:space="preserve"> al </w:t>
      </w:r>
      <w:r w:rsidRPr="00F40A57">
        <w:rPr>
          <w:i/>
          <w:iCs/>
        </w:rPr>
        <w:t>Tuning</w:t>
      </w:r>
      <w:r w:rsidRPr="00F2378C">
        <w:t xml:space="preserve"> e approfondito gli altri argomenti</w:t>
      </w:r>
    </w:p>
    <w:p w14:paraId="668BADC3" w14:textId="77777777" w:rsidR="00CE5F5F" w:rsidRDefault="00CE5F5F" w:rsidP="00CE5F5F">
      <w:pPr>
        <w:spacing w:after="40"/>
        <w:jc w:val="both"/>
      </w:pPr>
      <w:r>
        <w:t xml:space="preserve">-  03.05.2024 :  version 2.6 aggiunto vari approfondimenti (soprattutto riguardanti il </w:t>
      </w:r>
      <w:r w:rsidRPr="00F40A57">
        <w:rPr>
          <w:i/>
          <w:iCs/>
        </w:rPr>
        <w:t>restore</w:t>
      </w:r>
      <w:r>
        <w:t>)</w:t>
      </w:r>
    </w:p>
    <w:p w14:paraId="1795F50C" w14:textId="77777777" w:rsidR="00CE5F5F" w:rsidRDefault="00CE5F5F" w:rsidP="00CE5F5F">
      <w:pPr>
        <w:spacing w:after="40"/>
        <w:jc w:val="both"/>
      </w:pPr>
    </w:p>
    <w:p w14:paraId="6EE693B7" w14:textId="77777777" w:rsidR="00CE5F5F" w:rsidRDefault="00CE5F5F" w:rsidP="00CE5F5F">
      <w:pPr>
        <w:jc w:val="both"/>
      </w:pPr>
    </w:p>
    <w:p w14:paraId="1EBDC2D4" w14:textId="77777777" w:rsidR="00CE5F5F" w:rsidRDefault="00CE5F5F" w:rsidP="00CE5F5F">
      <w:pPr>
        <w:jc w:val="both"/>
        <w:rPr>
          <w:b/>
        </w:rPr>
      </w:pPr>
    </w:p>
    <w:p w14:paraId="70E7EF7E" w14:textId="77777777" w:rsidR="00CE5F5F" w:rsidRDefault="00CE5F5F" w:rsidP="00CE5F5F">
      <w:pPr>
        <w:spacing w:after="120"/>
        <w:ind w:firstLine="720"/>
        <w:jc w:val="both"/>
        <w:rPr>
          <w:b/>
        </w:rPr>
      </w:pPr>
      <w:r>
        <w:rPr>
          <w:b/>
        </w:rPr>
        <w:t>Disclaimer</w:t>
      </w:r>
    </w:p>
    <w:p w14:paraId="0CDBA29F" w14:textId="77777777" w:rsidR="00CE5F5F" w:rsidRDefault="00CE5F5F" w:rsidP="00CE5F5F">
      <w:pPr>
        <w:jc w:val="both"/>
      </w:pPr>
      <w:r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60FA6C53" w14:textId="77777777" w:rsidR="00CE5F5F" w:rsidRDefault="00CE5F5F" w:rsidP="00CE5F5F">
      <w:pPr>
        <w:jc w:val="both"/>
      </w:pPr>
    </w:p>
    <w:p w14:paraId="021A9FB2" w14:textId="77777777" w:rsidR="00CE5F5F" w:rsidRDefault="00CE5F5F" w:rsidP="00CE5F5F">
      <w:pPr>
        <w:jc w:val="both"/>
      </w:pPr>
    </w:p>
    <w:p w14:paraId="526D2696" w14:textId="77777777" w:rsidR="00CE5F5F" w:rsidRDefault="00CE5F5F" w:rsidP="00CE5F5F">
      <w:pPr>
        <w:jc w:val="both"/>
      </w:pPr>
    </w:p>
    <w:p w14:paraId="406E27CE" w14:textId="77777777" w:rsidR="00CE5F5F" w:rsidRDefault="00CE5F5F" w:rsidP="00CE5F5F">
      <w:r>
        <w:br w:type="page"/>
      </w:r>
    </w:p>
    <w:p w14:paraId="5CF9D61D" w14:textId="77777777" w:rsidR="00CE5F5F" w:rsidRDefault="00CE5F5F" w:rsidP="00CE5F5F">
      <w:pPr>
        <w:pStyle w:val="Heading2"/>
        <w:jc w:val="center"/>
      </w:pPr>
      <w:bookmarkStart w:id="2" w:name="_Toc125133939"/>
      <w:bookmarkStart w:id="3" w:name="_Toc182515396"/>
      <w:r>
        <w:lastRenderedPageBreak/>
        <w:t>Introduzione al Backup e Recovery</w:t>
      </w:r>
      <w:bookmarkEnd w:id="2"/>
      <w:bookmarkEnd w:id="3"/>
    </w:p>
    <w:p w14:paraId="7797ECED" w14:textId="77777777" w:rsidR="00CE5F5F" w:rsidRDefault="00CE5F5F" w:rsidP="00CE5F5F">
      <w:pPr>
        <w:jc w:val="both"/>
        <w:rPr>
          <w:rFonts w:eastAsia="Wingdings" w:cs="Wingdings"/>
        </w:rPr>
      </w:pPr>
    </w:p>
    <w:p w14:paraId="1A692A80" w14:textId="77777777" w:rsidR="00CE5F5F" w:rsidRPr="000764A8" w:rsidRDefault="00CE5F5F" w:rsidP="00CE5F5F">
      <w:pPr>
        <w:pStyle w:val="Heading31"/>
        <w:numPr>
          <w:ilvl w:val="0"/>
          <w:numId w:val="0"/>
        </w:numPr>
        <w:rPr>
          <w:lang w:val="it-IT"/>
        </w:rPr>
      </w:pPr>
      <w:bookmarkStart w:id="4" w:name="_Toc107488922"/>
      <w:bookmarkStart w:id="5" w:name="_Toc172803832"/>
      <w:bookmarkStart w:id="6" w:name="_Toc182515397"/>
      <w:r>
        <w:rPr>
          <w:lang w:val="it-IT"/>
        </w:rPr>
        <w:t>1</w:t>
      </w:r>
      <w:r w:rsidRPr="000764A8">
        <w:rPr>
          <w:lang w:val="it-IT"/>
        </w:rPr>
        <w:t xml:space="preserve">.1 – </w:t>
      </w:r>
      <w:bookmarkEnd w:id="4"/>
      <w:r>
        <w:rPr>
          <w:lang w:val="it-IT"/>
        </w:rPr>
        <w:t>Overview</w:t>
      </w:r>
      <w:bookmarkEnd w:id="5"/>
      <w:bookmarkEnd w:id="6"/>
    </w:p>
    <w:p w14:paraId="4F902147" w14:textId="77777777" w:rsidR="00CE5F5F" w:rsidRPr="000764A8" w:rsidRDefault="00CE5F5F" w:rsidP="00CE5F5F">
      <w:pPr>
        <w:jc w:val="both"/>
        <w:rPr>
          <w:b/>
        </w:rPr>
      </w:pPr>
    </w:p>
    <w:p w14:paraId="67598425" w14:textId="77777777" w:rsidR="00CE5F5F" w:rsidRPr="000764A8" w:rsidRDefault="00CE5F5F" w:rsidP="00CE5F5F">
      <w:pPr>
        <w:pStyle w:val="IndexHeading1"/>
        <w:spacing w:after="120"/>
      </w:pPr>
      <w:r w:rsidRPr="000764A8">
        <w:t xml:space="preserve">Il backup e recovery è uno degli aspetti più importanti dell’amministrazione del </w:t>
      </w:r>
      <w:r>
        <w:t>database</w:t>
      </w:r>
      <w:r w:rsidRPr="000764A8">
        <w:t>.</w:t>
      </w:r>
    </w:p>
    <w:p w14:paraId="702F7A19" w14:textId="77777777" w:rsidR="00CE5F5F" w:rsidRPr="000764A8" w:rsidRDefault="00CE5F5F" w:rsidP="00CE5F5F">
      <w:pPr>
        <w:pStyle w:val="Index11"/>
        <w:spacing w:after="40"/>
      </w:pPr>
      <w:r w:rsidRPr="000764A8">
        <w:t>Se un db crasha e non c’è modo di ripristinarlo, il risultato potrebbe essere devastante per il business e potrebbe causare:</w:t>
      </w:r>
    </w:p>
    <w:p w14:paraId="686BF82E" w14:textId="77777777" w:rsidR="00CE5F5F" w:rsidRPr="000764A8" w:rsidRDefault="00CE5F5F" w:rsidP="00CE5F5F">
      <w:pPr>
        <w:numPr>
          <w:ilvl w:val="0"/>
          <w:numId w:val="31"/>
        </w:numPr>
        <w:spacing w:after="40"/>
        <w:jc w:val="both"/>
        <w:rPr>
          <w:lang w:eastAsia="it-IT"/>
        </w:rPr>
      </w:pPr>
      <w:r w:rsidRPr="000764A8">
        <w:rPr>
          <w:lang w:eastAsia="it-IT"/>
        </w:rPr>
        <w:t>perdita di dati</w:t>
      </w:r>
    </w:p>
    <w:p w14:paraId="111CFA85" w14:textId="77777777" w:rsidR="00CE5F5F" w:rsidRPr="000764A8" w:rsidRDefault="00CE5F5F" w:rsidP="00CE5F5F">
      <w:pPr>
        <w:numPr>
          <w:ilvl w:val="0"/>
          <w:numId w:val="31"/>
        </w:numPr>
        <w:spacing w:after="40"/>
        <w:jc w:val="both"/>
        <w:rPr>
          <w:lang w:eastAsia="it-IT"/>
        </w:rPr>
      </w:pPr>
      <w:r w:rsidRPr="000764A8">
        <w:rPr>
          <w:lang w:eastAsia="it-IT"/>
        </w:rPr>
        <w:t>insoddisfazione da parte dei clienti</w:t>
      </w:r>
    </w:p>
    <w:p w14:paraId="1FC372D2" w14:textId="77777777" w:rsidR="00CE5F5F" w:rsidRPr="000764A8" w:rsidRDefault="00CE5F5F" w:rsidP="00CE5F5F">
      <w:pPr>
        <w:numPr>
          <w:ilvl w:val="0"/>
          <w:numId w:val="31"/>
        </w:numPr>
        <w:spacing w:after="40"/>
        <w:jc w:val="both"/>
        <w:rPr>
          <w:lang w:eastAsia="it-IT"/>
        </w:rPr>
      </w:pPr>
      <w:r w:rsidRPr="000764A8">
        <w:rPr>
          <w:lang w:eastAsia="it-IT"/>
        </w:rPr>
        <w:t>perdita del fatturato aziendale</w:t>
      </w:r>
    </w:p>
    <w:p w14:paraId="2818A61A" w14:textId="77777777" w:rsidR="00CE5F5F" w:rsidRPr="000764A8" w:rsidRDefault="00CE5F5F" w:rsidP="00CE5F5F">
      <w:pPr>
        <w:pStyle w:val="IndexHeading1"/>
        <w:spacing w:after="40"/>
        <w:rPr>
          <w:lang w:eastAsia="it-IT"/>
        </w:rPr>
      </w:pPr>
    </w:p>
    <w:p w14:paraId="54A8F5AE" w14:textId="77777777" w:rsidR="00CE5F5F" w:rsidRPr="000764A8" w:rsidRDefault="00CE5F5F" w:rsidP="00CE5F5F">
      <w:pPr>
        <w:pStyle w:val="IndexHeading1"/>
        <w:spacing w:after="40"/>
      </w:pPr>
      <w:r w:rsidRPr="000764A8">
        <w:t>Il backup e recovery si riferisce alle strategie e procedure utili per:</w:t>
      </w:r>
    </w:p>
    <w:p w14:paraId="70E603ED" w14:textId="77777777" w:rsidR="00CE5F5F" w:rsidRPr="000764A8" w:rsidRDefault="00CE5F5F" w:rsidP="00CE5F5F">
      <w:pPr>
        <w:pStyle w:val="IndexHeading1"/>
        <w:numPr>
          <w:ilvl w:val="0"/>
          <w:numId w:val="31"/>
        </w:numPr>
        <w:spacing w:after="40"/>
      </w:pPr>
      <w:r w:rsidRPr="000764A8">
        <w:t>la protezione del db contro la perdita di dati</w:t>
      </w:r>
    </w:p>
    <w:p w14:paraId="433194A2" w14:textId="77777777" w:rsidR="00CE5F5F" w:rsidRPr="000764A8" w:rsidRDefault="00CE5F5F" w:rsidP="00CE5F5F">
      <w:pPr>
        <w:pStyle w:val="IndexHeading1"/>
        <w:numPr>
          <w:ilvl w:val="0"/>
          <w:numId w:val="31"/>
        </w:numPr>
      </w:pPr>
      <w:r w:rsidRPr="000764A8">
        <w:t>la ricostruzione dei dati nel caso di perdita dati</w:t>
      </w:r>
    </w:p>
    <w:p w14:paraId="601FD64D" w14:textId="77777777" w:rsidR="00CE5F5F" w:rsidRPr="000764A8" w:rsidRDefault="00CE5F5F" w:rsidP="00CE5F5F">
      <w:pPr>
        <w:pStyle w:val="Index11"/>
      </w:pPr>
    </w:p>
    <w:p w14:paraId="406D44CE" w14:textId="77777777" w:rsidR="00CE5F5F" w:rsidRPr="000764A8" w:rsidRDefault="00CE5F5F" w:rsidP="00CE5F5F">
      <w:pPr>
        <w:jc w:val="both"/>
        <w:rPr>
          <w:lang w:eastAsia="it-IT"/>
        </w:rPr>
      </w:pPr>
    </w:p>
    <w:p w14:paraId="3AF55DD7" w14:textId="77777777" w:rsidR="00CE5F5F" w:rsidRPr="000764A8" w:rsidRDefault="00CE5F5F" w:rsidP="00CE5F5F">
      <w:pPr>
        <w:spacing w:after="120"/>
        <w:ind w:left="720"/>
        <w:jc w:val="both"/>
        <w:rPr>
          <w:b/>
          <w:lang w:eastAsia="it-IT"/>
        </w:rPr>
      </w:pPr>
      <w:r w:rsidRPr="000764A8">
        <w:rPr>
          <w:b/>
          <w:lang w:eastAsia="it-IT"/>
        </w:rPr>
        <w:t>Backups</w:t>
      </w:r>
    </w:p>
    <w:p w14:paraId="721DD420" w14:textId="77777777" w:rsidR="00CE5F5F" w:rsidRPr="000764A8" w:rsidRDefault="00CE5F5F" w:rsidP="00CE5F5F">
      <w:pPr>
        <w:spacing w:after="40"/>
        <w:jc w:val="both"/>
        <w:rPr>
          <w:lang w:eastAsia="it-IT"/>
        </w:rPr>
      </w:pPr>
      <w:r w:rsidRPr="000764A8">
        <w:rPr>
          <w:lang w:eastAsia="it-IT"/>
        </w:rPr>
        <w:t>Un backup è una copia dei dati. Grazie al backup puoi:</w:t>
      </w:r>
    </w:p>
    <w:p w14:paraId="7D5FB35A" w14:textId="77777777" w:rsidR="00CE5F5F" w:rsidRPr="000764A8" w:rsidRDefault="00CE5F5F" w:rsidP="00CE5F5F">
      <w:pPr>
        <w:pStyle w:val="IndexHeading1"/>
        <w:numPr>
          <w:ilvl w:val="0"/>
          <w:numId w:val="31"/>
        </w:numPr>
        <w:spacing w:after="40"/>
      </w:pPr>
      <w:r w:rsidRPr="000764A8">
        <w:t>ricostruire i dati persi</w:t>
      </w:r>
    </w:p>
    <w:p w14:paraId="5B707AE8" w14:textId="77777777" w:rsidR="00CE5F5F" w:rsidRPr="000764A8" w:rsidRDefault="00CE5F5F" w:rsidP="00CE5F5F">
      <w:pPr>
        <w:pStyle w:val="IndexHeading1"/>
        <w:numPr>
          <w:ilvl w:val="0"/>
          <w:numId w:val="31"/>
        </w:numPr>
        <w:spacing w:after="40"/>
      </w:pPr>
      <w:r w:rsidRPr="000764A8">
        <w:t xml:space="preserve">creare un </w:t>
      </w:r>
      <w:r w:rsidRPr="000764A8">
        <w:rPr>
          <w:i/>
        </w:rPr>
        <w:t xml:space="preserve">db clone </w:t>
      </w:r>
      <w:r w:rsidRPr="000764A8">
        <w:t>del db originale</w:t>
      </w:r>
    </w:p>
    <w:p w14:paraId="0527EFD3" w14:textId="77777777" w:rsidR="00CE5F5F" w:rsidRPr="000764A8" w:rsidRDefault="00CE5F5F" w:rsidP="00CE5F5F">
      <w:pPr>
        <w:pStyle w:val="BodyText"/>
        <w:spacing w:after="120"/>
      </w:pPr>
    </w:p>
    <w:p w14:paraId="68282773" w14:textId="77777777" w:rsidR="00CE5F5F" w:rsidRDefault="00CE5F5F" w:rsidP="00CE5F5F">
      <w:pPr>
        <w:jc w:val="both"/>
      </w:pPr>
      <w:r w:rsidRPr="007F1525">
        <w:t>I tipi di backup possono essere classificati in due categorie principali:</w:t>
      </w:r>
    </w:p>
    <w:p w14:paraId="677E50A6" w14:textId="77777777" w:rsidR="00CE5F5F" w:rsidRPr="007F1525" w:rsidRDefault="00CE5F5F" w:rsidP="00CE5F5F">
      <w:pPr>
        <w:jc w:val="both"/>
      </w:pPr>
    </w:p>
    <w:p w14:paraId="73E8E364" w14:textId="77777777" w:rsidR="00CE5F5F" w:rsidRDefault="00CE5F5F" w:rsidP="00CE5F5F">
      <w:pPr>
        <w:numPr>
          <w:ilvl w:val="0"/>
          <w:numId w:val="32"/>
        </w:numPr>
        <w:spacing w:after="120"/>
        <w:ind w:left="714" w:hanging="357"/>
        <w:jc w:val="both"/>
      </w:pPr>
      <w:r w:rsidRPr="007F1525">
        <w:rPr>
          <w:b/>
          <w:bCs/>
        </w:rPr>
        <w:t>Backup Fisico</w:t>
      </w:r>
      <w:r w:rsidRPr="007F1525">
        <w:t xml:space="preserve">: </w:t>
      </w:r>
    </w:p>
    <w:p w14:paraId="48687388" w14:textId="77777777" w:rsidR="00CE5F5F" w:rsidRDefault="00CE5F5F" w:rsidP="00CE5F5F">
      <w:pPr>
        <w:ind w:left="720"/>
        <w:jc w:val="both"/>
      </w:pPr>
      <w:r w:rsidRPr="007F1525">
        <w:t xml:space="preserve">Consiste nella copia dei </w:t>
      </w:r>
      <w:r w:rsidRPr="000A24B2">
        <w:rPr>
          <w:i/>
          <w:iCs/>
        </w:rPr>
        <w:t>data file</w:t>
      </w:r>
      <w:r w:rsidRPr="007F1525">
        <w:t xml:space="preserve"> del database, inclusi i file delle tabelle, dei log e delle configurazioni. Questo tipo di backup è generalmente più veloce e si utilizza per ripristinare l'intero database in caso di disastri o guasti hardware. </w:t>
      </w:r>
    </w:p>
    <w:p w14:paraId="6A24FA27" w14:textId="77777777" w:rsidR="00CE5F5F" w:rsidRPr="007F1525" w:rsidRDefault="00CE5F5F" w:rsidP="00CE5F5F">
      <w:pPr>
        <w:ind w:left="720"/>
        <w:jc w:val="both"/>
      </w:pPr>
      <w:r w:rsidRPr="007F1525">
        <w:t>È la scelta ideale per il ripristino rapido, soprattutto per database di grandi dimensioni.</w:t>
      </w:r>
    </w:p>
    <w:p w14:paraId="279D8A87" w14:textId="77777777" w:rsidR="00CE5F5F" w:rsidRPr="007F1525" w:rsidRDefault="00CE5F5F" w:rsidP="00CE5F5F">
      <w:pPr>
        <w:ind w:left="720"/>
        <w:jc w:val="both"/>
      </w:pPr>
    </w:p>
    <w:p w14:paraId="61D82725" w14:textId="77777777" w:rsidR="00CE5F5F" w:rsidRDefault="00CE5F5F" w:rsidP="00CE5F5F">
      <w:pPr>
        <w:numPr>
          <w:ilvl w:val="0"/>
          <w:numId w:val="32"/>
        </w:numPr>
        <w:spacing w:after="120"/>
        <w:ind w:left="714" w:hanging="357"/>
        <w:jc w:val="both"/>
      </w:pPr>
      <w:r w:rsidRPr="007F1525">
        <w:rPr>
          <w:b/>
          <w:bCs/>
        </w:rPr>
        <w:t>Backup Logico</w:t>
      </w:r>
      <w:r w:rsidRPr="007F1525">
        <w:t>:</w:t>
      </w:r>
    </w:p>
    <w:p w14:paraId="61BF7A92" w14:textId="77777777" w:rsidR="006C12DA" w:rsidRDefault="006C12DA">
      <w:pPr>
        <w:jc w:val="both"/>
        <w:rPr>
          <w:rFonts w:eastAsia="Wingdings" w:cs="Wingdings"/>
        </w:rPr>
      </w:pPr>
    </w:p>
    <w:p w14:paraId="5B5E2FF4" w14:textId="77777777" w:rsidR="00062C08" w:rsidRDefault="00062C08" w:rsidP="00062C08">
      <w:pPr>
        <w:jc w:val="both"/>
        <w:rPr>
          <w:rFonts w:eastAsia="Wingdings"/>
        </w:rPr>
      </w:pPr>
      <w:r>
        <w:rPr>
          <w:rFonts w:eastAsia="Wingdings"/>
        </w:rPr>
        <w:t>..................</w:t>
      </w:r>
    </w:p>
    <w:p w14:paraId="47629A67" w14:textId="77777777" w:rsidR="00062C08" w:rsidRDefault="00062C08" w:rsidP="00062C08">
      <w:pPr>
        <w:jc w:val="both"/>
        <w:rPr>
          <w:rFonts w:eastAsia="Wingdings"/>
        </w:rPr>
      </w:pPr>
      <w:r>
        <w:rPr>
          <w:rFonts w:eastAsia="Wingdings"/>
        </w:rPr>
        <w:t>..................</w:t>
      </w:r>
    </w:p>
    <w:p w14:paraId="2CCA3770" w14:textId="77777777" w:rsidR="00062C08" w:rsidRDefault="00062C08" w:rsidP="00062C08">
      <w:pPr>
        <w:jc w:val="both"/>
        <w:rPr>
          <w:rFonts w:eastAsia="Wingdings"/>
        </w:rPr>
      </w:pPr>
      <w:r>
        <w:rPr>
          <w:rFonts w:eastAsia="Wingdings"/>
        </w:rPr>
        <w:t>..................</w:t>
      </w:r>
    </w:p>
    <w:p w14:paraId="48A52C69" w14:textId="03A587F2" w:rsidR="00AA02C3" w:rsidRDefault="00AA02C3">
      <w:pPr>
        <w:rPr>
          <w:rFonts w:eastAsia="Wingdings" w:cs="Wingdings"/>
          <w:lang w:val="en-US"/>
        </w:rPr>
      </w:pPr>
      <w:r>
        <w:rPr>
          <w:rFonts w:eastAsia="Wingdings" w:cs="Wingdings"/>
          <w:lang w:val="en-US"/>
        </w:rPr>
        <w:br w:type="page"/>
      </w:r>
    </w:p>
    <w:p w14:paraId="1D8C345B" w14:textId="03A301BF" w:rsidR="00AA02C3" w:rsidRDefault="00AA02C3" w:rsidP="00AA02C3">
      <w:pPr>
        <w:pStyle w:val="Heading2"/>
        <w:jc w:val="center"/>
      </w:pPr>
      <w:bookmarkStart w:id="7" w:name="_Toc150507975"/>
      <w:r>
        <w:lastRenderedPageBreak/>
        <w:t xml:space="preserve">Backup e Recovery </w:t>
      </w:r>
      <w:bookmarkEnd w:id="7"/>
      <w:r w:rsidR="00CE5F5F">
        <w:t>logico</w:t>
      </w:r>
    </w:p>
    <w:p w14:paraId="26C15510" w14:textId="77777777" w:rsidR="00AA02C3" w:rsidRDefault="00AA02C3" w:rsidP="00AA02C3">
      <w:pPr>
        <w:jc w:val="both"/>
        <w:rPr>
          <w:rFonts w:eastAsia="Wingdings" w:cs="Wingdings"/>
        </w:rPr>
      </w:pPr>
    </w:p>
    <w:p w14:paraId="22D36F75" w14:textId="77777777" w:rsidR="00CE5F5F" w:rsidRDefault="00CE5F5F" w:rsidP="00CE5F5F">
      <w:pPr>
        <w:pStyle w:val="Heading3"/>
        <w:jc w:val="both"/>
        <w:rPr>
          <w:rFonts w:eastAsia="Wingdings" w:cs="Wingdings"/>
        </w:rPr>
      </w:pPr>
      <w:bookmarkStart w:id="8" w:name="_Toc125133940"/>
      <w:bookmarkStart w:id="9" w:name="_Toc182515400"/>
      <w:r>
        <w:rPr>
          <w:rFonts w:eastAsia="Wingdings" w:cs="Wingdings"/>
        </w:rPr>
        <w:t>2.1 – Introduzione al Dump</w:t>
      </w:r>
      <w:bookmarkEnd w:id="8"/>
      <w:r>
        <w:rPr>
          <w:rFonts w:eastAsia="Wingdings" w:cs="Wingdings"/>
        </w:rPr>
        <w:t xml:space="preserve"> logico</w:t>
      </w:r>
      <w:bookmarkEnd w:id="9"/>
    </w:p>
    <w:p w14:paraId="24678F6E" w14:textId="77777777" w:rsidR="00CE5F5F" w:rsidRDefault="00CE5F5F" w:rsidP="00CE5F5F">
      <w:pPr>
        <w:jc w:val="both"/>
        <w:rPr>
          <w:rFonts w:eastAsia="Wingdings" w:cs="Wingdings"/>
        </w:rPr>
      </w:pPr>
    </w:p>
    <w:p w14:paraId="33F64415" w14:textId="77777777" w:rsidR="00CE5F5F" w:rsidRDefault="00CE5F5F" w:rsidP="00CE5F5F">
      <w:pPr>
        <w:spacing w:after="120"/>
        <w:jc w:val="both"/>
      </w:pPr>
      <w:r>
        <w:rPr>
          <w:rFonts w:eastAsia="Wingdings" w:cs="Wingdings"/>
        </w:rPr>
        <w:t xml:space="preserve">Il </w:t>
      </w:r>
      <w:r w:rsidRPr="0005393E">
        <w:rPr>
          <w:rFonts w:eastAsia="Wingdings" w:cs="Wingdings"/>
          <w:iCs/>
        </w:rPr>
        <w:t>Dump</w:t>
      </w:r>
      <w:r>
        <w:rPr>
          <w:rFonts w:eastAsia="Wingdings" w:cs="Wingdings"/>
        </w:rPr>
        <w:t xml:space="preserve"> logico è un backup che permette di generare degli script che possono essere rilanciati per creare un database come era quello </w:t>
      </w:r>
      <w:r w:rsidRPr="00636B16">
        <w:rPr>
          <w:rFonts w:eastAsia="Wingdings" w:cs="Wingdings"/>
          <w:i/>
          <w:iCs/>
        </w:rPr>
        <w:t>source</w:t>
      </w:r>
      <w:r>
        <w:rPr>
          <w:rFonts w:eastAsia="Wingdings" w:cs="Wingdings"/>
        </w:rPr>
        <w:t xml:space="preserve"> al momento del </w:t>
      </w:r>
      <w:r>
        <w:rPr>
          <w:rFonts w:eastAsia="Wingdings" w:cs="Wingdings"/>
          <w:i/>
          <w:iCs/>
        </w:rPr>
        <w:t>dump</w:t>
      </w:r>
      <w:r>
        <w:rPr>
          <w:rFonts w:eastAsia="Wingdings" w:cs="Wingdings"/>
        </w:rPr>
        <w:t>.</w:t>
      </w:r>
    </w:p>
    <w:p w14:paraId="099E9A4C" w14:textId="77777777" w:rsidR="00CE5F5F" w:rsidRDefault="00CE5F5F" w:rsidP="00CE5F5F">
      <w:pPr>
        <w:jc w:val="both"/>
      </w:pPr>
      <w:r>
        <w:rPr>
          <w:rFonts w:eastAsia="Wingdings" w:cs="Wingdings"/>
        </w:rPr>
        <w:t xml:space="preserve">Per fare questo, Postgres usa l'utility chiamata </w:t>
      </w:r>
      <w:r>
        <w:rPr>
          <w:rFonts w:eastAsia="Wingdings" w:cs="Wingdings"/>
          <w:i/>
        </w:rPr>
        <w:t>pg_dump</w:t>
      </w:r>
      <w:r>
        <w:rPr>
          <w:rFonts w:eastAsia="Wingdings" w:cs="Wingdings"/>
        </w:rPr>
        <w:t>.</w:t>
      </w:r>
    </w:p>
    <w:p w14:paraId="2491FFB9" w14:textId="77777777" w:rsidR="00CE5F5F" w:rsidRDefault="00CE5F5F" w:rsidP="00CE5F5F">
      <w:pPr>
        <w:jc w:val="both"/>
        <w:rPr>
          <w:rFonts w:eastAsia="Wingdings" w:cs="Wingdings"/>
        </w:rPr>
      </w:pPr>
    </w:p>
    <w:p w14:paraId="100C12D5" w14:textId="77777777" w:rsidR="00CE5F5F" w:rsidRDefault="00CE5F5F" w:rsidP="00CE5F5F">
      <w:pPr>
        <w:jc w:val="both"/>
        <w:rPr>
          <w:rFonts w:eastAsia="Wingdings" w:cs="Wingdings"/>
        </w:rPr>
      </w:pPr>
    </w:p>
    <w:p w14:paraId="3A3B38D1" w14:textId="77777777" w:rsidR="00CE5F5F" w:rsidRDefault="00CE5F5F" w:rsidP="00CE5F5F">
      <w:pPr>
        <w:spacing w:after="180"/>
        <w:jc w:val="both"/>
      </w:pPr>
      <w:r>
        <w:rPr>
          <w:rFonts w:eastAsia="Wingdings" w:cs="Wingdings"/>
        </w:rPr>
        <w:t xml:space="preserve">Come sintetizzato nella figura sottostante, esistono 2 tipi di </w:t>
      </w:r>
      <w:r>
        <w:rPr>
          <w:rFonts w:eastAsia="Wingdings" w:cs="Wingdings"/>
          <w:i/>
          <w:iCs/>
        </w:rPr>
        <w:t>dump</w:t>
      </w:r>
      <w:r>
        <w:rPr>
          <w:rFonts w:eastAsia="Wingdings" w:cs="Wingdings"/>
        </w:rPr>
        <w:t xml:space="preserve"> e </w:t>
      </w:r>
      <w:r>
        <w:rPr>
          <w:rFonts w:eastAsia="Wingdings" w:cs="Wingdings"/>
          <w:i/>
          <w:iCs/>
        </w:rPr>
        <w:t>restore</w:t>
      </w:r>
      <w:r>
        <w:rPr>
          <w:rFonts w:eastAsia="Wingdings" w:cs="Wingdings"/>
        </w:rPr>
        <w:t>:</w:t>
      </w:r>
    </w:p>
    <w:p w14:paraId="0CFF6FB0" w14:textId="77777777" w:rsidR="00CE5F5F" w:rsidRPr="00C77E30" w:rsidRDefault="00CE5F5F" w:rsidP="00CE5F5F">
      <w:pPr>
        <w:numPr>
          <w:ilvl w:val="0"/>
          <w:numId w:val="24"/>
        </w:numPr>
        <w:spacing w:after="60"/>
        <w:ind w:left="714" w:hanging="357"/>
        <w:jc w:val="both"/>
      </w:pPr>
      <w:r>
        <w:rPr>
          <w:rFonts w:eastAsia="Wingdings" w:cs="Wingdings"/>
        </w:rPr>
        <w:t xml:space="preserve">Se lanci il comando </w:t>
      </w:r>
      <w:r>
        <w:rPr>
          <w:rFonts w:eastAsia="Wingdings" w:cs="Wingdings"/>
          <w:i/>
        </w:rPr>
        <w:t>pg_dump</w:t>
      </w:r>
      <w:r>
        <w:rPr>
          <w:rFonts w:eastAsia="Wingdings" w:cs="Wingdings"/>
        </w:rPr>
        <w:t>, di default verrà creato</w:t>
      </w:r>
      <w:r>
        <w:rPr>
          <w:rFonts w:eastAsia="Wingdings" w:cs="Wingdings"/>
          <w:i/>
        </w:rPr>
        <w:t xml:space="preserve"> </w:t>
      </w:r>
      <w:r>
        <w:rPr>
          <w:rFonts w:eastAsia="Wingdings" w:cs="Wingdings"/>
        </w:rPr>
        <w:t xml:space="preserve">un </w:t>
      </w:r>
      <w:r>
        <w:rPr>
          <w:rFonts w:eastAsia="Wingdings" w:cs="Wingdings"/>
          <w:i/>
        </w:rPr>
        <w:t>SQL script</w:t>
      </w:r>
      <w:r>
        <w:rPr>
          <w:rFonts w:eastAsia="Wingdings" w:cs="Wingdings"/>
        </w:rPr>
        <w:t xml:space="preserve"> che può essere caricato nel </w:t>
      </w:r>
      <w:r>
        <w:rPr>
          <w:rFonts w:eastAsia="Wingdings" w:cs="Wingdings"/>
          <w:i/>
        </w:rPr>
        <w:t>db target</w:t>
      </w:r>
      <w:r>
        <w:rPr>
          <w:rFonts w:eastAsia="Wingdings" w:cs="Wingdings"/>
        </w:rPr>
        <w:t xml:space="preserve"> tramite </w:t>
      </w:r>
      <w:r>
        <w:rPr>
          <w:rFonts w:eastAsia="Wingdings" w:cs="Wingdings"/>
          <w:i/>
        </w:rPr>
        <w:t>psql.</w:t>
      </w:r>
    </w:p>
    <w:p w14:paraId="3E6C6A89" w14:textId="77777777" w:rsidR="00CE5F5F" w:rsidRPr="00C77E30" w:rsidRDefault="00CE5F5F" w:rsidP="00CE5F5F">
      <w:pPr>
        <w:spacing w:after="180"/>
        <w:ind w:left="720"/>
        <w:jc w:val="both"/>
        <w:rPr>
          <w:iCs/>
        </w:rPr>
      </w:pPr>
      <w:r>
        <w:rPr>
          <w:rFonts w:eastAsia="Wingdings" w:cs="Wingdings"/>
          <w:iCs/>
        </w:rPr>
        <w:t xml:space="preserve">Tale </w:t>
      </w:r>
      <w:r>
        <w:rPr>
          <w:rFonts w:eastAsia="Wingdings" w:cs="Wingdings"/>
          <w:i/>
        </w:rPr>
        <w:t xml:space="preserve">SQL script </w:t>
      </w:r>
      <w:r>
        <w:rPr>
          <w:rFonts w:eastAsia="Wingdings" w:cs="Wingdings"/>
          <w:iCs/>
        </w:rPr>
        <w:t xml:space="preserve">viene anche chiamato </w:t>
      </w:r>
      <w:r>
        <w:rPr>
          <w:rFonts w:eastAsia="Wingdings" w:cs="Wingdings"/>
          <w:i/>
        </w:rPr>
        <w:t>SQL Dump</w:t>
      </w:r>
      <w:r>
        <w:rPr>
          <w:rFonts w:eastAsia="Wingdings" w:cs="Wingdings"/>
        </w:rPr>
        <w:t xml:space="preserve"> (normalmente viene letto “</w:t>
      </w:r>
      <w:r>
        <w:rPr>
          <w:rFonts w:eastAsia="Wingdings" w:cs="Wingdings"/>
          <w:i/>
          <w:iCs/>
        </w:rPr>
        <w:t>Siquel Damp”</w:t>
      </w:r>
      <w:r>
        <w:rPr>
          <w:rFonts w:eastAsia="Wingdings" w:cs="Wingdings"/>
        </w:rPr>
        <w:t>).</w:t>
      </w:r>
    </w:p>
    <w:p w14:paraId="603FDB11" w14:textId="77777777" w:rsidR="00CE5F5F" w:rsidRDefault="00CE5F5F" w:rsidP="00CE5F5F">
      <w:pPr>
        <w:numPr>
          <w:ilvl w:val="0"/>
          <w:numId w:val="24"/>
        </w:numPr>
        <w:spacing w:after="120"/>
        <w:jc w:val="both"/>
      </w:pPr>
      <w:r>
        <w:rPr>
          <w:rFonts w:eastAsia="Wingdings" w:cs="Wingdings"/>
        </w:rPr>
        <w:t xml:space="preserve">Se lanci il comando </w:t>
      </w:r>
      <w:r>
        <w:rPr>
          <w:rFonts w:eastAsia="Wingdings" w:cs="Wingdings"/>
          <w:i/>
        </w:rPr>
        <w:t>pg_dump</w:t>
      </w:r>
      <w:r>
        <w:rPr>
          <w:rFonts w:eastAsia="Wingdings" w:cs="Wingdings"/>
        </w:rPr>
        <w:t xml:space="preserve"> con l’opzione </w:t>
      </w:r>
      <w:r>
        <w:rPr>
          <w:rFonts w:eastAsia="Wingdings" w:cs="Wingdings"/>
          <w:i/>
        </w:rPr>
        <w:t>-Fc</w:t>
      </w:r>
      <w:r>
        <w:rPr>
          <w:rFonts w:eastAsia="Wingdings" w:cs="Wingdings"/>
        </w:rPr>
        <w:t xml:space="preserve"> produrrai un </w:t>
      </w:r>
      <w:r>
        <w:rPr>
          <w:rFonts w:eastAsia="Wingdings" w:cs="Wingdings"/>
          <w:i/>
          <w:iCs/>
        </w:rPr>
        <w:t>dump binario</w:t>
      </w:r>
      <w:r>
        <w:rPr>
          <w:rFonts w:eastAsia="Wingdings" w:cs="Wingdings"/>
        </w:rPr>
        <w:t xml:space="preserve"> (chiamato anche </w:t>
      </w:r>
      <w:r>
        <w:rPr>
          <w:rFonts w:eastAsia="Wingdings" w:cs="Wingdings"/>
          <w:i/>
        </w:rPr>
        <w:t xml:space="preserve">custom dump format </w:t>
      </w:r>
      <w:r w:rsidRPr="00C77E30">
        <w:rPr>
          <w:rFonts w:eastAsia="Wingdings" w:cs="Wingdings"/>
          <w:i/>
        </w:rPr>
        <w:t>scrip</w:t>
      </w:r>
      <w:r>
        <w:rPr>
          <w:rFonts w:eastAsia="Wingdings" w:cs="Wingdings"/>
          <w:i/>
        </w:rPr>
        <w:t>t)</w:t>
      </w:r>
      <w:r>
        <w:rPr>
          <w:rFonts w:eastAsia="Wingdings" w:cs="Wingdings"/>
        </w:rPr>
        <w:t xml:space="preserve"> che può essere caricato nel </w:t>
      </w:r>
      <w:r>
        <w:rPr>
          <w:rFonts w:eastAsia="Wingdings" w:cs="Wingdings"/>
          <w:i/>
        </w:rPr>
        <w:t xml:space="preserve">db target </w:t>
      </w:r>
      <w:r>
        <w:rPr>
          <w:rFonts w:eastAsia="Wingdings" w:cs="Wingdings"/>
        </w:rPr>
        <w:t xml:space="preserve">solo tramite l’utility </w:t>
      </w:r>
      <w:r>
        <w:rPr>
          <w:rFonts w:eastAsia="Wingdings" w:cs="Wingdings"/>
          <w:i/>
        </w:rPr>
        <w:t>pg_restore.</w:t>
      </w:r>
    </w:p>
    <w:p w14:paraId="0CC3F817" w14:textId="77777777" w:rsidR="00CE5F5F" w:rsidRDefault="00CE5F5F" w:rsidP="00CE5F5F">
      <w:pPr>
        <w:spacing w:after="120"/>
        <w:ind w:left="720"/>
        <w:jc w:val="both"/>
      </w:pPr>
      <w:r>
        <w:rPr>
          <w:rFonts w:eastAsia="Wingdings" w:cs="Wingdings"/>
        </w:rPr>
        <w:t xml:space="preserve">Normalmente tale </w:t>
      </w:r>
      <w:r>
        <w:rPr>
          <w:rFonts w:eastAsia="Wingdings" w:cs="Wingdings"/>
          <w:i/>
        </w:rPr>
        <w:t>custom dump file</w:t>
      </w:r>
      <w:r>
        <w:rPr>
          <w:rFonts w:eastAsia="Wingdings" w:cs="Wingdings"/>
        </w:rPr>
        <w:t xml:space="preserve"> avrà dimensioni inferiori rispetto al </w:t>
      </w:r>
      <w:r w:rsidRPr="00E27800">
        <w:rPr>
          <w:rFonts w:eastAsia="Wingdings" w:cs="Wingdings"/>
          <w:i/>
          <w:iCs/>
        </w:rPr>
        <w:t>SQL script</w:t>
      </w:r>
      <w:r>
        <w:rPr>
          <w:rFonts w:eastAsia="Wingdings" w:cs="Wingdings"/>
        </w:rPr>
        <w:t>, soprattutto se stai backuppando tanti dati.</w:t>
      </w:r>
    </w:p>
    <w:p w14:paraId="551146D2" w14:textId="77777777" w:rsidR="00CE5F5F" w:rsidRDefault="00CE5F5F" w:rsidP="00CE5F5F">
      <w:pPr>
        <w:jc w:val="both"/>
        <w:rPr>
          <w:rFonts w:eastAsia="Wingdings" w:cs="Wingdings"/>
        </w:rPr>
      </w:pPr>
    </w:p>
    <w:p w14:paraId="12D6D689" w14:textId="77777777" w:rsidR="00CE5F5F" w:rsidRDefault="00CE5F5F" w:rsidP="00CE5F5F">
      <w:pPr>
        <w:jc w:val="both"/>
        <w:rPr>
          <w:rFonts w:eastAsia="Wingdings" w:cs="Wingdings"/>
        </w:rPr>
      </w:pPr>
    </w:p>
    <w:p w14:paraId="56F0FCFE" w14:textId="77777777" w:rsidR="00CE5F5F" w:rsidRDefault="00CE5F5F" w:rsidP="00CE5F5F">
      <w:pPr>
        <w:ind w:firstLine="720"/>
        <w:jc w:val="both"/>
        <w:rPr>
          <w:rFonts w:eastAsia="Wingdings" w:cs="Wingdings"/>
        </w:rPr>
      </w:pPr>
      <w:r>
        <w:rPr>
          <w:noProof/>
        </w:rPr>
        <w:drawing>
          <wp:inline distT="0" distB="0" distL="0" distR="0" wp14:anchorId="0A251475" wp14:editId="3C3050DC">
            <wp:extent cx="4086860" cy="1038225"/>
            <wp:effectExtent l="0" t="0" r="0" b="0"/>
            <wp:docPr id="3" name="Immagine3" descr="A close-up of a computer scr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A close-up of a computer scrip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8" t="-69" r="-18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67117" w14:textId="77777777" w:rsidR="00CE5F5F" w:rsidRDefault="00CE5F5F" w:rsidP="00CE5F5F">
      <w:pPr>
        <w:jc w:val="both"/>
        <w:rPr>
          <w:rFonts w:eastAsia="Wingdings" w:cs="Wingdings"/>
        </w:rPr>
      </w:pPr>
    </w:p>
    <w:p w14:paraId="3BCD70DF" w14:textId="77777777" w:rsidR="00CE5F5F" w:rsidRDefault="00CE5F5F" w:rsidP="00CE5F5F">
      <w:pPr>
        <w:jc w:val="both"/>
        <w:rPr>
          <w:rFonts w:eastAsia="Wingdings" w:cs="Wingdings"/>
        </w:rPr>
      </w:pPr>
    </w:p>
    <w:p w14:paraId="536FFC0B" w14:textId="77777777" w:rsidR="00CE5F5F" w:rsidRDefault="00CE5F5F" w:rsidP="00CE5F5F">
      <w:pPr>
        <w:jc w:val="both"/>
        <w:rPr>
          <w:rFonts w:eastAsia="Wingdings" w:cs="Wingdings"/>
        </w:rPr>
      </w:pPr>
      <w:r w:rsidRPr="00AA02C3">
        <w:rPr>
          <w:rFonts w:eastAsia="Wingdings" w:cs="Wingdings"/>
        </w:rPr>
        <w:t xml:space="preserve">Questo comando normalmente viene lanciato dall'O.S. user </w:t>
      </w:r>
      <w:r w:rsidRPr="00AA02C3">
        <w:rPr>
          <w:rFonts w:eastAsia="Wingdings" w:cs="Wingdings"/>
          <w:i/>
        </w:rPr>
        <w:t>postgres</w:t>
      </w:r>
      <w:r w:rsidRPr="00AA02C3">
        <w:rPr>
          <w:rFonts w:eastAsia="Wingdings" w:cs="Wingdings"/>
        </w:rPr>
        <w:t xml:space="preserve"> e questa è la sua sintassi base:</w:t>
      </w:r>
    </w:p>
    <w:p w14:paraId="7A1CC14B" w14:textId="77777777" w:rsidR="00CE5F5F" w:rsidRDefault="00CE5F5F" w:rsidP="00062C08">
      <w:pPr>
        <w:jc w:val="both"/>
        <w:rPr>
          <w:rFonts w:eastAsia="Wingdings"/>
        </w:rPr>
      </w:pPr>
    </w:p>
    <w:p w14:paraId="45771546" w14:textId="75C0A23C" w:rsidR="00062C08" w:rsidRDefault="00062C08" w:rsidP="00062C08">
      <w:pPr>
        <w:jc w:val="both"/>
        <w:rPr>
          <w:rFonts w:eastAsia="Wingdings"/>
        </w:rPr>
      </w:pPr>
      <w:r>
        <w:rPr>
          <w:rFonts w:eastAsia="Wingdings"/>
        </w:rPr>
        <w:t>..................</w:t>
      </w:r>
    </w:p>
    <w:p w14:paraId="04780982" w14:textId="77777777" w:rsidR="00062C08" w:rsidRDefault="00062C08" w:rsidP="00062C08">
      <w:pPr>
        <w:jc w:val="both"/>
        <w:rPr>
          <w:rFonts w:eastAsia="Wingdings"/>
        </w:rPr>
      </w:pPr>
      <w:r>
        <w:rPr>
          <w:rFonts w:eastAsia="Wingdings"/>
        </w:rPr>
        <w:t>..................</w:t>
      </w:r>
    </w:p>
    <w:p w14:paraId="0C1162FF" w14:textId="77777777" w:rsidR="00062C08" w:rsidRDefault="00062C08" w:rsidP="00062C08">
      <w:pPr>
        <w:jc w:val="both"/>
        <w:rPr>
          <w:rFonts w:eastAsia="Wingdings"/>
        </w:rPr>
      </w:pPr>
      <w:r>
        <w:rPr>
          <w:rFonts w:eastAsia="Wingdings"/>
        </w:rPr>
        <w:t>..................</w:t>
      </w:r>
    </w:p>
    <w:p w14:paraId="73E8CFC1" w14:textId="77777777" w:rsidR="00062C08" w:rsidRPr="00235385" w:rsidRDefault="00062C08">
      <w:pPr>
        <w:jc w:val="both"/>
        <w:rPr>
          <w:rFonts w:eastAsia="Wingdings" w:cs="Wingdings"/>
        </w:rPr>
      </w:pPr>
    </w:p>
    <w:p w14:paraId="657211FA" w14:textId="77777777" w:rsidR="00AA02C3" w:rsidRDefault="00AA02C3">
      <w:pPr>
        <w:rPr>
          <w:rFonts w:ascii="Arial" w:hAnsi="Arial" w:cs="Arial"/>
          <w:b/>
          <w:bCs/>
          <w:i/>
          <w:iCs/>
          <w:sz w:val="36"/>
          <w:szCs w:val="28"/>
        </w:rPr>
      </w:pPr>
      <w:bookmarkStart w:id="10" w:name="_Toc125133950"/>
      <w:r>
        <w:br w:type="page"/>
      </w:r>
    </w:p>
    <w:p w14:paraId="622D6608" w14:textId="77777777" w:rsidR="00CE5F5F" w:rsidRDefault="00CE5F5F" w:rsidP="00CE5F5F">
      <w:pPr>
        <w:pStyle w:val="Heading2"/>
        <w:jc w:val="center"/>
      </w:pPr>
      <w:bookmarkStart w:id="11" w:name="_Toc182515409"/>
      <w:bookmarkEnd w:id="10"/>
      <w:r>
        <w:lastRenderedPageBreak/>
        <w:t>Backup e Recovery fisico</w:t>
      </w:r>
      <w:bookmarkEnd w:id="11"/>
    </w:p>
    <w:p w14:paraId="1DA76844" w14:textId="0229B47B" w:rsidR="006C12DA" w:rsidRDefault="006C12DA">
      <w:pPr>
        <w:jc w:val="both"/>
        <w:rPr>
          <w:rFonts w:eastAsia="Wingdings" w:cs="Wingdings"/>
        </w:rPr>
      </w:pPr>
    </w:p>
    <w:p w14:paraId="2CB943E9" w14:textId="77777777" w:rsidR="00CE5F5F" w:rsidRDefault="00CE5F5F" w:rsidP="00CE5F5F">
      <w:pPr>
        <w:spacing w:after="120"/>
        <w:jc w:val="both"/>
        <w:rPr>
          <w:rFonts w:eastAsia="Wingdings" w:cs="Wingdings"/>
        </w:rPr>
      </w:pPr>
      <w:r>
        <w:rPr>
          <w:rFonts w:eastAsia="Wingdings" w:cs="Wingdings"/>
        </w:rPr>
        <w:t>Come qualsiasi programma che contiene dati delicati, Postgres andrebbe backuppato ad intervalli regolari (ad esempio ogni notte).</w:t>
      </w:r>
    </w:p>
    <w:p w14:paraId="5A6F0561" w14:textId="77777777" w:rsidR="00CE5F5F" w:rsidRDefault="00CE5F5F" w:rsidP="00CE5F5F">
      <w:pPr>
        <w:jc w:val="both"/>
        <w:rPr>
          <w:rFonts w:eastAsia="Wingdings" w:cs="Wingdings"/>
        </w:rPr>
      </w:pPr>
      <w:r w:rsidRPr="00D63EED">
        <w:rPr>
          <w:rFonts w:eastAsia="Wingdings" w:cs="Wingdings"/>
        </w:rPr>
        <w:t>Un backup regolare garantisce che i dati possano essere ripristinati rapidamente in caso di guasto o perdita accidentale.</w:t>
      </w:r>
    </w:p>
    <w:p w14:paraId="702E3BDE" w14:textId="77777777" w:rsidR="00CE5F5F" w:rsidRDefault="00CE5F5F" w:rsidP="00CE5F5F">
      <w:pPr>
        <w:jc w:val="both"/>
        <w:rPr>
          <w:rFonts w:eastAsia="Wingdings" w:cs="Wingdings"/>
        </w:rPr>
      </w:pPr>
    </w:p>
    <w:p w14:paraId="38BBA77D" w14:textId="77777777" w:rsidR="00CE5F5F" w:rsidRPr="00076118" w:rsidRDefault="00CE5F5F" w:rsidP="00CE5F5F">
      <w:pPr>
        <w:spacing w:after="60"/>
        <w:jc w:val="both"/>
      </w:pPr>
      <w:r w:rsidRPr="0042551A">
        <w:rPr>
          <w:rFonts w:eastAsia="Wingdings" w:cs="Wingdings"/>
        </w:rPr>
        <w:t>I principali metodi di backup fisico di Postgres sono:</w:t>
      </w:r>
    </w:p>
    <w:p w14:paraId="1215395C" w14:textId="77777777" w:rsidR="00CE5F5F" w:rsidRPr="00076118" w:rsidRDefault="00CE5F5F" w:rsidP="00CE5F5F">
      <w:pPr>
        <w:spacing w:after="60"/>
        <w:ind w:left="426"/>
        <w:jc w:val="both"/>
      </w:pPr>
      <w:r w:rsidRPr="00076118">
        <w:rPr>
          <w:rFonts w:eastAsia="Wingdings" w:cs="Wingdings"/>
          <w:i/>
        </w:rPr>
        <w:t>-    File system level backup</w:t>
      </w:r>
    </w:p>
    <w:p w14:paraId="534634D2" w14:textId="77777777" w:rsidR="00CE5F5F" w:rsidRPr="00076118" w:rsidRDefault="00CE5F5F" w:rsidP="00CE5F5F">
      <w:pPr>
        <w:spacing w:after="60"/>
        <w:ind w:left="426"/>
        <w:jc w:val="both"/>
        <w:rPr>
          <w:rFonts w:eastAsia="Wingdings" w:cs="Wingdings"/>
          <w:i/>
        </w:rPr>
      </w:pPr>
      <w:r w:rsidRPr="00076118">
        <w:rPr>
          <w:rFonts w:eastAsia="Wingdings" w:cs="Wingdings"/>
          <w:i/>
        </w:rPr>
        <w:t>-    Base backup + Continuous archiving</w:t>
      </w:r>
    </w:p>
    <w:p w14:paraId="4765312F" w14:textId="77777777" w:rsidR="00CE5F5F" w:rsidRPr="00076118" w:rsidRDefault="00CE5F5F" w:rsidP="00CE5F5F">
      <w:pPr>
        <w:ind w:left="426"/>
        <w:jc w:val="both"/>
        <w:rPr>
          <w:rFonts w:eastAsia="Wingdings" w:cs="Wingdings"/>
          <w:i/>
        </w:rPr>
      </w:pPr>
      <w:r w:rsidRPr="00076118">
        <w:rPr>
          <w:rFonts w:eastAsia="Wingdings" w:cs="Wingdings"/>
          <w:i/>
        </w:rPr>
        <w:t>-</w:t>
      </w:r>
      <w:r w:rsidRPr="00076118">
        <w:rPr>
          <w:rFonts w:eastAsia="Wingdings" w:cs="Wingdings"/>
          <w:i/>
        </w:rPr>
        <w:tab/>
      </w:r>
      <w:r w:rsidRPr="0042551A">
        <w:rPr>
          <w:rFonts w:eastAsia="Wingdings" w:cs="Wingdings"/>
          <w:iCs/>
        </w:rPr>
        <w:t>T</w:t>
      </w:r>
      <w:r w:rsidRPr="00937DF1">
        <w:rPr>
          <w:rFonts w:eastAsia="Wingdings" w:cs="Wingdings"/>
          <w:iCs/>
        </w:rPr>
        <w:t xml:space="preserve">ool </w:t>
      </w:r>
      <w:r>
        <w:rPr>
          <w:rFonts w:eastAsia="Wingdings" w:cs="Wingdings"/>
          <w:iCs/>
        </w:rPr>
        <w:t xml:space="preserve">specializzati </w:t>
      </w:r>
      <w:r w:rsidRPr="00937DF1">
        <w:rPr>
          <w:rFonts w:eastAsia="Wingdings" w:cs="Wingdings"/>
          <w:iCs/>
        </w:rPr>
        <w:t>come</w:t>
      </w:r>
      <w:r w:rsidRPr="00076118">
        <w:rPr>
          <w:rFonts w:eastAsia="Wingdings" w:cs="Wingdings"/>
          <w:i/>
        </w:rPr>
        <w:t xml:space="preserve"> </w:t>
      </w:r>
      <w:bookmarkStart w:id="12" w:name="_Hlk182243141"/>
      <w:r w:rsidRPr="00076118">
        <w:rPr>
          <w:rFonts w:eastAsia="Wingdings" w:cs="Wingdings"/>
          <w:i/>
        </w:rPr>
        <w:t>Barman</w:t>
      </w:r>
      <w:r w:rsidRPr="00937DF1">
        <w:rPr>
          <w:rFonts w:eastAsia="Wingdings" w:cs="Wingdings"/>
          <w:iCs/>
        </w:rPr>
        <w:t xml:space="preserve"> o</w:t>
      </w:r>
      <w:r w:rsidRPr="00076118">
        <w:rPr>
          <w:rFonts w:eastAsia="Wingdings" w:cs="Wingdings"/>
          <w:i/>
        </w:rPr>
        <w:t xml:space="preserve"> pgBackRest</w:t>
      </w:r>
      <w:bookmarkEnd w:id="12"/>
    </w:p>
    <w:p w14:paraId="101CAA33" w14:textId="77777777" w:rsidR="00CE5F5F" w:rsidRPr="00076118" w:rsidRDefault="00CE5F5F" w:rsidP="00CE5F5F">
      <w:pPr>
        <w:jc w:val="both"/>
        <w:rPr>
          <w:rFonts w:eastAsia="Wingdings" w:cs="Wingdings"/>
        </w:rPr>
      </w:pPr>
    </w:p>
    <w:p w14:paraId="36BA1D00" w14:textId="77777777" w:rsidR="00CE5F5F" w:rsidRPr="00076118" w:rsidRDefault="00CE5F5F" w:rsidP="00CE5F5F">
      <w:pPr>
        <w:jc w:val="both"/>
        <w:rPr>
          <w:rFonts w:eastAsia="Wingdings" w:cs="Wingdings"/>
          <w:iCs/>
        </w:rPr>
      </w:pPr>
      <w:r>
        <w:rPr>
          <w:rFonts w:eastAsia="Wingdings" w:cs="Wingdings"/>
          <w:iCs/>
        </w:rPr>
        <w:t>I primi 2 metodi li descriveremo in questo capitolo, gli altri li vedremo nei capitoli successivi.</w:t>
      </w:r>
    </w:p>
    <w:p w14:paraId="1CF764DD" w14:textId="77777777" w:rsidR="00CE5F5F" w:rsidRDefault="00CE5F5F" w:rsidP="00CE5F5F">
      <w:pPr>
        <w:jc w:val="both"/>
        <w:rPr>
          <w:rFonts w:eastAsia="Wingdings" w:cs="Wingdings"/>
          <w:lang w:val="en-US"/>
        </w:rPr>
      </w:pPr>
    </w:p>
    <w:p w14:paraId="59E54049" w14:textId="77777777" w:rsidR="00CE5F5F" w:rsidRDefault="00CE5F5F" w:rsidP="00CE5F5F">
      <w:pPr>
        <w:jc w:val="both"/>
        <w:rPr>
          <w:rFonts w:eastAsia="Wingdings" w:cs="Wingdings"/>
          <w:lang w:val="en-US"/>
        </w:rPr>
      </w:pPr>
    </w:p>
    <w:p w14:paraId="4AE00DBB" w14:textId="77777777" w:rsidR="00CE5F5F" w:rsidRDefault="00CE5F5F" w:rsidP="00CE5F5F">
      <w:pPr>
        <w:pStyle w:val="Heading3"/>
        <w:jc w:val="both"/>
        <w:rPr>
          <w:rFonts w:eastAsia="Wingdings" w:cs="Wingdings"/>
        </w:rPr>
      </w:pPr>
      <w:bookmarkStart w:id="13" w:name="_Toc125133944"/>
      <w:bookmarkStart w:id="14" w:name="_Toc182515410"/>
      <w:r>
        <w:rPr>
          <w:rFonts w:eastAsia="Wingdings" w:cs="Wingdings"/>
        </w:rPr>
        <w:t>3.1 – File System Level Backup</w:t>
      </w:r>
      <w:bookmarkEnd w:id="13"/>
      <w:bookmarkEnd w:id="14"/>
    </w:p>
    <w:p w14:paraId="107B9747" w14:textId="77777777" w:rsidR="00CE5F5F" w:rsidRDefault="00CE5F5F" w:rsidP="00CE5F5F">
      <w:pPr>
        <w:jc w:val="both"/>
        <w:rPr>
          <w:rFonts w:eastAsia="Wingdings" w:cs="Wingdings"/>
        </w:rPr>
      </w:pPr>
    </w:p>
    <w:p w14:paraId="7067382F" w14:textId="77777777" w:rsidR="00CE5F5F" w:rsidRDefault="00CE5F5F" w:rsidP="00CE5F5F">
      <w:pPr>
        <w:spacing w:after="120"/>
        <w:jc w:val="both"/>
        <w:rPr>
          <w:rFonts w:eastAsia="Wingdings" w:cs="Wingdings"/>
        </w:rPr>
      </w:pPr>
      <w:r w:rsidRPr="00235385">
        <w:rPr>
          <w:rFonts w:eastAsia="Wingdings" w:cs="Wingdings"/>
        </w:rPr>
        <w:t>Un modo per fare il backup</w:t>
      </w:r>
      <w:r>
        <w:rPr>
          <w:rFonts w:eastAsia="Wingdings" w:cs="Wingdings"/>
        </w:rPr>
        <w:t xml:space="preserve"> fisico</w:t>
      </w:r>
      <w:r w:rsidRPr="00235385">
        <w:rPr>
          <w:rFonts w:eastAsia="Wingdings" w:cs="Wingdings"/>
        </w:rPr>
        <w:t xml:space="preserve"> del </w:t>
      </w:r>
      <w:r w:rsidRPr="00235385">
        <w:rPr>
          <w:rFonts w:eastAsia="Wingdings" w:cs="Wingdings"/>
          <w:i/>
        </w:rPr>
        <w:t>cluster database</w:t>
      </w:r>
      <w:r w:rsidRPr="00235385">
        <w:rPr>
          <w:rFonts w:eastAsia="Wingdings" w:cs="Wingdings"/>
        </w:rPr>
        <w:t xml:space="preserve"> è quello di copiare direttamente i file che Postgres usa per contenere i file del db.</w:t>
      </w:r>
    </w:p>
    <w:p w14:paraId="42E36886" w14:textId="77777777" w:rsidR="00CE5F5F" w:rsidRPr="00235385" w:rsidRDefault="00CE5F5F" w:rsidP="00CE5F5F">
      <w:pPr>
        <w:spacing w:after="120"/>
        <w:jc w:val="both"/>
      </w:pPr>
      <w:r>
        <w:rPr>
          <w:rFonts w:eastAsia="Wingdings" w:cs="Wingdings"/>
        </w:rPr>
        <w:t xml:space="preserve">Tale metodo è consigliato solo per database non di produzione. Per database di produzione il metodo che suggeriamo è tramite tool specializzati come </w:t>
      </w:r>
      <w:r w:rsidRPr="00076118">
        <w:rPr>
          <w:rFonts w:eastAsia="Wingdings" w:cs="Wingdings"/>
          <w:i/>
        </w:rPr>
        <w:t>Barman</w:t>
      </w:r>
      <w:r w:rsidRPr="00937DF1">
        <w:rPr>
          <w:rFonts w:eastAsia="Wingdings" w:cs="Wingdings"/>
          <w:iCs/>
        </w:rPr>
        <w:t xml:space="preserve"> </w:t>
      </w:r>
      <w:r>
        <w:rPr>
          <w:rFonts w:eastAsia="Wingdings" w:cs="Wingdings"/>
          <w:iCs/>
        </w:rPr>
        <w:t>e</w:t>
      </w:r>
      <w:r w:rsidRPr="00076118">
        <w:rPr>
          <w:rFonts w:eastAsia="Wingdings" w:cs="Wingdings"/>
          <w:i/>
        </w:rPr>
        <w:t xml:space="preserve"> pgBackRest</w:t>
      </w:r>
      <w:r>
        <w:rPr>
          <w:rFonts w:eastAsia="Wingdings" w:cs="Wingdings"/>
        </w:rPr>
        <w:t>.</w:t>
      </w:r>
    </w:p>
    <w:p w14:paraId="292DA37D" w14:textId="77777777" w:rsidR="00CE5F5F" w:rsidRPr="00235385" w:rsidRDefault="00CE5F5F" w:rsidP="00CE5F5F">
      <w:pPr>
        <w:jc w:val="both"/>
        <w:rPr>
          <w:rFonts w:eastAsia="Wingdings" w:cs="Wingdings"/>
        </w:rPr>
      </w:pPr>
    </w:p>
    <w:p w14:paraId="56E5BED6" w14:textId="77777777" w:rsidR="00CE5F5F" w:rsidRPr="00493F82" w:rsidRDefault="00CE5F5F" w:rsidP="00CE5F5F">
      <w:pPr>
        <w:jc w:val="both"/>
        <w:rPr>
          <w:i/>
          <w:iCs/>
        </w:rPr>
      </w:pPr>
      <w:r w:rsidRPr="00235385">
        <w:rPr>
          <w:rFonts w:eastAsia="Wingdings" w:cs="Wingdings"/>
        </w:rPr>
        <w:t xml:space="preserve">Tali file sono contenuti nella directory indicata dal parametro </w:t>
      </w:r>
      <w:r w:rsidRPr="00235385">
        <w:rPr>
          <w:rFonts w:eastAsia="Wingdings" w:cs="Wingdings"/>
          <w:i/>
        </w:rPr>
        <w:t>data_directory</w:t>
      </w:r>
      <w:r w:rsidRPr="00235385">
        <w:rPr>
          <w:rFonts w:eastAsia="Wingdings" w:cs="Wingdings"/>
        </w:rPr>
        <w:t>:</w:t>
      </w:r>
      <w:r>
        <w:rPr>
          <w:rFonts w:eastAsia="Wingdings" w:cs="Wingdings"/>
        </w:rPr>
        <w:t xml:space="preserve"> da </w:t>
      </w:r>
      <w:r>
        <w:rPr>
          <w:rFonts w:eastAsia="Wingdings" w:cs="Wingdings"/>
          <w:i/>
          <w:iCs/>
        </w:rPr>
        <w:t xml:space="preserve">psql </w:t>
      </w:r>
      <w:r>
        <w:rPr>
          <w:rFonts w:eastAsia="Wingdings" w:cs="Wingdings"/>
        </w:rPr>
        <w:t>lancia</w:t>
      </w:r>
      <w:r>
        <w:rPr>
          <w:rFonts w:eastAsia="Wingdings" w:cs="Wingdings"/>
          <w:i/>
          <w:iCs/>
        </w:rPr>
        <w:t>:</w:t>
      </w:r>
    </w:p>
    <w:p w14:paraId="46D6FC12" w14:textId="77777777" w:rsidR="00CE5F5F" w:rsidRPr="00235385" w:rsidRDefault="00CE5F5F" w:rsidP="00CE5F5F">
      <w:pPr>
        <w:jc w:val="both"/>
        <w:rPr>
          <w:rFonts w:eastAsia="Wingdings" w:cs="Wingdings"/>
        </w:rPr>
      </w:pPr>
    </w:p>
    <w:p w14:paraId="409120B2" w14:textId="77777777" w:rsidR="00CE5F5F" w:rsidRPr="004A331E" w:rsidRDefault="00CE5F5F" w:rsidP="00CE5F5F">
      <w:pPr>
        <w:jc w:val="both"/>
        <w:rPr>
          <w:rFonts w:ascii="Consolas Regular" w:hAnsi="Consolas Regular"/>
          <w:sz w:val="18"/>
          <w:szCs w:val="18"/>
        </w:rPr>
      </w:pPr>
      <w:r w:rsidRPr="004A331E">
        <w:rPr>
          <w:rFonts w:ascii="Consolas Regular" w:eastAsia="Wingdings" w:hAnsi="Consolas Regular" w:cs="Wingdings"/>
          <w:sz w:val="18"/>
          <w:szCs w:val="18"/>
        </w:rPr>
        <w:tab/>
        <w:t>show data_directory;</w:t>
      </w:r>
    </w:p>
    <w:p w14:paraId="1AA0248F" w14:textId="77777777" w:rsidR="00CE5F5F" w:rsidRPr="004A331E" w:rsidRDefault="00CE5F5F" w:rsidP="00CE5F5F">
      <w:pPr>
        <w:jc w:val="both"/>
        <w:rPr>
          <w:rFonts w:ascii="Consolas Regular" w:eastAsia="Wingdings" w:hAnsi="Consolas Regular" w:cs="Wingdings"/>
          <w:sz w:val="18"/>
          <w:szCs w:val="18"/>
        </w:rPr>
      </w:pPr>
    </w:p>
    <w:p w14:paraId="0CA737E7" w14:textId="77777777" w:rsidR="00CE5F5F" w:rsidRPr="004A331E" w:rsidRDefault="00CE5F5F" w:rsidP="00CE5F5F">
      <w:pPr>
        <w:jc w:val="both"/>
        <w:rPr>
          <w:rFonts w:ascii="Consolas Regular" w:hAnsi="Consolas Regular"/>
          <w:sz w:val="18"/>
          <w:szCs w:val="18"/>
        </w:rPr>
      </w:pPr>
      <w:r w:rsidRPr="004A331E">
        <w:rPr>
          <w:rFonts w:ascii="Consolas Regular" w:eastAsia="Wingdings" w:hAnsi="Consolas Regular" w:cs="Wingdings"/>
          <w:sz w:val="18"/>
          <w:szCs w:val="18"/>
        </w:rPr>
        <w:tab/>
        <w:t xml:space="preserve">       data_directory</w:t>
      </w:r>
    </w:p>
    <w:p w14:paraId="06184401" w14:textId="77777777" w:rsidR="00CE5F5F" w:rsidRPr="004A331E" w:rsidRDefault="00CE5F5F" w:rsidP="00CE5F5F">
      <w:pPr>
        <w:jc w:val="both"/>
        <w:rPr>
          <w:rFonts w:ascii="Consolas Regular" w:hAnsi="Consolas Regular"/>
          <w:sz w:val="18"/>
          <w:szCs w:val="18"/>
        </w:rPr>
      </w:pPr>
      <w:r w:rsidRPr="004A331E">
        <w:rPr>
          <w:rFonts w:ascii="Consolas Regular" w:eastAsia="Wingdings" w:hAnsi="Consolas Regular" w:cs="Wingdings"/>
          <w:sz w:val="18"/>
          <w:szCs w:val="18"/>
        </w:rPr>
        <w:tab/>
        <w:t>---------------------------</w:t>
      </w:r>
    </w:p>
    <w:p w14:paraId="6BF59ED8" w14:textId="77777777" w:rsidR="00CE5F5F" w:rsidRPr="004A331E" w:rsidRDefault="00CE5F5F" w:rsidP="00CE5F5F">
      <w:pPr>
        <w:jc w:val="both"/>
        <w:rPr>
          <w:rFonts w:ascii="Consolas Regular" w:hAnsi="Consolas Regular"/>
          <w:sz w:val="18"/>
          <w:szCs w:val="18"/>
        </w:rPr>
      </w:pPr>
      <w:r w:rsidRPr="004A331E">
        <w:rPr>
          <w:rFonts w:ascii="Consolas Regular" w:eastAsia="Wingdings" w:hAnsi="Consolas Regular" w:cs="Wingdings"/>
          <w:sz w:val="18"/>
          <w:szCs w:val="18"/>
        </w:rPr>
        <w:tab/>
        <w:t>/var/lib/postgresql/13/main</w:t>
      </w:r>
    </w:p>
    <w:p w14:paraId="48DBC56C" w14:textId="77777777" w:rsidR="00CE5F5F" w:rsidRPr="00235385" w:rsidRDefault="00CE5F5F" w:rsidP="00CE5F5F">
      <w:pPr>
        <w:jc w:val="both"/>
        <w:rPr>
          <w:rFonts w:eastAsia="Wingdings" w:cs="Wingdings"/>
        </w:rPr>
      </w:pPr>
    </w:p>
    <w:p w14:paraId="32318AF0" w14:textId="77777777" w:rsidR="00CE5F5F" w:rsidRPr="009E4EB5" w:rsidRDefault="00CE5F5F" w:rsidP="00CE5F5F">
      <w:pPr>
        <w:spacing w:after="120"/>
        <w:jc w:val="both"/>
        <w:rPr>
          <w:rFonts w:eastAsia="Wingdings" w:cs="Wingdings"/>
          <w:i/>
          <w:iCs/>
        </w:rPr>
      </w:pPr>
      <w:r w:rsidRPr="00235385">
        <w:rPr>
          <w:rFonts w:eastAsia="Wingdings" w:cs="Wingdings"/>
        </w:rPr>
        <w:t>Tale parametro è configurato dentro il file dei parametri</w:t>
      </w:r>
      <w:r>
        <w:rPr>
          <w:rFonts w:eastAsia="Wingdings" w:cs="Wingdings"/>
        </w:rPr>
        <w:t xml:space="preserve"> </w:t>
      </w:r>
      <w:r w:rsidRPr="009E4EB5">
        <w:rPr>
          <w:rFonts w:eastAsia="Wingdings" w:cs="Wingdings"/>
          <w:i/>
          <w:iCs/>
        </w:rPr>
        <w:t>postgresql.conf</w:t>
      </w:r>
      <w:r>
        <w:rPr>
          <w:rFonts w:eastAsia="Wingdings" w:cs="Wingdings"/>
          <w:i/>
          <w:iCs/>
        </w:rPr>
        <w:t>.</w:t>
      </w:r>
    </w:p>
    <w:p w14:paraId="14CDB092" w14:textId="77777777" w:rsidR="00F6306A" w:rsidRPr="00F6306A" w:rsidRDefault="00F6306A" w:rsidP="00F6306A">
      <w:pPr>
        <w:jc w:val="both"/>
        <w:rPr>
          <w:rFonts w:eastAsia="Wingdings" w:cs="Wingdings"/>
        </w:rPr>
      </w:pPr>
    </w:p>
    <w:p w14:paraId="2E98FE45" w14:textId="77777777" w:rsidR="0028566D" w:rsidRDefault="0028566D" w:rsidP="0028566D">
      <w:pPr>
        <w:jc w:val="both"/>
        <w:rPr>
          <w:rFonts w:eastAsia="Wingdings"/>
        </w:rPr>
      </w:pPr>
      <w:r>
        <w:rPr>
          <w:rFonts w:eastAsia="Wingdings"/>
        </w:rPr>
        <w:t>..................</w:t>
      </w:r>
    </w:p>
    <w:p w14:paraId="3E5F5B42" w14:textId="77777777" w:rsidR="0028566D" w:rsidRDefault="0028566D" w:rsidP="0028566D">
      <w:pPr>
        <w:jc w:val="both"/>
        <w:rPr>
          <w:rFonts w:eastAsia="Wingdings"/>
        </w:rPr>
      </w:pPr>
      <w:r>
        <w:rPr>
          <w:rFonts w:eastAsia="Wingdings"/>
        </w:rPr>
        <w:t>..................</w:t>
      </w:r>
    </w:p>
    <w:p w14:paraId="6B3CC3AC" w14:textId="77777777" w:rsidR="0028566D" w:rsidRDefault="0028566D" w:rsidP="0028566D">
      <w:pPr>
        <w:jc w:val="both"/>
        <w:rPr>
          <w:rFonts w:eastAsia="Wingdings"/>
        </w:rPr>
      </w:pPr>
      <w:r>
        <w:rPr>
          <w:rFonts w:eastAsia="Wingdings"/>
        </w:rPr>
        <w:t>..................</w:t>
      </w:r>
    </w:p>
    <w:p w14:paraId="5C35668D" w14:textId="07AC216B" w:rsidR="004F6486" w:rsidRDefault="004F6486">
      <w:r>
        <w:br w:type="page"/>
      </w:r>
    </w:p>
    <w:p w14:paraId="5D2D3389" w14:textId="77777777" w:rsidR="00CE5F5F" w:rsidRDefault="00CE5F5F" w:rsidP="00CE5F5F">
      <w:pPr>
        <w:pStyle w:val="Heading2"/>
        <w:jc w:val="center"/>
      </w:pPr>
      <w:bookmarkStart w:id="15" w:name="_Toc182515418"/>
      <w:r>
        <w:lastRenderedPageBreak/>
        <w:t>Barman</w:t>
      </w:r>
      <w:bookmarkEnd w:id="15"/>
    </w:p>
    <w:p w14:paraId="4BAFBAF6" w14:textId="77777777" w:rsidR="004F6486" w:rsidRDefault="004F6486" w:rsidP="004F6486">
      <w:pPr>
        <w:jc w:val="both"/>
        <w:rPr>
          <w:rFonts w:eastAsia="Wingdings" w:cs="Wingdings"/>
          <w:bCs/>
        </w:rPr>
      </w:pPr>
    </w:p>
    <w:p w14:paraId="23137CE1" w14:textId="77777777" w:rsidR="00CE5F5F" w:rsidRDefault="00CE5F5F" w:rsidP="00CE5F5F">
      <w:pPr>
        <w:pStyle w:val="Heading3"/>
        <w:jc w:val="both"/>
        <w:rPr>
          <w:rFonts w:eastAsia="Wingdings" w:cs="Wingdings"/>
        </w:rPr>
      </w:pPr>
      <w:bookmarkStart w:id="16" w:name="_Toc125133951"/>
      <w:bookmarkStart w:id="17" w:name="_Toc182515419"/>
      <w:r>
        <w:rPr>
          <w:rFonts w:eastAsia="Wingdings" w:cs="Wingdings"/>
        </w:rPr>
        <w:t xml:space="preserve">4.1 – </w:t>
      </w:r>
      <w:bookmarkStart w:id="18" w:name="_Hlk125456983"/>
      <w:r>
        <w:rPr>
          <w:rFonts w:eastAsia="Wingdings" w:cs="Wingdings"/>
        </w:rPr>
        <w:t>Backup fisico di Postgres tramite tool “esterni”</w:t>
      </w:r>
      <w:bookmarkEnd w:id="16"/>
      <w:bookmarkEnd w:id="17"/>
      <w:bookmarkEnd w:id="18"/>
    </w:p>
    <w:p w14:paraId="3DAA8287" w14:textId="77777777" w:rsidR="00CE5F5F" w:rsidRDefault="00CE5F5F" w:rsidP="00CE5F5F">
      <w:pPr>
        <w:jc w:val="both"/>
        <w:rPr>
          <w:rFonts w:eastAsia="Wingdings" w:cs="Wingdings"/>
        </w:rPr>
      </w:pPr>
    </w:p>
    <w:p w14:paraId="515E5720" w14:textId="77777777" w:rsidR="00CE5F5F" w:rsidRDefault="00CE5F5F" w:rsidP="00CE5F5F">
      <w:pPr>
        <w:spacing w:after="120"/>
        <w:jc w:val="both"/>
        <w:rPr>
          <w:rFonts w:eastAsia="Wingdings" w:cs="Wingdings"/>
        </w:rPr>
      </w:pPr>
      <w:r>
        <w:rPr>
          <w:rFonts w:eastAsia="Wingdings" w:cs="Wingdings"/>
        </w:rPr>
        <w:t>Come visto nei capitoli precedenti esistono 2 tipi di backup:</w:t>
      </w:r>
    </w:p>
    <w:p w14:paraId="2B41378D" w14:textId="77777777" w:rsidR="00CE5F5F" w:rsidRDefault="00CE5F5F" w:rsidP="00CE5F5F">
      <w:pPr>
        <w:pStyle w:val="ListParagraph"/>
        <w:numPr>
          <w:ilvl w:val="0"/>
          <w:numId w:val="24"/>
        </w:numPr>
        <w:spacing w:after="120"/>
        <w:ind w:left="714" w:hanging="357"/>
        <w:jc w:val="both"/>
        <w:rPr>
          <w:rFonts w:eastAsia="Wingdings" w:cs="Wingdings"/>
        </w:rPr>
      </w:pPr>
      <w:r>
        <w:rPr>
          <w:rFonts w:eastAsia="Wingdings" w:cs="Wingdings"/>
        </w:rPr>
        <w:t>Backup Logico</w:t>
      </w:r>
    </w:p>
    <w:p w14:paraId="7FFCD64A" w14:textId="77777777" w:rsidR="00CE5F5F" w:rsidRDefault="00CE5F5F" w:rsidP="00CE5F5F">
      <w:pPr>
        <w:pStyle w:val="ListParagraph"/>
        <w:ind w:left="720"/>
        <w:jc w:val="both"/>
        <w:rPr>
          <w:rFonts w:eastAsia="Wingdings" w:cs="Wingdings"/>
        </w:rPr>
      </w:pPr>
      <w:r>
        <w:rPr>
          <w:rFonts w:eastAsia="Wingdings" w:cs="Wingdings"/>
        </w:rPr>
        <w:t>I</w:t>
      </w:r>
      <w:r w:rsidRPr="003D53FC">
        <w:rPr>
          <w:rFonts w:eastAsia="Wingdings" w:cs="Wingdings"/>
        </w:rPr>
        <w:t xml:space="preserve">l </w:t>
      </w:r>
      <w:r w:rsidRPr="003D53FC">
        <w:rPr>
          <w:rFonts w:eastAsia="Wingdings" w:cs="Wingdings"/>
          <w:i/>
          <w:iCs/>
        </w:rPr>
        <w:t>pg_dump</w:t>
      </w:r>
      <w:r w:rsidRPr="003D53FC">
        <w:rPr>
          <w:rFonts w:eastAsia="Wingdings" w:cs="Wingdings"/>
        </w:rPr>
        <w:t xml:space="preserve"> permette un backup logico del database e dei suoi oggetti e permette un semplice trasferimento dei dati da un database ad un altro</w:t>
      </w:r>
      <w:r>
        <w:rPr>
          <w:rFonts w:eastAsia="Wingdings" w:cs="Wingdings"/>
        </w:rPr>
        <w:t>,</w:t>
      </w:r>
      <w:r w:rsidRPr="003D53FC">
        <w:rPr>
          <w:rFonts w:eastAsia="Wingdings" w:cs="Wingdings"/>
        </w:rPr>
        <w:t xml:space="preserve"> anche </w:t>
      </w:r>
      <w:r>
        <w:rPr>
          <w:rFonts w:eastAsia="Wingdings" w:cs="Wingdings"/>
        </w:rPr>
        <w:t>fra 2 diverse release</w:t>
      </w:r>
      <w:r w:rsidRPr="003D53FC">
        <w:rPr>
          <w:rFonts w:eastAsia="Wingdings" w:cs="Wingdings"/>
        </w:rPr>
        <w:t xml:space="preserve"> Postgres.</w:t>
      </w:r>
    </w:p>
    <w:p w14:paraId="21B5CC52" w14:textId="77777777" w:rsidR="00CE5F5F" w:rsidRDefault="00CE5F5F" w:rsidP="00CE5F5F">
      <w:pPr>
        <w:pStyle w:val="ListParagraph"/>
        <w:ind w:left="720"/>
        <w:jc w:val="both"/>
        <w:rPr>
          <w:rFonts w:eastAsia="Wingdings" w:cs="Wingdings"/>
        </w:rPr>
      </w:pPr>
    </w:p>
    <w:p w14:paraId="566C2DF2" w14:textId="77777777" w:rsidR="00CE5F5F" w:rsidRPr="003D53FC" w:rsidRDefault="00CE5F5F" w:rsidP="00CE5F5F">
      <w:pPr>
        <w:pStyle w:val="ListParagraph"/>
        <w:numPr>
          <w:ilvl w:val="0"/>
          <w:numId w:val="24"/>
        </w:numPr>
        <w:spacing w:after="120"/>
        <w:jc w:val="both"/>
        <w:rPr>
          <w:rFonts w:eastAsia="Wingdings" w:cs="Wingdings"/>
        </w:rPr>
      </w:pPr>
      <w:r>
        <w:rPr>
          <w:rFonts w:eastAsia="Wingdings" w:cs="Wingdings"/>
        </w:rPr>
        <w:t>Backup Fisico</w:t>
      </w:r>
    </w:p>
    <w:p w14:paraId="0F2B73AF" w14:textId="77777777" w:rsidR="00CE5F5F" w:rsidRDefault="00CE5F5F" w:rsidP="00CE5F5F">
      <w:pPr>
        <w:spacing w:after="60"/>
        <w:ind w:left="720"/>
        <w:jc w:val="both"/>
      </w:pPr>
      <w:r>
        <w:rPr>
          <w:rFonts w:eastAsia="Wingdings" w:cs="Wingdings"/>
        </w:rPr>
        <w:t xml:space="preserve">Permette di fare un </w:t>
      </w:r>
      <w:r w:rsidRPr="00A5753F">
        <w:rPr>
          <w:i/>
          <w:iCs/>
        </w:rPr>
        <w:t>point in time recovery</w:t>
      </w:r>
      <w:r>
        <w:rPr>
          <w:i/>
          <w:iCs/>
        </w:rPr>
        <w:t>.</w:t>
      </w:r>
      <w:r>
        <w:t xml:space="preserve"> Ossia permette di ricostruire un database ad un momento diverso da quello in cui è stato lanciato il </w:t>
      </w:r>
      <w:r>
        <w:rPr>
          <w:i/>
          <w:iCs/>
        </w:rPr>
        <w:t>base backup</w:t>
      </w:r>
      <w:r>
        <w:t>.</w:t>
      </w:r>
    </w:p>
    <w:p w14:paraId="1101C117" w14:textId="77777777" w:rsidR="00CE5F5F" w:rsidRPr="00A5753F" w:rsidRDefault="00CE5F5F" w:rsidP="00CE5F5F">
      <w:pPr>
        <w:spacing w:after="60"/>
        <w:ind w:left="720"/>
        <w:jc w:val="both"/>
        <w:rPr>
          <w:rFonts w:eastAsia="Wingdings" w:cs="Wingdings"/>
        </w:rPr>
      </w:pPr>
      <w:r>
        <w:t xml:space="preserve">I backup fisici utilizzano anche le informazioni contenute nei </w:t>
      </w:r>
      <w:r>
        <w:rPr>
          <w:i/>
          <w:iCs/>
        </w:rPr>
        <w:t>WAL file</w:t>
      </w:r>
      <w:r>
        <w:t>.</w:t>
      </w:r>
    </w:p>
    <w:p w14:paraId="0B5951E5" w14:textId="77777777" w:rsidR="00CE5F5F" w:rsidRDefault="00CE5F5F" w:rsidP="00CE5F5F">
      <w:pPr>
        <w:ind w:left="720"/>
        <w:jc w:val="both"/>
        <w:rPr>
          <w:rFonts w:eastAsia="Wingdings" w:cs="Wingdings"/>
        </w:rPr>
      </w:pPr>
      <w:r>
        <w:rPr>
          <w:rFonts w:eastAsia="Wingdings" w:cs="Wingdings"/>
        </w:rPr>
        <w:t xml:space="preserve">Questo tipo di backup tipicamente lo fai tramite il comando </w:t>
      </w:r>
      <w:r w:rsidRPr="003D53FC">
        <w:rPr>
          <w:i/>
          <w:iCs/>
        </w:rPr>
        <w:t>pg_basebackup</w:t>
      </w:r>
      <w:r>
        <w:t xml:space="preserve"> o tramite tool esterni che ti permettono facilmente di gestire il backup e recovery di Postgres.</w:t>
      </w:r>
    </w:p>
    <w:p w14:paraId="7CA77D0E" w14:textId="77777777" w:rsidR="00CE5F5F" w:rsidRDefault="00CE5F5F" w:rsidP="00CE5F5F">
      <w:pPr>
        <w:jc w:val="both"/>
        <w:rPr>
          <w:rFonts w:eastAsia="Wingdings" w:cs="Wingdings"/>
        </w:rPr>
      </w:pPr>
    </w:p>
    <w:p w14:paraId="40756B23" w14:textId="77777777" w:rsidR="00CE5F5F" w:rsidRDefault="00CE5F5F" w:rsidP="00CE5F5F">
      <w:pPr>
        <w:jc w:val="both"/>
        <w:rPr>
          <w:rFonts w:eastAsia="Wingdings" w:cs="Wingdings"/>
        </w:rPr>
      </w:pPr>
    </w:p>
    <w:p w14:paraId="739BEAAA" w14:textId="77777777" w:rsidR="00CE5F5F" w:rsidRDefault="00CE5F5F" w:rsidP="00CE5F5F">
      <w:pPr>
        <w:spacing w:after="120"/>
        <w:jc w:val="both"/>
        <w:rPr>
          <w:rFonts w:eastAsia="Wingdings" w:cs="Wingdings"/>
        </w:rPr>
      </w:pPr>
      <w:r>
        <w:rPr>
          <w:rFonts w:eastAsia="Wingdings" w:cs="Wingdings"/>
        </w:rPr>
        <w:t>Alcuni dei tool di terze parti più usati per il backup e recovery fisico di un database Postgres sono:</w:t>
      </w:r>
    </w:p>
    <w:p w14:paraId="3F866A81" w14:textId="77777777" w:rsidR="00CE5F5F" w:rsidRPr="00F6306A" w:rsidRDefault="00CE5F5F" w:rsidP="00CE5F5F">
      <w:pPr>
        <w:pStyle w:val="ListParagraph"/>
        <w:numPr>
          <w:ilvl w:val="0"/>
          <w:numId w:val="24"/>
        </w:numPr>
        <w:spacing w:after="60"/>
        <w:jc w:val="both"/>
        <w:rPr>
          <w:rFonts w:eastAsia="Wingdings" w:cs="Wingdings"/>
          <w:i/>
          <w:iCs/>
        </w:rPr>
      </w:pPr>
      <w:r w:rsidRPr="00F6306A">
        <w:rPr>
          <w:rFonts w:eastAsia="Wingdings" w:cs="Wingdings"/>
          <w:i/>
          <w:iCs/>
        </w:rPr>
        <w:t xml:space="preserve">Barman </w:t>
      </w:r>
    </w:p>
    <w:p w14:paraId="22B09C53" w14:textId="77777777" w:rsidR="00CE5F5F" w:rsidRDefault="00CE5F5F" w:rsidP="00CE5F5F">
      <w:pPr>
        <w:pStyle w:val="ListParagraph"/>
        <w:spacing w:after="120"/>
        <w:ind w:left="720"/>
        <w:jc w:val="both"/>
        <w:rPr>
          <w:rFonts w:eastAsia="Wingdings" w:cs="Wingdings"/>
        </w:rPr>
      </w:pPr>
      <w:r>
        <w:rPr>
          <w:rFonts w:eastAsia="Wingdings" w:cs="Wingdings"/>
        </w:rPr>
        <w:t>Prima versione “stabile” è uscita nel Luglio 2012.</w:t>
      </w:r>
    </w:p>
    <w:p w14:paraId="6C69DE3D" w14:textId="77777777" w:rsidR="00CE5F5F" w:rsidRPr="00F6306A" w:rsidRDefault="00CE5F5F" w:rsidP="00CE5F5F">
      <w:pPr>
        <w:pStyle w:val="ListParagraph"/>
        <w:numPr>
          <w:ilvl w:val="0"/>
          <w:numId w:val="24"/>
        </w:numPr>
        <w:spacing w:after="60"/>
        <w:jc w:val="both"/>
        <w:rPr>
          <w:rFonts w:eastAsia="Wingdings" w:cs="Wingdings"/>
          <w:i/>
          <w:iCs/>
        </w:rPr>
      </w:pPr>
      <w:r w:rsidRPr="00F6306A">
        <w:rPr>
          <w:rFonts w:eastAsia="Wingdings" w:cs="Wingdings"/>
          <w:i/>
          <w:iCs/>
        </w:rPr>
        <w:t>pgBackRest</w:t>
      </w:r>
    </w:p>
    <w:p w14:paraId="347FABF1" w14:textId="77777777" w:rsidR="00CE5F5F" w:rsidRDefault="00CE5F5F" w:rsidP="00CE5F5F">
      <w:pPr>
        <w:pStyle w:val="ListParagraph"/>
        <w:spacing w:after="60"/>
        <w:ind w:left="720"/>
        <w:jc w:val="both"/>
        <w:rPr>
          <w:rFonts w:eastAsia="Wingdings" w:cs="Wingdings"/>
        </w:rPr>
      </w:pPr>
      <w:r>
        <w:rPr>
          <w:rFonts w:eastAsia="Wingdings" w:cs="Wingdings"/>
        </w:rPr>
        <w:t>Prima versione “stabile” è uscita nell’Aprile 2016.</w:t>
      </w:r>
    </w:p>
    <w:p w14:paraId="20F4180A" w14:textId="77777777" w:rsidR="00CE5F5F" w:rsidRDefault="00CE5F5F" w:rsidP="00CE5F5F">
      <w:pPr>
        <w:jc w:val="both"/>
        <w:rPr>
          <w:rFonts w:eastAsia="Wingdings" w:cs="Wingdings"/>
        </w:rPr>
      </w:pPr>
    </w:p>
    <w:p w14:paraId="4F4B0927" w14:textId="77777777" w:rsidR="00CE5F5F" w:rsidRPr="00B836F4" w:rsidRDefault="00CE5F5F" w:rsidP="00CE5F5F">
      <w:pPr>
        <w:jc w:val="both"/>
        <w:rPr>
          <w:rFonts w:eastAsia="Wingdings" w:cs="Wingdings"/>
          <w:bCs/>
        </w:rPr>
      </w:pPr>
      <w:r w:rsidRPr="00B836F4">
        <w:rPr>
          <w:rFonts w:eastAsia="Wingdings" w:cs="Wingdings"/>
          <w:bCs/>
        </w:rPr>
        <w:t xml:space="preserve">Praticamente </w:t>
      </w:r>
      <w:r>
        <w:rPr>
          <w:rFonts w:eastAsia="Wingdings" w:cs="Wingdings"/>
          <w:bCs/>
        </w:rPr>
        <w:t>entrambi sono</w:t>
      </w:r>
      <w:r w:rsidRPr="00B836F4">
        <w:rPr>
          <w:rFonts w:eastAsia="Wingdings" w:cs="Wingdings"/>
          <w:bCs/>
        </w:rPr>
        <w:t xml:space="preserve"> il corrispettivo Postgres del tool RMAN della Oracle.</w:t>
      </w:r>
    </w:p>
    <w:p w14:paraId="367764E2" w14:textId="77777777" w:rsidR="0028566D" w:rsidRDefault="0028566D" w:rsidP="0029628E">
      <w:pPr>
        <w:jc w:val="both"/>
        <w:rPr>
          <w:rFonts w:eastAsia="Wingdings"/>
        </w:rPr>
      </w:pPr>
    </w:p>
    <w:p w14:paraId="3FE8D806" w14:textId="37B1AE45" w:rsidR="0029628E" w:rsidRDefault="0029628E" w:rsidP="0029628E">
      <w:pPr>
        <w:jc w:val="both"/>
        <w:rPr>
          <w:rFonts w:eastAsia="Wingdings"/>
        </w:rPr>
      </w:pPr>
      <w:r>
        <w:rPr>
          <w:rFonts w:eastAsia="Wingdings"/>
        </w:rPr>
        <w:t>..................</w:t>
      </w:r>
    </w:p>
    <w:p w14:paraId="62B43851" w14:textId="77777777" w:rsidR="0029628E" w:rsidRDefault="0029628E" w:rsidP="0029628E">
      <w:pPr>
        <w:jc w:val="both"/>
        <w:rPr>
          <w:rFonts w:eastAsia="Wingdings"/>
        </w:rPr>
      </w:pPr>
      <w:r>
        <w:rPr>
          <w:rFonts w:eastAsia="Wingdings"/>
        </w:rPr>
        <w:t>..................</w:t>
      </w:r>
    </w:p>
    <w:p w14:paraId="36E168F9" w14:textId="77777777" w:rsidR="0029628E" w:rsidRDefault="0029628E" w:rsidP="0029628E">
      <w:pPr>
        <w:jc w:val="both"/>
        <w:rPr>
          <w:rFonts w:eastAsia="Wingdings"/>
        </w:rPr>
      </w:pPr>
      <w:r>
        <w:rPr>
          <w:rFonts w:eastAsia="Wingdings"/>
        </w:rPr>
        <w:t>..................</w:t>
      </w:r>
    </w:p>
    <w:p w14:paraId="750AA8A6" w14:textId="77777777" w:rsidR="0029628E" w:rsidRPr="00377330" w:rsidRDefault="0029628E" w:rsidP="00AA02C3">
      <w:pPr>
        <w:jc w:val="both"/>
      </w:pPr>
    </w:p>
    <w:sectPr w:rsidR="0029628E" w:rsidRPr="00377330">
      <w:headerReference w:type="default" r:id="rId9"/>
      <w:footerReference w:type="default" r:id="rId10"/>
      <w:pgSz w:w="11906" w:h="16838"/>
      <w:pgMar w:top="1440" w:right="1259" w:bottom="1440" w:left="1259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7C0CC" w14:textId="77777777" w:rsidR="00C67502" w:rsidRDefault="00C67502">
      <w:r>
        <w:separator/>
      </w:r>
    </w:p>
  </w:endnote>
  <w:endnote w:type="continuationSeparator" w:id="0">
    <w:p w14:paraId="1AA9B28C" w14:textId="77777777" w:rsidR="00C67502" w:rsidRDefault="00C6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GNNA N+ Courier;Courier New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Mono;Courier New">
    <w:altName w:val="Cambria"/>
    <w:panose1 w:val="00000000000000000000"/>
    <w:charset w:val="00"/>
    <w:family w:val="roman"/>
    <w:notTrueType/>
    <w:pitch w:val="default"/>
  </w:font>
  <w:font w:name="Nimbus Mono L;Courier New">
    <w:panose1 w:val="00000000000000000000"/>
    <w:charset w:val="00"/>
    <w:family w:val="roman"/>
    <w:notTrueType/>
    <w:pitch w:val="default"/>
  </w:font>
  <w:font w:name="FreeSans;Arial">
    <w:altName w:val="Cambria"/>
    <w:panose1 w:val="00000000000000000000"/>
    <w:charset w:val="00"/>
    <w:family w:val="roman"/>
    <w:notTrueType/>
    <w:pitch w:val="default"/>
  </w:font>
  <w:font w:name="Consolas Regular">
    <w:altName w:val="Consola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6E5EE" w14:textId="77777777" w:rsidR="006C12DA" w:rsidRDefault="00707631">
    <w:pPr>
      <w:pStyle w:val="Footer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26" behindDoc="1" locked="0" layoutInCell="0" allowOverlap="1" wp14:anchorId="6ED8198F" wp14:editId="735980C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38760" cy="114935"/>
              <wp:effectExtent l="0" t="0" r="0" b="0"/>
              <wp:wrapSquare wrapText="largest"/>
              <wp:docPr id="18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680" cy="11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AD450E" w14:textId="77777777" w:rsidR="006C12DA" w:rsidRDefault="00707631">
                          <w:pPr>
                            <w:pStyle w:val="Footer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114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D8198F" id="Cornice1" o:spid="_x0000_s1026" style="position:absolute;left:0;text-align:left;margin-left:-32.4pt;margin-top:.05pt;width:18.8pt;height:9.05pt;z-index:-50331625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" o:allowincell="f" stroked="f" strokeweight="0">
              <v:textbox inset=".02mm,.02mm,.02mm,.02mm">
                <w:txbxContent>
                  <w:p w14:paraId="4BAD450E" w14:textId="77777777" w:rsidR="006C12DA" w:rsidRDefault="00707631">
                    <w:pPr>
                      <w:pStyle w:val="Footer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 xml:space="preserve"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114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07EFA3EC" w14:textId="77777777" w:rsidR="006C12DA" w:rsidRDefault="00707631">
    <w:pPr>
      <w:pStyle w:val="Footer"/>
      <w:ind w:right="360" w:firstLine="360"/>
      <w:jc w:val="center"/>
    </w:pPr>
    <w:r>
      <w:t>www.manualioracle.it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E3D8C" w14:textId="77777777" w:rsidR="00C67502" w:rsidRDefault="00C67502">
      <w:r>
        <w:separator/>
      </w:r>
    </w:p>
  </w:footnote>
  <w:footnote w:type="continuationSeparator" w:id="0">
    <w:p w14:paraId="7DACBB38" w14:textId="77777777" w:rsidR="00C67502" w:rsidRDefault="00C6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BE598" w14:textId="0DFAB576" w:rsidR="006C12DA" w:rsidRDefault="00707631" w:rsidP="003F1A09">
    <w:pPr>
      <w:pStyle w:val="Header"/>
      <w:jc w:val="center"/>
    </w:pPr>
    <w:r>
      <w:t>PostgreSQL</w:t>
    </w:r>
    <w:r w:rsidR="009D415E">
      <w:t xml:space="preserve"> 1</w:t>
    </w:r>
    <w:r w:rsidR="00C912D8">
      <w:t>3</w:t>
    </w:r>
    <w:r w:rsidR="00D47CDD">
      <w:t xml:space="preserve"> –</w:t>
    </w:r>
    <w:r w:rsidR="00E92E4A">
      <w:t xml:space="preserve"> </w:t>
    </w:r>
    <w:r w:rsidR="00D47CDD">
      <w:t>Backup, Recovery e Alta Disponibilità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0CC"/>
    <w:multiLevelType w:val="hybridMultilevel"/>
    <w:tmpl w:val="F146B762"/>
    <w:lvl w:ilvl="0" w:tplc="15D4A5EC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06FC8"/>
    <w:multiLevelType w:val="multilevel"/>
    <w:tmpl w:val="236E8BFE"/>
    <w:lvl w:ilvl="0">
      <w:start w:val="1"/>
      <w:numFmt w:val="bullet"/>
      <w:pStyle w:val="Puntoelenco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C92463"/>
    <w:multiLevelType w:val="multilevel"/>
    <w:tmpl w:val="3EE8C3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9D39C2"/>
    <w:multiLevelType w:val="multilevel"/>
    <w:tmpl w:val="EF3C8F4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5B3CEB"/>
    <w:multiLevelType w:val="multilevel"/>
    <w:tmpl w:val="95B2652C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eastAsia="Wingdings" w:cs="Wingdings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1F59C8"/>
    <w:multiLevelType w:val="multilevel"/>
    <w:tmpl w:val="1A84A8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885CC2"/>
    <w:multiLevelType w:val="hybridMultilevel"/>
    <w:tmpl w:val="05669470"/>
    <w:lvl w:ilvl="0" w:tplc="7B70E0BA">
      <w:start w:val="1"/>
      <w:numFmt w:val="decimal"/>
      <w:lvlText w:val="%1."/>
      <w:lvlJc w:val="left"/>
      <w:pPr>
        <w:ind w:left="720" w:hanging="360"/>
      </w:pPr>
      <w:rPr>
        <w:rFonts w:eastAsia="Wingdings" w:cs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6572D"/>
    <w:multiLevelType w:val="multilevel"/>
    <w:tmpl w:val="62C471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F0251B6"/>
    <w:multiLevelType w:val="multilevel"/>
    <w:tmpl w:val="1818A06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31049CB"/>
    <w:multiLevelType w:val="multilevel"/>
    <w:tmpl w:val="491C0E4C"/>
    <w:lvl w:ilvl="0">
      <w:start w:val="1"/>
      <w:numFmt w:val="decimal"/>
      <w:suff w:val="nothing"/>
      <w:lvlText w:val="%1"/>
      <w:lvlJc w:val="center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Cap.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266E0F3B"/>
    <w:multiLevelType w:val="multilevel"/>
    <w:tmpl w:val="1DB87918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1"/>
      <w:suff w:val="nothing"/>
      <w:lvlText w:val="Cap. %2 - 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6930736"/>
    <w:multiLevelType w:val="multilevel"/>
    <w:tmpl w:val="322E9B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7E06DC7"/>
    <w:multiLevelType w:val="multilevel"/>
    <w:tmpl w:val="8A7E9AB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Cap.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000360"/>
    <w:multiLevelType w:val="hybridMultilevel"/>
    <w:tmpl w:val="42B239C6"/>
    <w:lvl w:ilvl="0" w:tplc="587AA450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970C7"/>
    <w:multiLevelType w:val="multilevel"/>
    <w:tmpl w:val="322E9B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7E17E25"/>
    <w:multiLevelType w:val="multilevel"/>
    <w:tmpl w:val="2D2C43B2"/>
    <w:lvl w:ilvl="0">
      <w:start w:val="1"/>
      <w:numFmt w:val="bullet"/>
      <w:pStyle w:val="Puntoelenco41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cs="Symbol" w:hint="default"/>
        <w:color w:val="00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DE41975"/>
    <w:multiLevelType w:val="hybridMultilevel"/>
    <w:tmpl w:val="81E22F1E"/>
    <w:lvl w:ilvl="0" w:tplc="E108A3C6"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C65DD"/>
    <w:multiLevelType w:val="multilevel"/>
    <w:tmpl w:val="4CAE384E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eastAsia="Wingdings" w:cs="Wingdings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4220464"/>
    <w:multiLevelType w:val="multilevel"/>
    <w:tmpl w:val="322E9B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A1E2736"/>
    <w:multiLevelType w:val="multilevel"/>
    <w:tmpl w:val="1D1AF270"/>
    <w:lvl w:ilvl="0">
      <w:start w:val="1"/>
      <w:numFmt w:val="bullet"/>
      <w:pStyle w:val="Puntoelenco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95D03AC"/>
    <w:multiLevelType w:val="multilevel"/>
    <w:tmpl w:val="37C87CAE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B5057D6"/>
    <w:multiLevelType w:val="multilevel"/>
    <w:tmpl w:val="F36E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FF3793"/>
    <w:multiLevelType w:val="multilevel"/>
    <w:tmpl w:val="649E619C"/>
    <w:lvl w:ilvl="0">
      <w:start w:val="1"/>
      <w:numFmt w:val="decimal"/>
      <w:pStyle w:val="NormalBol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A47C34"/>
    <w:multiLevelType w:val="multilevel"/>
    <w:tmpl w:val="5008A7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D951C8"/>
    <w:multiLevelType w:val="multilevel"/>
    <w:tmpl w:val="5E4C1FB6"/>
    <w:lvl w:ilvl="0">
      <w:start w:val="10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6F47B8B"/>
    <w:multiLevelType w:val="multilevel"/>
    <w:tmpl w:val="C35A078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F7660FD"/>
    <w:multiLevelType w:val="multilevel"/>
    <w:tmpl w:val="43A8EE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Wingdings" w:cs="Wingdings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0042BA4"/>
    <w:multiLevelType w:val="multilevel"/>
    <w:tmpl w:val="E9C013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1E00110"/>
    <w:multiLevelType w:val="multilevel"/>
    <w:tmpl w:val="DEDC37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29" w15:restartNumberingAfterBreak="0">
    <w:nsid w:val="72AF04ED"/>
    <w:multiLevelType w:val="multilevel"/>
    <w:tmpl w:val="59E083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C83913"/>
    <w:multiLevelType w:val="multilevel"/>
    <w:tmpl w:val="AC6AD9AC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932BFF"/>
    <w:multiLevelType w:val="multilevel"/>
    <w:tmpl w:val="3C5C0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1099388">
    <w:abstractNumId w:val="12"/>
  </w:num>
  <w:num w:numId="2" w16cid:durableId="61830771">
    <w:abstractNumId w:val="15"/>
  </w:num>
  <w:num w:numId="3" w16cid:durableId="955217151">
    <w:abstractNumId w:val="1"/>
  </w:num>
  <w:num w:numId="4" w16cid:durableId="1710032112">
    <w:abstractNumId w:val="19"/>
  </w:num>
  <w:num w:numId="5" w16cid:durableId="1415784292">
    <w:abstractNumId w:val="20"/>
  </w:num>
  <w:num w:numId="6" w16cid:durableId="1183127878">
    <w:abstractNumId w:val="24"/>
  </w:num>
  <w:num w:numId="7" w16cid:durableId="141508428">
    <w:abstractNumId w:val="18"/>
  </w:num>
  <w:num w:numId="8" w16cid:durableId="1798907641">
    <w:abstractNumId w:val="30"/>
  </w:num>
  <w:num w:numId="9" w16cid:durableId="1706127">
    <w:abstractNumId w:val="3"/>
  </w:num>
  <w:num w:numId="10" w16cid:durableId="944075659">
    <w:abstractNumId w:val="22"/>
  </w:num>
  <w:num w:numId="11" w16cid:durableId="391663341">
    <w:abstractNumId w:val="5"/>
  </w:num>
  <w:num w:numId="12" w16cid:durableId="1423526581">
    <w:abstractNumId w:val="29"/>
  </w:num>
  <w:num w:numId="13" w16cid:durableId="1422067337">
    <w:abstractNumId w:val="28"/>
  </w:num>
  <w:num w:numId="14" w16cid:durableId="1940672709">
    <w:abstractNumId w:val="25"/>
  </w:num>
  <w:num w:numId="15" w16cid:durableId="732238332">
    <w:abstractNumId w:val="17"/>
  </w:num>
  <w:num w:numId="16" w16cid:durableId="528683060">
    <w:abstractNumId w:val="26"/>
  </w:num>
  <w:num w:numId="17" w16cid:durableId="103112994">
    <w:abstractNumId w:val="31"/>
  </w:num>
  <w:num w:numId="18" w16cid:durableId="1799034321">
    <w:abstractNumId w:val="23"/>
  </w:num>
  <w:num w:numId="19" w16cid:durableId="1809202631">
    <w:abstractNumId w:val="4"/>
  </w:num>
  <w:num w:numId="20" w16cid:durableId="180512279">
    <w:abstractNumId w:val="2"/>
  </w:num>
  <w:num w:numId="21" w16cid:durableId="1099250588">
    <w:abstractNumId w:val="9"/>
  </w:num>
  <w:num w:numId="22" w16cid:durableId="161817582">
    <w:abstractNumId w:val="8"/>
  </w:num>
  <w:num w:numId="23" w16cid:durableId="463892955">
    <w:abstractNumId w:val="7"/>
  </w:num>
  <w:num w:numId="24" w16cid:durableId="1675961893">
    <w:abstractNumId w:val="11"/>
  </w:num>
  <w:num w:numId="25" w16cid:durableId="425154131">
    <w:abstractNumId w:val="16"/>
  </w:num>
  <w:num w:numId="26" w16cid:durableId="515728672">
    <w:abstractNumId w:val="6"/>
  </w:num>
  <w:num w:numId="27" w16cid:durableId="1314220080">
    <w:abstractNumId w:val="14"/>
  </w:num>
  <w:num w:numId="28" w16cid:durableId="129061441">
    <w:abstractNumId w:val="13"/>
  </w:num>
  <w:num w:numId="29" w16cid:durableId="1608855360">
    <w:abstractNumId w:val="0"/>
  </w:num>
  <w:num w:numId="30" w16cid:durableId="252203047">
    <w:abstractNumId w:val="10"/>
  </w:num>
  <w:num w:numId="31" w16cid:durableId="43217361">
    <w:abstractNumId w:val="27"/>
  </w:num>
  <w:num w:numId="32" w16cid:durableId="17793717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DA"/>
    <w:rsid w:val="000040C2"/>
    <w:rsid w:val="00005223"/>
    <w:rsid w:val="000057BE"/>
    <w:rsid w:val="0000774A"/>
    <w:rsid w:val="000106A0"/>
    <w:rsid w:val="000117EA"/>
    <w:rsid w:val="000147BF"/>
    <w:rsid w:val="000150E3"/>
    <w:rsid w:val="00016B95"/>
    <w:rsid w:val="000175A1"/>
    <w:rsid w:val="0002007E"/>
    <w:rsid w:val="000249AD"/>
    <w:rsid w:val="000262F1"/>
    <w:rsid w:val="0002733A"/>
    <w:rsid w:val="00027860"/>
    <w:rsid w:val="0002798E"/>
    <w:rsid w:val="000320E4"/>
    <w:rsid w:val="000415F7"/>
    <w:rsid w:val="0004384A"/>
    <w:rsid w:val="00044D4D"/>
    <w:rsid w:val="00046E20"/>
    <w:rsid w:val="00050352"/>
    <w:rsid w:val="00052397"/>
    <w:rsid w:val="000529F1"/>
    <w:rsid w:val="000536DE"/>
    <w:rsid w:val="00055BE6"/>
    <w:rsid w:val="00057A62"/>
    <w:rsid w:val="0006171A"/>
    <w:rsid w:val="00062C08"/>
    <w:rsid w:val="00062FD2"/>
    <w:rsid w:val="0006523B"/>
    <w:rsid w:val="00067404"/>
    <w:rsid w:val="00067CAA"/>
    <w:rsid w:val="00067D35"/>
    <w:rsid w:val="00070FBC"/>
    <w:rsid w:val="000713D6"/>
    <w:rsid w:val="000721AD"/>
    <w:rsid w:val="00072E71"/>
    <w:rsid w:val="000744A0"/>
    <w:rsid w:val="00075CF1"/>
    <w:rsid w:val="00076118"/>
    <w:rsid w:val="00076B3D"/>
    <w:rsid w:val="000774F2"/>
    <w:rsid w:val="0008138F"/>
    <w:rsid w:val="00081651"/>
    <w:rsid w:val="00082B54"/>
    <w:rsid w:val="000861A6"/>
    <w:rsid w:val="00090612"/>
    <w:rsid w:val="000907E5"/>
    <w:rsid w:val="00090A17"/>
    <w:rsid w:val="00091260"/>
    <w:rsid w:val="00091698"/>
    <w:rsid w:val="00091E8F"/>
    <w:rsid w:val="00093026"/>
    <w:rsid w:val="00093F7B"/>
    <w:rsid w:val="00097BD2"/>
    <w:rsid w:val="000A0022"/>
    <w:rsid w:val="000A347F"/>
    <w:rsid w:val="000A4FBD"/>
    <w:rsid w:val="000A5989"/>
    <w:rsid w:val="000A60D6"/>
    <w:rsid w:val="000B0E60"/>
    <w:rsid w:val="000B1CDD"/>
    <w:rsid w:val="000B2D34"/>
    <w:rsid w:val="000B4546"/>
    <w:rsid w:val="000B52CF"/>
    <w:rsid w:val="000B63BA"/>
    <w:rsid w:val="000C4465"/>
    <w:rsid w:val="000C4BC6"/>
    <w:rsid w:val="000D2291"/>
    <w:rsid w:val="000D3DB7"/>
    <w:rsid w:val="000D5EAD"/>
    <w:rsid w:val="000E0E1A"/>
    <w:rsid w:val="000E0F3A"/>
    <w:rsid w:val="000E175B"/>
    <w:rsid w:val="000E39B9"/>
    <w:rsid w:val="000E45B2"/>
    <w:rsid w:val="000E64CA"/>
    <w:rsid w:val="000E6991"/>
    <w:rsid w:val="000E7C10"/>
    <w:rsid w:val="000E7E22"/>
    <w:rsid w:val="000F03F3"/>
    <w:rsid w:val="000F127F"/>
    <w:rsid w:val="000F5F71"/>
    <w:rsid w:val="000F6781"/>
    <w:rsid w:val="000F7182"/>
    <w:rsid w:val="001015F8"/>
    <w:rsid w:val="00103A6C"/>
    <w:rsid w:val="001058E3"/>
    <w:rsid w:val="001060C3"/>
    <w:rsid w:val="001077FA"/>
    <w:rsid w:val="0011100C"/>
    <w:rsid w:val="00111A1F"/>
    <w:rsid w:val="00111F28"/>
    <w:rsid w:val="00111F44"/>
    <w:rsid w:val="00112B68"/>
    <w:rsid w:val="00115240"/>
    <w:rsid w:val="00116F16"/>
    <w:rsid w:val="00117EF2"/>
    <w:rsid w:val="00117FCD"/>
    <w:rsid w:val="001249EB"/>
    <w:rsid w:val="00127DEC"/>
    <w:rsid w:val="00130CE6"/>
    <w:rsid w:val="001343F0"/>
    <w:rsid w:val="00134C17"/>
    <w:rsid w:val="00134CA6"/>
    <w:rsid w:val="0014186E"/>
    <w:rsid w:val="001448ED"/>
    <w:rsid w:val="00146158"/>
    <w:rsid w:val="00146D14"/>
    <w:rsid w:val="001479EC"/>
    <w:rsid w:val="001518C2"/>
    <w:rsid w:val="00151CA1"/>
    <w:rsid w:val="00153A18"/>
    <w:rsid w:val="00157288"/>
    <w:rsid w:val="00160A9C"/>
    <w:rsid w:val="001638CB"/>
    <w:rsid w:val="00163F41"/>
    <w:rsid w:val="00165152"/>
    <w:rsid w:val="0016542F"/>
    <w:rsid w:val="00166D08"/>
    <w:rsid w:val="001674C8"/>
    <w:rsid w:val="00167825"/>
    <w:rsid w:val="00174B17"/>
    <w:rsid w:val="0017556A"/>
    <w:rsid w:val="00176DA0"/>
    <w:rsid w:val="00180210"/>
    <w:rsid w:val="001828F1"/>
    <w:rsid w:val="00182EBB"/>
    <w:rsid w:val="00183506"/>
    <w:rsid w:val="001846D6"/>
    <w:rsid w:val="0019122A"/>
    <w:rsid w:val="001918E7"/>
    <w:rsid w:val="00193356"/>
    <w:rsid w:val="0019413D"/>
    <w:rsid w:val="0019416F"/>
    <w:rsid w:val="001974BF"/>
    <w:rsid w:val="001974C3"/>
    <w:rsid w:val="001A1A2E"/>
    <w:rsid w:val="001A1D48"/>
    <w:rsid w:val="001A2FE0"/>
    <w:rsid w:val="001A3BEB"/>
    <w:rsid w:val="001A4C66"/>
    <w:rsid w:val="001A6A21"/>
    <w:rsid w:val="001A6ACF"/>
    <w:rsid w:val="001A78C5"/>
    <w:rsid w:val="001A7DB1"/>
    <w:rsid w:val="001B03C7"/>
    <w:rsid w:val="001B0569"/>
    <w:rsid w:val="001B072F"/>
    <w:rsid w:val="001B2F1A"/>
    <w:rsid w:val="001B369D"/>
    <w:rsid w:val="001C069C"/>
    <w:rsid w:val="001C09D1"/>
    <w:rsid w:val="001C3134"/>
    <w:rsid w:val="001C4704"/>
    <w:rsid w:val="001C479A"/>
    <w:rsid w:val="001C7600"/>
    <w:rsid w:val="001C7EF7"/>
    <w:rsid w:val="001D19E4"/>
    <w:rsid w:val="001D203A"/>
    <w:rsid w:val="001D2FD4"/>
    <w:rsid w:val="001E47D6"/>
    <w:rsid w:val="001E5AD1"/>
    <w:rsid w:val="001E6FD6"/>
    <w:rsid w:val="001E7FE7"/>
    <w:rsid w:val="001F7D9F"/>
    <w:rsid w:val="00200E72"/>
    <w:rsid w:val="002031AD"/>
    <w:rsid w:val="00203DC3"/>
    <w:rsid w:val="0020566A"/>
    <w:rsid w:val="00205788"/>
    <w:rsid w:val="00205950"/>
    <w:rsid w:val="00205F86"/>
    <w:rsid w:val="0020653F"/>
    <w:rsid w:val="00207462"/>
    <w:rsid w:val="00213DF9"/>
    <w:rsid w:val="00215347"/>
    <w:rsid w:val="0022310C"/>
    <w:rsid w:val="002274B8"/>
    <w:rsid w:val="00230B06"/>
    <w:rsid w:val="002329EF"/>
    <w:rsid w:val="00234F23"/>
    <w:rsid w:val="00235385"/>
    <w:rsid w:val="002358B4"/>
    <w:rsid w:val="002411E4"/>
    <w:rsid w:val="00241560"/>
    <w:rsid w:val="002418A0"/>
    <w:rsid w:val="00241D32"/>
    <w:rsid w:val="00242CB4"/>
    <w:rsid w:val="00242EB5"/>
    <w:rsid w:val="002433C6"/>
    <w:rsid w:val="0024449A"/>
    <w:rsid w:val="00246477"/>
    <w:rsid w:val="00246E48"/>
    <w:rsid w:val="00250AF1"/>
    <w:rsid w:val="00253759"/>
    <w:rsid w:val="0025504F"/>
    <w:rsid w:val="00255511"/>
    <w:rsid w:val="00271A8C"/>
    <w:rsid w:val="002733D1"/>
    <w:rsid w:val="0027433B"/>
    <w:rsid w:val="002748D1"/>
    <w:rsid w:val="00276BCC"/>
    <w:rsid w:val="00280F0E"/>
    <w:rsid w:val="0028194C"/>
    <w:rsid w:val="002832E3"/>
    <w:rsid w:val="002837A8"/>
    <w:rsid w:val="00284636"/>
    <w:rsid w:val="00284691"/>
    <w:rsid w:val="00284907"/>
    <w:rsid w:val="0028566D"/>
    <w:rsid w:val="00285DC4"/>
    <w:rsid w:val="00286E47"/>
    <w:rsid w:val="00294A62"/>
    <w:rsid w:val="00294FCF"/>
    <w:rsid w:val="00295779"/>
    <w:rsid w:val="0029628E"/>
    <w:rsid w:val="00296C19"/>
    <w:rsid w:val="00297899"/>
    <w:rsid w:val="002B6245"/>
    <w:rsid w:val="002B7004"/>
    <w:rsid w:val="002C0132"/>
    <w:rsid w:val="002C28FB"/>
    <w:rsid w:val="002C2D1C"/>
    <w:rsid w:val="002C41D8"/>
    <w:rsid w:val="002D18AA"/>
    <w:rsid w:val="002D2242"/>
    <w:rsid w:val="002D599F"/>
    <w:rsid w:val="002E144B"/>
    <w:rsid w:val="002E1CEC"/>
    <w:rsid w:val="002E3C00"/>
    <w:rsid w:val="002E49C8"/>
    <w:rsid w:val="002E4D03"/>
    <w:rsid w:val="002E6482"/>
    <w:rsid w:val="002F2185"/>
    <w:rsid w:val="002F2AE4"/>
    <w:rsid w:val="002F46C5"/>
    <w:rsid w:val="002F6979"/>
    <w:rsid w:val="002F7AFE"/>
    <w:rsid w:val="00304355"/>
    <w:rsid w:val="00305390"/>
    <w:rsid w:val="00311058"/>
    <w:rsid w:val="003118C0"/>
    <w:rsid w:val="00313951"/>
    <w:rsid w:val="003149A0"/>
    <w:rsid w:val="003166DC"/>
    <w:rsid w:val="00321B07"/>
    <w:rsid w:val="00322186"/>
    <w:rsid w:val="0032242F"/>
    <w:rsid w:val="00322468"/>
    <w:rsid w:val="0032572D"/>
    <w:rsid w:val="00330298"/>
    <w:rsid w:val="00332BD8"/>
    <w:rsid w:val="00333826"/>
    <w:rsid w:val="00336D6A"/>
    <w:rsid w:val="0033764B"/>
    <w:rsid w:val="003403A0"/>
    <w:rsid w:val="00344D4B"/>
    <w:rsid w:val="00345ED2"/>
    <w:rsid w:val="0034613E"/>
    <w:rsid w:val="0034692E"/>
    <w:rsid w:val="00347B06"/>
    <w:rsid w:val="003501BC"/>
    <w:rsid w:val="00350BCC"/>
    <w:rsid w:val="00353D93"/>
    <w:rsid w:val="00354AF8"/>
    <w:rsid w:val="00361DAE"/>
    <w:rsid w:val="00365A9D"/>
    <w:rsid w:val="00366B50"/>
    <w:rsid w:val="00366B9F"/>
    <w:rsid w:val="0037326E"/>
    <w:rsid w:val="003748D0"/>
    <w:rsid w:val="00374D1F"/>
    <w:rsid w:val="00375C87"/>
    <w:rsid w:val="0037601A"/>
    <w:rsid w:val="00377330"/>
    <w:rsid w:val="0037797C"/>
    <w:rsid w:val="00377E4E"/>
    <w:rsid w:val="00381CB7"/>
    <w:rsid w:val="0038608D"/>
    <w:rsid w:val="00390A28"/>
    <w:rsid w:val="00393E11"/>
    <w:rsid w:val="003965D4"/>
    <w:rsid w:val="003A03E1"/>
    <w:rsid w:val="003A0A3D"/>
    <w:rsid w:val="003A5084"/>
    <w:rsid w:val="003A6B91"/>
    <w:rsid w:val="003B134B"/>
    <w:rsid w:val="003B4F80"/>
    <w:rsid w:val="003B6921"/>
    <w:rsid w:val="003C4A2E"/>
    <w:rsid w:val="003C7982"/>
    <w:rsid w:val="003D02CB"/>
    <w:rsid w:val="003D53FC"/>
    <w:rsid w:val="003D5E72"/>
    <w:rsid w:val="003E14B8"/>
    <w:rsid w:val="003E22F3"/>
    <w:rsid w:val="003E4684"/>
    <w:rsid w:val="003F090D"/>
    <w:rsid w:val="003F1A09"/>
    <w:rsid w:val="003F41B2"/>
    <w:rsid w:val="003F5760"/>
    <w:rsid w:val="003F5B52"/>
    <w:rsid w:val="003F5F5B"/>
    <w:rsid w:val="003F7B9B"/>
    <w:rsid w:val="003F7B9F"/>
    <w:rsid w:val="003F7C02"/>
    <w:rsid w:val="00402BA4"/>
    <w:rsid w:val="00405FAB"/>
    <w:rsid w:val="00411855"/>
    <w:rsid w:val="00411FAD"/>
    <w:rsid w:val="0041249C"/>
    <w:rsid w:val="00412812"/>
    <w:rsid w:val="00412E64"/>
    <w:rsid w:val="00416669"/>
    <w:rsid w:val="00417F02"/>
    <w:rsid w:val="00420A3A"/>
    <w:rsid w:val="00420FCB"/>
    <w:rsid w:val="00421127"/>
    <w:rsid w:val="004254F6"/>
    <w:rsid w:val="0042602B"/>
    <w:rsid w:val="00426152"/>
    <w:rsid w:val="00426C34"/>
    <w:rsid w:val="004323F3"/>
    <w:rsid w:val="0043493F"/>
    <w:rsid w:val="00435F40"/>
    <w:rsid w:val="0043709C"/>
    <w:rsid w:val="004375C9"/>
    <w:rsid w:val="00437AD8"/>
    <w:rsid w:val="00442D49"/>
    <w:rsid w:val="00445AD3"/>
    <w:rsid w:val="004461D2"/>
    <w:rsid w:val="004468D0"/>
    <w:rsid w:val="00447B51"/>
    <w:rsid w:val="00453D98"/>
    <w:rsid w:val="00454208"/>
    <w:rsid w:val="00455994"/>
    <w:rsid w:val="00455C38"/>
    <w:rsid w:val="00463084"/>
    <w:rsid w:val="004643EC"/>
    <w:rsid w:val="00465C81"/>
    <w:rsid w:val="00467943"/>
    <w:rsid w:val="00471200"/>
    <w:rsid w:val="004715F8"/>
    <w:rsid w:val="004722D5"/>
    <w:rsid w:val="00472408"/>
    <w:rsid w:val="004733A6"/>
    <w:rsid w:val="00474E85"/>
    <w:rsid w:val="00474F21"/>
    <w:rsid w:val="00475F41"/>
    <w:rsid w:val="00476E0F"/>
    <w:rsid w:val="004822C9"/>
    <w:rsid w:val="004831B0"/>
    <w:rsid w:val="00483F37"/>
    <w:rsid w:val="00493F82"/>
    <w:rsid w:val="00494908"/>
    <w:rsid w:val="00496D25"/>
    <w:rsid w:val="004979A1"/>
    <w:rsid w:val="00497BEC"/>
    <w:rsid w:val="004A6627"/>
    <w:rsid w:val="004A7AF5"/>
    <w:rsid w:val="004B03B5"/>
    <w:rsid w:val="004B0AF1"/>
    <w:rsid w:val="004B2B76"/>
    <w:rsid w:val="004B2BA5"/>
    <w:rsid w:val="004B33E8"/>
    <w:rsid w:val="004B4C88"/>
    <w:rsid w:val="004B5691"/>
    <w:rsid w:val="004B7D80"/>
    <w:rsid w:val="004B7E98"/>
    <w:rsid w:val="004C1A4A"/>
    <w:rsid w:val="004C5CD2"/>
    <w:rsid w:val="004D18FB"/>
    <w:rsid w:val="004D1D71"/>
    <w:rsid w:val="004D5BBE"/>
    <w:rsid w:val="004D5F5D"/>
    <w:rsid w:val="004E1338"/>
    <w:rsid w:val="004E1768"/>
    <w:rsid w:val="004E4816"/>
    <w:rsid w:val="004E510B"/>
    <w:rsid w:val="004E57D1"/>
    <w:rsid w:val="004E6102"/>
    <w:rsid w:val="004E7F16"/>
    <w:rsid w:val="004F0A90"/>
    <w:rsid w:val="004F3629"/>
    <w:rsid w:val="004F38BF"/>
    <w:rsid w:val="004F4961"/>
    <w:rsid w:val="004F5186"/>
    <w:rsid w:val="004F5DB0"/>
    <w:rsid w:val="004F6486"/>
    <w:rsid w:val="00500D84"/>
    <w:rsid w:val="005076F6"/>
    <w:rsid w:val="00507ADC"/>
    <w:rsid w:val="0051086B"/>
    <w:rsid w:val="00516283"/>
    <w:rsid w:val="00517566"/>
    <w:rsid w:val="00520BB0"/>
    <w:rsid w:val="005210F5"/>
    <w:rsid w:val="00525FEE"/>
    <w:rsid w:val="00526551"/>
    <w:rsid w:val="00526D02"/>
    <w:rsid w:val="00527FA7"/>
    <w:rsid w:val="005322EE"/>
    <w:rsid w:val="005333ED"/>
    <w:rsid w:val="0053461C"/>
    <w:rsid w:val="005355B9"/>
    <w:rsid w:val="00535F5E"/>
    <w:rsid w:val="00536BB6"/>
    <w:rsid w:val="005375D9"/>
    <w:rsid w:val="00540733"/>
    <w:rsid w:val="005408B6"/>
    <w:rsid w:val="00540E03"/>
    <w:rsid w:val="00541269"/>
    <w:rsid w:val="00541A7A"/>
    <w:rsid w:val="00542048"/>
    <w:rsid w:val="005439B6"/>
    <w:rsid w:val="005518DC"/>
    <w:rsid w:val="0055232A"/>
    <w:rsid w:val="00556608"/>
    <w:rsid w:val="0056034D"/>
    <w:rsid w:val="00561802"/>
    <w:rsid w:val="00565919"/>
    <w:rsid w:val="00566620"/>
    <w:rsid w:val="00566632"/>
    <w:rsid w:val="0056686B"/>
    <w:rsid w:val="00567967"/>
    <w:rsid w:val="0057096C"/>
    <w:rsid w:val="0057153B"/>
    <w:rsid w:val="005745DC"/>
    <w:rsid w:val="005777BA"/>
    <w:rsid w:val="00583626"/>
    <w:rsid w:val="005847AD"/>
    <w:rsid w:val="00584FAD"/>
    <w:rsid w:val="0058608D"/>
    <w:rsid w:val="005900EA"/>
    <w:rsid w:val="00590D81"/>
    <w:rsid w:val="0059396E"/>
    <w:rsid w:val="00593A5D"/>
    <w:rsid w:val="00593B53"/>
    <w:rsid w:val="00597DA3"/>
    <w:rsid w:val="005A05CA"/>
    <w:rsid w:val="005A43D5"/>
    <w:rsid w:val="005A4ACA"/>
    <w:rsid w:val="005A4C6F"/>
    <w:rsid w:val="005A63D3"/>
    <w:rsid w:val="005A6760"/>
    <w:rsid w:val="005B0F59"/>
    <w:rsid w:val="005B1641"/>
    <w:rsid w:val="005B16A8"/>
    <w:rsid w:val="005B280D"/>
    <w:rsid w:val="005B2F15"/>
    <w:rsid w:val="005B4E38"/>
    <w:rsid w:val="005B5CFE"/>
    <w:rsid w:val="005B72BA"/>
    <w:rsid w:val="005B7359"/>
    <w:rsid w:val="005C0873"/>
    <w:rsid w:val="005C424D"/>
    <w:rsid w:val="005C7D13"/>
    <w:rsid w:val="005D05BA"/>
    <w:rsid w:val="005D23F7"/>
    <w:rsid w:val="005D54D6"/>
    <w:rsid w:val="005D587F"/>
    <w:rsid w:val="005D655D"/>
    <w:rsid w:val="005D71D8"/>
    <w:rsid w:val="005E00F9"/>
    <w:rsid w:val="005E2CA0"/>
    <w:rsid w:val="005E3177"/>
    <w:rsid w:val="005E6DBE"/>
    <w:rsid w:val="005E7248"/>
    <w:rsid w:val="005E7891"/>
    <w:rsid w:val="005F39F0"/>
    <w:rsid w:val="005F63E8"/>
    <w:rsid w:val="006002E1"/>
    <w:rsid w:val="00600E59"/>
    <w:rsid w:val="0060119F"/>
    <w:rsid w:val="006050E1"/>
    <w:rsid w:val="00606103"/>
    <w:rsid w:val="00607270"/>
    <w:rsid w:val="006111CD"/>
    <w:rsid w:val="006119B0"/>
    <w:rsid w:val="00611C1A"/>
    <w:rsid w:val="00613BE4"/>
    <w:rsid w:val="006161B2"/>
    <w:rsid w:val="00620837"/>
    <w:rsid w:val="00620EB2"/>
    <w:rsid w:val="00622978"/>
    <w:rsid w:val="00623436"/>
    <w:rsid w:val="00623998"/>
    <w:rsid w:val="00623D55"/>
    <w:rsid w:val="006246AD"/>
    <w:rsid w:val="00625918"/>
    <w:rsid w:val="00625EF6"/>
    <w:rsid w:val="00626AB0"/>
    <w:rsid w:val="00630F88"/>
    <w:rsid w:val="00633A1F"/>
    <w:rsid w:val="00634CBE"/>
    <w:rsid w:val="00642DFB"/>
    <w:rsid w:val="00644427"/>
    <w:rsid w:val="00644B19"/>
    <w:rsid w:val="00646010"/>
    <w:rsid w:val="006464B8"/>
    <w:rsid w:val="00646828"/>
    <w:rsid w:val="00652789"/>
    <w:rsid w:val="00652A6F"/>
    <w:rsid w:val="00652E6E"/>
    <w:rsid w:val="00655124"/>
    <w:rsid w:val="00660962"/>
    <w:rsid w:val="0066192E"/>
    <w:rsid w:val="006622BC"/>
    <w:rsid w:val="00663663"/>
    <w:rsid w:val="00663A8C"/>
    <w:rsid w:val="00663C54"/>
    <w:rsid w:val="00665926"/>
    <w:rsid w:val="006660F1"/>
    <w:rsid w:val="00666FD9"/>
    <w:rsid w:val="006673D5"/>
    <w:rsid w:val="0067018F"/>
    <w:rsid w:val="0067034A"/>
    <w:rsid w:val="0067434E"/>
    <w:rsid w:val="006745BF"/>
    <w:rsid w:val="006745F8"/>
    <w:rsid w:val="00677088"/>
    <w:rsid w:val="00680187"/>
    <w:rsid w:val="00680226"/>
    <w:rsid w:val="00682FF4"/>
    <w:rsid w:val="00685896"/>
    <w:rsid w:val="00685E8F"/>
    <w:rsid w:val="00687206"/>
    <w:rsid w:val="00690384"/>
    <w:rsid w:val="006911EE"/>
    <w:rsid w:val="00691344"/>
    <w:rsid w:val="00693067"/>
    <w:rsid w:val="0069618C"/>
    <w:rsid w:val="006A2415"/>
    <w:rsid w:val="006A2DCE"/>
    <w:rsid w:val="006A3A9F"/>
    <w:rsid w:val="006A4763"/>
    <w:rsid w:val="006A4C6F"/>
    <w:rsid w:val="006A676E"/>
    <w:rsid w:val="006B4420"/>
    <w:rsid w:val="006B6858"/>
    <w:rsid w:val="006B6CD9"/>
    <w:rsid w:val="006C0952"/>
    <w:rsid w:val="006C12DA"/>
    <w:rsid w:val="006C265F"/>
    <w:rsid w:val="006C2775"/>
    <w:rsid w:val="006C35D7"/>
    <w:rsid w:val="006C4294"/>
    <w:rsid w:val="006C6212"/>
    <w:rsid w:val="006C7D4F"/>
    <w:rsid w:val="006D6683"/>
    <w:rsid w:val="006D7A4C"/>
    <w:rsid w:val="006E194C"/>
    <w:rsid w:val="006E4AB6"/>
    <w:rsid w:val="006E57FE"/>
    <w:rsid w:val="006F2002"/>
    <w:rsid w:val="006F302D"/>
    <w:rsid w:val="006F324C"/>
    <w:rsid w:val="006F3287"/>
    <w:rsid w:val="006F4D67"/>
    <w:rsid w:val="006F62F2"/>
    <w:rsid w:val="006F6E6B"/>
    <w:rsid w:val="006F7E6C"/>
    <w:rsid w:val="00702AE8"/>
    <w:rsid w:val="00704EFE"/>
    <w:rsid w:val="007056F9"/>
    <w:rsid w:val="00707631"/>
    <w:rsid w:val="007115B0"/>
    <w:rsid w:val="00712BA4"/>
    <w:rsid w:val="00714880"/>
    <w:rsid w:val="00715511"/>
    <w:rsid w:val="007177D3"/>
    <w:rsid w:val="00717F8C"/>
    <w:rsid w:val="007238C2"/>
    <w:rsid w:val="00724F5A"/>
    <w:rsid w:val="00727B64"/>
    <w:rsid w:val="007309DA"/>
    <w:rsid w:val="00732BF0"/>
    <w:rsid w:val="00734E2A"/>
    <w:rsid w:val="00737077"/>
    <w:rsid w:val="00737A87"/>
    <w:rsid w:val="00742364"/>
    <w:rsid w:val="007423A7"/>
    <w:rsid w:val="00744F51"/>
    <w:rsid w:val="007461CD"/>
    <w:rsid w:val="007469B3"/>
    <w:rsid w:val="00746EF5"/>
    <w:rsid w:val="00750C2A"/>
    <w:rsid w:val="007515C5"/>
    <w:rsid w:val="00752464"/>
    <w:rsid w:val="007537EE"/>
    <w:rsid w:val="00761359"/>
    <w:rsid w:val="007658B7"/>
    <w:rsid w:val="00765FD0"/>
    <w:rsid w:val="00767834"/>
    <w:rsid w:val="0077070E"/>
    <w:rsid w:val="007712E1"/>
    <w:rsid w:val="00772A2A"/>
    <w:rsid w:val="00776487"/>
    <w:rsid w:val="00776BC3"/>
    <w:rsid w:val="00777735"/>
    <w:rsid w:val="00785A14"/>
    <w:rsid w:val="00794499"/>
    <w:rsid w:val="00796587"/>
    <w:rsid w:val="00797D71"/>
    <w:rsid w:val="007A01C8"/>
    <w:rsid w:val="007A05E2"/>
    <w:rsid w:val="007A3FB4"/>
    <w:rsid w:val="007A4083"/>
    <w:rsid w:val="007A4D52"/>
    <w:rsid w:val="007A4F50"/>
    <w:rsid w:val="007A67C3"/>
    <w:rsid w:val="007B01BE"/>
    <w:rsid w:val="007B0F5A"/>
    <w:rsid w:val="007B1253"/>
    <w:rsid w:val="007B26F7"/>
    <w:rsid w:val="007B3903"/>
    <w:rsid w:val="007B4B63"/>
    <w:rsid w:val="007B6C43"/>
    <w:rsid w:val="007C22CC"/>
    <w:rsid w:val="007C22E8"/>
    <w:rsid w:val="007C6DB8"/>
    <w:rsid w:val="007C7B37"/>
    <w:rsid w:val="007D2E1D"/>
    <w:rsid w:val="007D48F7"/>
    <w:rsid w:val="007D5F91"/>
    <w:rsid w:val="007D7815"/>
    <w:rsid w:val="007E52FF"/>
    <w:rsid w:val="007F1A2B"/>
    <w:rsid w:val="007F3ED5"/>
    <w:rsid w:val="007F5323"/>
    <w:rsid w:val="007F56F2"/>
    <w:rsid w:val="00802CDD"/>
    <w:rsid w:val="008032B7"/>
    <w:rsid w:val="00804D0E"/>
    <w:rsid w:val="00806039"/>
    <w:rsid w:val="0080683A"/>
    <w:rsid w:val="00806CE2"/>
    <w:rsid w:val="00810EF3"/>
    <w:rsid w:val="008110D9"/>
    <w:rsid w:val="008115D6"/>
    <w:rsid w:val="0081165C"/>
    <w:rsid w:val="008134A3"/>
    <w:rsid w:val="00821279"/>
    <w:rsid w:val="008309C7"/>
    <w:rsid w:val="00831603"/>
    <w:rsid w:val="00832AE4"/>
    <w:rsid w:val="00833824"/>
    <w:rsid w:val="00834AF5"/>
    <w:rsid w:val="008350CB"/>
    <w:rsid w:val="0083595E"/>
    <w:rsid w:val="0084205A"/>
    <w:rsid w:val="0084274E"/>
    <w:rsid w:val="008460C7"/>
    <w:rsid w:val="00846DCC"/>
    <w:rsid w:val="00850202"/>
    <w:rsid w:val="00852374"/>
    <w:rsid w:val="00853235"/>
    <w:rsid w:val="008546E8"/>
    <w:rsid w:val="00855BD4"/>
    <w:rsid w:val="008565BE"/>
    <w:rsid w:val="00856B8F"/>
    <w:rsid w:val="0085779D"/>
    <w:rsid w:val="008659AF"/>
    <w:rsid w:val="008706C8"/>
    <w:rsid w:val="008717A3"/>
    <w:rsid w:val="00873E17"/>
    <w:rsid w:val="0087449E"/>
    <w:rsid w:val="00875D42"/>
    <w:rsid w:val="00875F9E"/>
    <w:rsid w:val="00881271"/>
    <w:rsid w:val="00886E30"/>
    <w:rsid w:val="00887041"/>
    <w:rsid w:val="008918E2"/>
    <w:rsid w:val="00897F01"/>
    <w:rsid w:val="008A0156"/>
    <w:rsid w:val="008A4B89"/>
    <w:rsid w:val="008A553E"/>
    <w:rsid w:val="008A5752"/>
    <w:rsid w:val="008A5C3F"/>
    <w:rsid w:val="008A7135"/>
    <w:rsid w:val="008A7E86"/>
    <w:rsid w:val="008B321C"/>
    <w:rsid w:val="008B4500"/>
    <w:rsid w:val="008B49EA"/>
    <w:rsid w:val="008B4CB5"/>
    <w:rsid w:val="008B4DB6"/>
    <w:rsid w:val="008B63DF"/>
    <w:rsid w:val="008C04A1"/>
    <w:rsid w:val="008C16AE"/>
    <w:rsid w:val="008C1D3C"/>
    <w:rsid w:val="008C311E"/>
    <w:rsid w:val="008C3B83"/>
    <w:rsid w:val="008C62CB"/>
    <w:rsid w:val="008C733A"/>
    <w:rsid w:val="008D34DB"/>
    <w:rsid w:val="008D360F"/>
    <w:rsid w:val="008D3CF7"/>
    <w:rsid w:val="008D7933"/>
    <w:rsid w:val="008E1392"/>
    <w:rsid w:val="008E3903"/>
    <w:rsid w:val="008E5F0C"/>
    <w:rsid w:val="008E7598"/>
    <w:rsid w:val="008F003B"/>
    <w:rsid w:val="008F244A"/>
    <w:rsid w:val="008F33A3"/>
    <w:rsid w:val="008F5DFC"/>
    <w:rsid w:val="008F6B15"/>
    <w:rsid w:val="008F778B"/>
    <w:rsid w:val="009024F7"/>
    <w:rsid w:val="0090265B"/>
    <w:rsid w:val="00905A41"/>
    <w:rsid w:val="00907236"/>
    <w:rsid w:val="009100E2"/>
    <w:rsid w:val="00911D16"/>
    <w:rsid w:val="00913F73"/>
    <w:rsid w:val="0091493E"/>
    <w:rsid w:val="00914DE2"/>
    <w:rsid w:val="0091605A"/>
    <w:rsid w:val="00916F9C"/>
    <w:rsid w:val="00917B9A"/>
    <w:rsid w:val="0092094A"/>
    <w:rsid w:val="00925D6E"/>
    <w:rsid w:val="00926366"/>
    <w:rsid w:val="00926910"/>
    <w:rsid w:val="00926E95"/>
    <w:rsid w:val="009270EC"/>
    <w:rsid w:val="0092778D"/>
    <w:rsid w:val="00927E96"/>
    <w:rsid w:val="009332A3"/>
    <w:rsid w:val="00934BE8"/>
    <w:rsid w:val="00935CC8"/>
    <w:rsid w:val="00937DF1"/>
    <w:rsid w:val="009411B1"/>
    <w:rsid w:val="00941EA8"/>
    <w:rsid w:val="009434AF"/>
    <w:rsid w:val="009441FE"/>
    <w:rsid w:val="00946123"/>
    <w:rsid w:val="00946162"/>
    <w:rsid w:val="009476F6"/>
    <w:rsid w:val="00950D6C"/>
    <w:rsid w:val="00955351"/>
    <w:rsid w:val="00955CDD"/>
    <w:rsid w:val="00956A81"/>
    <w:rsid w:val="009618C4"/>
    <w:rsid w:val="00962072"/>
    <w:rsid w:val="009623D6"/>
    <w:rsid w:val="00962477"/>
    <w:rsid w:val="00963844"/>
    <w:rsid w:val="00973BA3"/>
    <w:rsid w:val="00974AAC"/>
    <w:rsid w:val="009816C1"/>
    <w:rsid w:val="009821E3"/>
    <w:rsid w:val="00982CB8"/>
    <w:rsid w:val="009851B5"/>
    <w:rsid w:val="009856DA"/>
    <w:rsid w:val="0098620A"/>
    <w:rsid w:val="00986F6F"/>
    <w:rsid w:val="009876C3"/>
    <w:rsid w:val="00990309"/>
    <w:rsid w:val="009911B3"/>
    <w:rsid w:val="00991481"/>
    <w:rsid w:val="00992E0D"/>
    <w:rsid w:val="0099357B"/>
    <w:rsid w:val="00995001"/>
    <w:rsid w:val="00995503"/>
    <w:rsid w:val="009A2672"/>
    <w:rsid w:val="009A41E1"/>
    <w:rsid w:val="009B29A5"/>
    <w:rsid w:val="009B3D3A"/>
    <w:rsid w:val="009B57E6"/>
    <w:rsid w:val="009B60D9"/>
    <w:rsid w:val="009C4DB1"/>
    <w:rsid w:val="009C7E84"/>
    <w:rsid w:val="009D1F58"/>
    <w:rsid w:val="009D285A"/>
    <w:rsid w:val="009D2AD2"/>
    <w:rsid w:val="009D35C7"/>
    <w:rsid w:val="009D370E"/>
    <w:rsid w:val="009D415E"/>
    <w:rsid w:val="009D48A0"/>
    <w:rsid w:val="009D48E6"/>
    <w:rsid w:val="009D50DA"/>
    <w:rsid w:val="009D5F9B"/>
    <w:rsid w:val="009E4EB5"/>
    <w:rsid w:val="009E5FD2"/>
    <w:rsid w:val="009E6256"/>
    <w:rsid w:val="009E7BA4"/>
    <w:rsid w:val="009F4674"/>
    <w:rsid w:val="009F4DA7"/>
    <w:rsid w:val="009F50DD"/>
    <w:rsid w:val="009F68E6"/>
    <w:rsid w:val="00A01B5F"/>
    <w:rsid w:val="00A035B7"/>
    <w:rsid w:val="00A03813"/>
    <w:rsid w:val="00A04C1C"/>
    <w:rsid w:val="00A12E33"/>
    <w:rsid w:val="00A13D52"/>
    <w:rsid w:val="00A14BA6"/>
    <w:rsid w:val="00A17103"/>
    <w:rsid w:val="00A20B73"/>
    <w:rsid w:val="00A21746"/>
    <w:rsid w:val="00A23127"/>
    <w:rsid w:val="00A256D1"/>
    <w:rsid w:val="00A26178"/>
    <w:rsid w:val="00A26F4E"/>
    <w:rsid w:val="00A3478E"/>
    <w:rsid w:val="00A3523D"/>
    <w:rsid w:val="00A36687"/>
    <w:rsid w:val="00A41A2B"/>
    <w:rsid w:val="00A42DA6"/>
    <w:rsid w:val="00A42F61"/>
    <w:rsid w:val="00A45B12"/>
    <w:rsid w:val="00A51F8E"/>
    <w:rsid w:val="00A522E7"/>
    <w:rsid w:val="00A53E72"/>
    <w:rsid w:val="00A5753F"/>
    <w:rsid w:val="00A610B8"/>
    <w:rsid w:val="00A624F1"/>
    <w:rsid w:val="00A63751"/>
    <w:rsid w:val="00A63E4C"/>
    <w:rsid w:val="00A65C78"/>
    <w:rsid w:val="00A667D6"/>
    <w:rsid w:val="00A66A66"/>
    <w:rsid w:val="00A67B29"/>
    <w:rsid w:val="00A71196"/>
    <w:rsid w:val="00A71E78"/>
    <w:rsid w:val="00A7271E"/>
    <w:rsid w:val="00A728D3"/>
    <w:rsid w:val="00A731AE"/>
    <w:rsid w:val="00A74070"/>
    <w:rsid w:val="00A74C49"/>
    <w:rsid w:val="00A74F81"/>
    <w:rsid w:val="00A75D77"/>
    <w:rsid w:val="00A760A2"/>
    <w:rsid w:val="00A76902"/>
    <w:rsid w:val="00A83697"/>
    <w:rsid w:val="00A849BD"/>
    <w:rsid w:val="00A86486"/>
    <w:rsid w:val="00A86758"/>
    <w:rsid w:val="00A914D5"/>
    <w:rsid w:val="00A923C9"/>
    <w:rsid w:val="00A958BE"/>
    <w:rsid w:val="00A962C4"/>
    <w:rsid w:val="00A97028"/>
    <w:rsid w:val="00AA02C3"/>
    <w:rsid w:val="00AA0BFC"/>
    <w:rsid w:val="00AA156B"/>
    <w:rsid w:val="00AA48C7"/>
    <w:rsid w:val="00AA5EBC"/>
    <w:rsid w:val="00AA6904"/>
    <w:rsid w:val="00AB415C"/>
    <w:rsid w:val="00AB4F0A"/>
    <w:rsid w:val="00AB5104"/>
    <w:rsid w:val="00AB564A"/>
    <w:rsid w:val="00AB6F08"/>
    <w:rsid w:val="00AB7588"/>
    <w:rsid w:val="00AC3C84"/>
    <w:rsid w:val="00AC4BE6"/>
    <w:rsid w:val="00AC6AF0"/>
    <w:rsid w:val="00AC7A3A"/>
    <w:rsid w:val="00AD031C"/>
    <w:rsid w:val="00AD0721"/>
    <w:rsid w:val="00AD2A9A"/>
    <w:rsid w:val="00AD32E2"/>
    <w:rsid w:val="00AD62CF"/>
    <w:rsid w:val="00AD7601"/>
    <w:rsid w:val="00AD79E9"/>
    <w:rsid w:val="00AE12BA"/>
    <w:rsid w:val="00AE4C44"/>
    <w:rsid w:val="00AE4CF8"/>
    <w:rsid w:val="00AE6C8C"/>
    <w:rsid w:val="00AE7B89"/>
    <w:rsid w:val="00AE7C06"/>
    <w:rsid w:val="00AF0514"/>
    <w:rsid w:val="00AF061D"/>
    <w:rsid w:val="00AF09BF"/>
    <w:rsid w:val="00AF1F7A"/>
    <w:rsid w:val="00AF2A02"/>
    <w:rsid w:val="00AF3309"/>
    <w:rsid w:val="00AF59F6"/>
    <w:rsid w:val="00AF6AA0"/>
    <w:rsid w:val="00B00CE1"/>
    <w:rsid w:val="00B02E9C"/>
    <w:rsid w:val="00B03FF4"/>
    <w:rsid w:val="00B205F7"/>
    <w:rsid w:val="00B21629"/>
    <w:rsid w:val="00B22549"/>
    <w:rsid w:val="00B2496B"/>
    <w:rsid w:val="00B2590C"/>
    <w:rsid w:val="00B26785"/>
    <w:rsid w:val="00B26DF2"/>
    <w:rsid w:val="00B31546"/>
    <w:rsid w:val="00B32E75"/>
    <w:rsid w:val="00B33207"/>
    <w:rsid w:val="00B3373D"/>
    <w:rsid w:val="00B34BF4"/>
    <w:rsid w:val="00B353C0"/>
    <w:rsid w:val="00B37578"/>
    <w:rsid w:val="00B400BB"/>
    <w:rsid w:val="00B4147F"/>
    <w:rsid w:val="00B41881"/>
    <w:rsid w:val="00B474AF"/>
    <w:rsid w:val="00B514F9"/>
    <w:rsid w:val="00B51B86"/>
    <w:rsid w:val="00B53A3D"/>
    <w:rsid w:val="00B5436B"/>
    <w:rsid w:val="00B5528F"/>
    <w:rsid w:val="00B55ADE"/>
    <w:rsid w:val="00B5790F"/>
    <w:rsid w:val="00B67DEF"/>
    <w:rsid w:val="00B70B6B"/>
    <w:rsid w:val="00B75B87"/>
    <w:rsid w:val="00B76051"/>
    <w:rsid w:val="00B836F4"/>
    <w:rsid w:val="00B83878"/>
    <w:rsid w:val="00B86996"/>
    <w:rsid w:val="00B91461"/>
    <w:rsid w:val="00B97AC2"/>
    <w:rsid w:val="00BA3D42"/>
    <w:rsid w:val="00BA5001"/>
    <w:rsid w:val="00BA6429"/>
    <w:rsid w:val="00BA68E8"/>
    <w:rsid w:val="00BB0732"/>
    <w:rsid w:val="00BB09E6"/>
    <w:rsid w:val="00BB249F"/>
    <w:rsid w:val="00BB3694"/>
    <w:rsid w:val="00BB3FF3"/>
    <w:rsid w:val="00BB4420"/>
    <w:rsid w:val="00BB5A71"/>
    <w:rsid w:val="00BB701F"/>
    <w:rsid w:val="00BB7581"/>
    <w:rsid w:val="00BB7B42"/>
    <w:rsid w:val="00BC136C"/>
    <w:rsid w:val="00BC32A7"/>
    <w:rsid w:val="00BC54F0"/>
    <w:rsid w:val="00BC6F02"/>
    <w:rsid w:val="00BC749A"/>
    <w:rsid w:val="00BC75B4"/>
    <w:rsid w:val="00BC7E58"/>
    <w:rsid w:val="00BD06F6"/>
    <w:rsid w:val="00BD0BE6"/>
    <w:rsid w:val="00BD5E5E"/>
    <w:rsid w:val="00BD626C"/>
    <w:rsid w:val="00BD7626"/>
    <w:rsid w:val="00BE47C2"/>
    <w:rsid w:val="00BE5F2A"/>
    <w:rsid w:val="00BF0EBA"/>
    <w:rsid w:val="00BF4E7A"/>
    <w:rsid w:val="00BF4EA0"/>
    <w:rsid w:val="00BF6C11"/>
    <w:rsid w:val="00BF7F7E"/>
    <w:rsid w:val="00C00FE6"/>
    <w:rsid w:val="00C06363"/>
    <w:rsid w:val="00C06C26"/>
    <w:rsid w:val="00C071B0"/>
    <w:rsid w:val="00C170DE"/>
    <w:rsid w:val="00C207C0"/>
    <w:rsid w:val="00C21B45"/>
    <w:rsid w:val="00C24C2D"/>
    <w:rsid w:val="00C252E3"/>
    <w:rsid w:val="00C30403"/>
    <w:rsid w:val="00C311B1"/>
    <w:rsid w:val="00C331BC"/>
    <w:rsid w:val="00C36365"/>
    <w:rsid w:val="00C401DB"/>
    <w:rsid w:val="00C41BD5"/>
    <w:rsid w:val="00C45A69"/>
    <w:rsid w:val="00C46008"/>
    <w:rsid w:val="00C4694A"/>
    <w:rsid w:val="00C46F4A"/>
    <w:rsid w:val="00C47416"/>
    <w:rsid w:val="00C50E7F"/>
    <w:rsid w:val="00C54970"/>
    <w:rsid w:val="00C54D01"/>
    <w:rsid w:val="00C6077C"/>
    <w:rsid w:val="00C61954"/>
    <w:rsid w:val="00C61B61"/>
    <w:rsid w:val="00C636A3"/>
    <w:rsid w:val="00C63858"/>
    <w:rsid w:val="00C656C3"/>
    <w:rsid w:val="00C65B3F"/>
    <w:rsid w:val="00C65EC8"/>
    <w:rsid w:val="00C660DB"/>
    <w:rsid w:val="00C67502"/>
    <w:rsid w:val="00C72B91"/>
    <w:rsid w:val="00C73B57"/>
    <w:rsid w:val="00C756CF"/>
    <w:rsid w:val="00C76E9A"/>
    <w:rsid w:val="00C80C11"/>
    <w:rsid w:val="00C87354"/>
    <w:rsid w:val="00C90745"/>
    <w:rsid w:val="00C90793"/>
    <w:rsid w:val="00C912D8"/>
    <w:rsid w:val="00C9268D"/>
    <w:rsid w:val="00C92CEF"/>
    <w:rsid w:val="00C93A2C"/>
    <w:rsid w:val="00C94535"/>
    <w:rsid w:val="00C979BB"/>
    <w:rsid w:val="00CA0943"/>
    <w:rsid w:val="00CA290B"/>
    <w:rsid w:val="00CA5BFD"/>
    <w:rsid w:val="00CA6391"/>
    <w:rsid w:val="00CB5C30"/>
    <w:rsid w:val="00CB6729"/>
    <w:rsid w:val="00CC080B"/>
    <w:rsid w:val="00CC382A"/>
    <w:rsid w:val="00CC4438"/>
    <w:rsid w:val="00CC48D8"/>
    <w:rsid w:val="00CC743B"/>
    <w:rsid w:val="00CD03C0"/>
    <w:rsid w:val="00CD0784"/>
    <w:rsid w:val="00CD2010"/>
    <w:rsid w:val="00CD63FC"/>
    <w:rsid w:val="00CD6E51"/>
    <w:rsid w:val="00CE01C9"/>
    <w:rsid w:val="00CE1A9D"/>
    <w:rsid w:val="00CE5F5F"/>
    <w:rsid w:val="00CE64F2"/>
    <w:rsid w:val="00CE6E5A"/>
    <w:rsid w:val="00CF1809"/>
    <w:rsid w:val="00CF2389"/>
    <w:rsid w:val="00CF2F53"/>
    <w:rsid w:val="00CF3521"/>
    <w:rsid w:val="00CF5613"/>
    <w:rsid w:val="00CF6605"/>
    <w:rsid w:val="00CF6A87"/>
    <w:rsid w:val="00CF7683"/>
    <w:rsid w:val="00D0061B"/>
    <w:rsid w:val="00D0172D"/>
    <w:rsid w:val="00D04105"/>
    <w:rsid w:val="00D0756D"/>
    <w:rsid w:val="00D10450"/>
    <w:rsid w:val="00D150DF"/>
    <w:rsid w:val="00D212A4"/>
    <w:rsid w:val="00D217CB"/>
    <w:rsid w:val="00D23293"/>
    <w:rsid w:val="00D253B4"/>
    <w:rsid w:val="00D25D70"/>
    <w:rsid w:val="00D2779B"/>
    <w:rsid w:val="00D31C67"/>
    <w:rsid w:val="00D35F2A"/>
    <w:rsid w:val="00D4137D"/>
    <w:rsid w:val="00D41C6F"/>
    <w:rsid w:val="00D47CDD"/>
    <w:rsid w:val="00D50EAA"/>
    <w:rsid w:val="00D55AAE"/>
    <w:rsid w:val="00D57018"/>
    <w:rsid w:val="00D64D63"/>
    <w:rsid w:val="00D65665"/>
    <w:rsid w:val="00D65BD1"/>
    <w:rsid w:val="00D672CF"/>
    <w:rsid w:val="00D67C67"/>
    <w:rsid w:val="00D67FA0"/>
    <w:rsid w:val="00D70469"/>
    <w:rsid w:val="00D70510"/>
    <w:rsid w:val="00D70F45"/>
    <w:rsid w:val="00D71567"/>
    <w:rsid w:val="00D74849"/>
    <w:rsid w:val="00D80391"/>
    <w:rsid w:val="00D82C6C"/>
    <w:rsid w:val="00D8346D"/>
    <w:rsid w:val="00D85CC4"/>
    <w:rsid w:val="00D86CB6"/>
    <w:rsid w:val="00D87712"/>
    <w:rsid w:val="00D87999"/>
    <w:rsid w:val="00D90BC3"/>
    <w:rsid w:val="00D90EAD"/>
    <w:rsid w:val="00D91432"/>
    <w:rsid w:val="00D91CE9"/>
    <w:rsid w:val="00D92B7B"/>
    <w:rsid w:val="00D95699"/>
    <w:rsid w:val="00D973CB"/>
    <w:rsid w:val="00D97911"/>
    <w:rsid w:val="00D97A84"/>
    <w:rsid w:val="00DA022A"/>
    <w:rsid w:val="00DA22E7"/>
    <w:rsid w:val="00DA2434"/>
    <w:rsid w:val="00DA253C"/>
    <w:rsid w:val="00DA699D"/>
    <w:rsid w:val="00DA6B12"/>
    <w:rsid w:val="00DA6EE6"/>
    <w:rsid w:val="00DA6F7B"/>
    <w:rsid w:val="00DA7D54"/>
    <w:rsid w:val="00DB063D"/>
    <w:rsid w:val="00DB18CC"/>
    <w:rsid w:val="00DB245B"/>
    <w:rsid w:val="00DB42BA"/>
    <w:rsid w:val="00DB5F14"/>
    <w:rsid w:val="00DC041D"/>
    <w:rsid w:val="00DC0DC3"/>
    <w:rsid w:val="00DC3423"/>
    <w:rsid w:val="00DC5316"/>
    <w:rsid w:val="00DC622C"/>
    <w:rsid w:val="00DC7909"/>
    <w:rsid w:val="00DD2563"/>
    <w:rsid w:val="00DD4A84"/>
    <w:rsid w:val="00DD5BC0"/>
    <w:rsid w:val="00DD5CAA"/>
    <w:rsid w:val="00DD5E6A"/>
    <w:rsid w:val="00DE539D"/>
    <w:rsid w:val="00DE7D12"/>
    <w:rsid w:val="00DE7FB3"/>
    <w:rsid w:val="00DF0787"/>
    <w:rsid w:val="00DF118A"/>
    <w:rsid w:val="00DF357C"/>
    <w:rsid w:val="00DF37F8"/>
    <w:rsid w:val="00DF4AEE"/>
    <w:rsid w:val="00DF5309"/>
    <w:rsid w:val="00DF543D"/>
    <w:rsid w:val="00DF5578"/>
    <w:rsid w:val="00DF5F6D"/>
    <w:rsid w:val="00DF7C3C"/>
    <w:rsid w:val="00E01036"/>
    <w:rsid w:val="00E02E14"/>
    <w:rsid w:val="00E04ADD"/>
    <w:rsid w:val="00E04FD9"/>
    <w:rsid w:val="00E05273"/>
    <w:rsid w:val="00E075BC"/>
    <w:rsid w:val="00E10E5B"/>
    <w:rsid w:val="00E10FE1"/>
    <w:rsid w:val="00E11C05"/>
    <w:rsid w:val="00E14301"/>
    <w:rsid w:val="00E15DD3"/>
    <w:rsid w:val="00E165B8"/>
    <w:rsid w:val="00E27800"/>
    <w:rsid w:val="00E30DF6"/>
    <w:rsid w:val="00E30FC1"/>
    <w:rsid w:val="00E31953"/>
    <w:rsid w:val="00E33C23"/>
    <w:rsid w:val="00E33CAC"/>
    <w:rsid w:val="00E35A54"/>
    <w:rsid w:val="00E372C4"/>
    <w:rsid w:val="00E379FC"/>
    <w:rsid w:val="00E37ECD"/>
    <w:rsid w:val="00E41632"/>
    <w:rsid w:val="00E4228D"/>
    <w:rsid w:val="00E4499E"/>
    <w:rsid w:val="00E45684"/>
    <w:rsid w:val="00E50D65"/>
    <w:rsid w:val="00E515F3"/>
    <w:rsid w:val="00E53DB9"/>
    <w:rsid w:val="00E56A37"/>
    <w:rsid w:val="00E57752"/>
    <w:rsid w:val="00E65487"/>
    <w:rsid w:val="00E65933"/>
    <w:rsid w:val="00E66A57"/>
    <w:rsid w:val="00E71EE1"/>
    <w:rsid w:val="00E72D64"/>
    <w:rsid w:val="00E742C0"/>
    <w:rsid w:val="00E75348"/>
    <w:rsid w:val="00E75E38"/>
    <w:rsid w:val="00E81BBA"/>
    <w:rsid w:val="00E82CDA"/>
    <w:rsid w:val="00E85D32"/>
    <w:rsid w:val="00E86E6B"/>
    <w:rsid w:val="00E872E0"/>
    <w:rsid w:val="00E8760B"/>
    <w:rsid w:val="00E926B1"/>
    <w:rsid w:val="00E92E4A"/>
    <w:rsid w:val="00E9374B"/>
    <w:rsid w:val="00E93F8C"/>
    <w:rsid w:val="00E94487"/>
    <w:rsid w:val="00E97B29"/>
    <w:rsid w:val="00E97D9C"/>
    <w:rsid w:val="00EA181A"/>
    <w:rsid w:val="00EA70A1"/>
    <w:rsid w:val="00EB0AD4"/>
    <w:rsid w:val="00EB40C9"/>
    <w:rsid w:val="00EB4108"/>
    <w:rsid w:val="00EC1B77"/>
    <w:rsid w:val="00EC30E8"/>
    <w:rsid w:val="00EC328E"/>
    <w:rsid w:val="00EC32A1"/>
    <w:rsid w:val="00EC4362"/>
    <w:rsid w:val="00EC6529"/>
    <w:rsid w:val="00EC7D26"/>
    <w:rsid w:val="00EC7EC5"/>
    <w:rsid w:val="00EC7F9F"/>
    <w:rsid w:val="00ED2325"/>
    <w:rsid w:val="00ED2345"/>
    <w:rsid w:val="00ED238C"/>
    <w:rsid w:val="00ED32CC"/>
    <w:rsid w:val="00EE2A8E"/>
    <w:rsid w:val="00EE7395"/>
    <w:rsid w:val="00EE77E5"/>
    <w:rsid w:val="00EF2759"/>
    <w:rsid w:val="00EF3120"/>
    <w:rsid w:val="00EF387D"/>
    <w:rsid w:val="00EF421F"/>
    <w:rsid w:val="00EF450B"/>
    <w:rsid w:val="00EF54DC"/>
    <w:rsid w:val="00EF7768"/>
    <w:rsid w:val="00F00F25"/>
    <w:rsid w:val="00F013DF"/>
    <w:rsid w:val="00F02756"/>
    <w:rsid w:val="00F067BD"/>
    <w:rsid w:val="00F071A6"/>
    <w:rsid w:val="00F07CCE"/>
    <w:rsid w:val="00F10C11"/>
    <w:rsid w:val="00F12EED"/>
    <w:rsid w:val="00F1334B"/>
    <w:rsid w:val="00F13A38"/>
    <w:rsid w:val="00F1497E"/>
    <w:rsid w:val="00F15D34"/>
    <w:rsid w:val="00F16265"/>
    <w:rsid w:val="00F2214E"/>
    <w:rsid w:val="00F227C8"/>
    <w:rsid w:val="00F25D1A"/>
    <w:rsid w:val="00F31382"/>
    <w:rsid w:val="00F3238C"/>
    <w:rsid w:val="00F3291A"/>
    <w:rsid w:val="00F42061"/>
    <w:rsid w:val="00F42CB6"/>
    <w:rsid w:val="00F43E83"/>
    <w:rsid w:val="00F44487"/>
    <w:rsid w:val="00F447A3"/>
    <w:rsid w:val="00F4721C"/>
    <w:rsid w:val="00F54B73"/>
    <w:rsid w:val="00F55A27"/>
    <w:rsid w:val="00F5600C"/>
    <w:rsid w:val="00F61824"/>
    <w:rsid w:val="00F6306A"/>
    <w:rsid w:val="00F64F69"/>
    <w:rsid w:val="00F65158"/>
    <w:rsid w:val="00F665D4"/>
    <w:rsid w:val="00F666EB"/>
    <w:rsid w:val="00F70EB1"/>
    <w:rsid w:val="00F7173C"/>
    <w:rsid w:val="00F7268C"/>
    <w:rsid w:val="00F72EEF"/>
    <w:rsid w:val="00F7467B"/>
    <w:rsid w:val="00F7513B"/>
    <w:rsid w:val="00F7581F"/>
    <w:rsid w:val="00F77690"/>
    <w:rsid w:val="00F843C7"/>
    <w:rsid w:val="00F850DF"/>
    <w:rsid w:val="00F85700"/>
    <w:rsid w:val="00F872A6"/>
    <w:rsid w:val="00F87E90"/>
    <w:rsid w:val="00F924A4"/>
    <w:rsid w:val="00F92C3E"/>
    <w:rsid w:val="00F954B2"/>
    <w:rsid w:val="00F95F48"/>
    <w:rsid w:val="00FA0942"/>
    <w:rsid w:val="00FA1B1F"/>
    <w:rsid w:val="00FA28C2"/>
    <w:rsid w:val="00FA3810"/>
    <w:rsid w:val="00FA5C94"/>
    <w:rsid w:val="00FB1DD1"/>
    <w:rsid w:val="00FB24C9"/>
    <w:rsid w:val="00FB2E50"/>
    <w:rsid w:val="00FB42A1"/>
    <w:rsid w:val="00FB7267"/>
    <w:rsid w:val="00FC3663"/>
    <w:rsid w:val="00FC4224"/>
    <w:rsid w:val="00FD658E"/>
    <w:rsid w:val="00FD6DD5"/>
    <w:rsid w:val="00FE3A41"/>
    <w:rsid w:val="00FE4063"/>
    <w:rsid w:val="00FE598A"/>
    <w:rsid w:val="00FF0647"/>
    <w:rsid w:val="00FF24F0"/>
    <w:rsid w:val="00FF359E"/>
    <w:rsid w:val="00FF37B2"/>
    <w:rsid w:val="00FF5891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31CEC0"/>
  <w15:docId w15:val="{5875A009-3B35-4B98-BA7D-01EF7E39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ind w:left="720" w:firstLine="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numPr>
        <w:ilvl w:val="5"/>
        <w:numId w:val="1"/>
      </w:numPr>
      <w:ind w:left="360" w:firstLine="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360" w:firstLine="36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720" w:firstLine="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360" w:firstLine="0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  <w:color w:val="000000"/>
      <w:lang w:val="en-U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8z0">
    <w:name w:val="WW8Num8z0"/>
    <w:qFormat/>
    <w:rPr>
      <w:rFonts w:ascii="Times New Roman" w:hAnsi="Times New Roman" w:cs="Times New Roman"/>
      <w:lang w:val="en-US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Tahoma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ascii="Arial" w:hAnsi="Arial" w:cs="Arial"/>
    </w:rPr>
  </w:style>
  <w:style w:type="character" w:customStyle="1" w:styleId="WW8Num13z0">
    <w:name w:val="WW8Num13z0"/>
    <w:qFormat/>
    <w:rPr>
      <w:rFonts w:ascii="Arial" w:hAnsi="Arial" w:cs="Arial"/>
    </w:rPr>
  </w:style>
  <w:style w:type="character" w:customStyle="1" w:styleId="WW8Num14z0">
    <w:name w:val="WW8Num14z0"/>
    <w:qFormat/>
    <w:rPr>
      <w:rFonts w:ascii="Calibri" w:hAnsi="Calibri" w:cs="Calibri"/>
    </w:rPr>
  </w:style>
  <w:style w:type="character" w:customStyle="1" w:styleId="WW8Num15z0">
    <w:name w:val="WW8Num15z0"/>
    <w:qFormat/>
    <w:rPr>
      <w:rFonts w:eastAsia="Wingdings" w:cs="Wingdings"/>
    </w:rPr>
  </w:style>
  <w:style w:type="character" w:customStyle="1" w:styleId="WW8Num16z0">
    <w:name w:val="WW8Num16z0"/>
    <w:qFormat/>
    <w:rPr>
      <w:rFonts w:eastAsia="Wingdings" w:cs="Wingdings"/>
      <w:i/>
    </w:rPr>
  </w:style>
  <w:style w:type="character" w:customStyle="1" w:styleId="WW8Num17z0">
    <w:name w:val="WW8Num17z0"/>
    <w:qFormat/>
    <w:rPr>
      <w:rFonts w:eastAsia="Wingdings" w:cs="Wingdings"/>
      <w:i/>
    </w:rPr>
  </w:style>
  <w:style w:type="character" w:customStyle="1" w:styleId="WW8Num18z0">
    <w:name w:val="WW8Num18z0"/>
    <w:qFormat/>
    <w:rPr>
      <w:rFonts w:ascii="Calibri" w:hAnsi="Calibri" w:cs="Calibri"/>
    </w:rPr>
  </w:style>
  <w:style w:type="character" w:customStyle="1" w:styleId="WW8Num19z0">
    <w:name w:val="WW8Num19z0"/>
    <w:qFormat/>
    <w:rPr>
      <w:i/>
      <w:iCs/>
      <w:lang w:val="en-US"/>
    </w:rPr>
  </w:style>
  <w:style w:type="character" w:customStyle="1" w:styleId="WW8Num20z0">
    <w:name w:val="WW8Num20z0"/>
    <w:qFormat/>
    <w:rPr>
      <w:i w:val="0"/>
    </w:rPr>
  </w:style>
  <w:style w:type="character" w:customStyle="1" w:styleId="WW8Num21z0">
    <w:name w:val="WW8Num21z0"/>
    <w:qFormat/>
    <w:rPr>
      <w:rFonts w:eastAsia="Wingdings" w:cs="Wingdings"/>
      <w:i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7z0">
    <w:name w:val="WW8Num7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-DefaultParagraphFont">
    <w:name w:val="WW-Default Paragraph Font"/>
    <w:qFormat/>
  </w:style>
  <w:style w:type="character" w:customStyle="1" w:styleId="WW-DefaultParagraphFont1">
    <w:name w:val="WW-Default Paragraph Font1"/>
    <w:qFormat/>
  </w:style>
  <w:style w:type="character" w:customStyle="1" w:styleId="WW-DefaultParagraphFont11">
    <w:name w:val="WW-Default Paragraph Font11"/>
    <w:qFormat/>
  </w:style>
  <w:style w:type="character" w:customStyle="1" w:styleId="WW-DefaultParagraphFont111">
    <w:name w:val="WW-Default Paragraph Font111"/>
    <w:qFormat/>
  </w:style>
  <w:style w:type="character" w:customStyle="1" w:styleId="WW-DefaultParagraphFont1111">
    <w:name w:val="WW-Default Paragraph Font1111"/>
    <w:qFormat/>
  </w:style>
  <w:style w:type="character" w:customStyle="1" w:styleId="WW-DefaultParagraphFont11111">
    <w:name w:val="WW-Default Paragraph Font11111"/>
    <w:qFormat/>
  </w:style>
  <w:style w:type="character" w:customStyle="1" w:styleId="WW-DefaultParagraphFont111111">
    <w:name w:val="WW-Default Paragraph Font111111"/>
    <w:qFormat/>
  </w:style>
  <w:style w:type="character" w:customStyle="1" w:styleId="WW-DefaultParagraphFont1111111">
    <w:name w:val="WW-Default Paragraph Font1111111"/>
    <w:qFormat/>
  </w:style>
  <w:style w:type="character" w:customStyle="1" w:styleId="WW-DefaultParagraphFont11111111">
    <w:name w:val="WW-Default Paragraph Font11111111"/>
    <w:qFormat/>
  </w:style>
  <w:style w:type="character" w:customStyle="1" w:styleId="WW-DefaultParagraphFont111111111">
    <w:name w:val="WW-Default Paragraph Font111111111"/>
    <w:qFormat/>
  </w:style>
  <w:style w:type="character" w:customStyle="1" w:styleId="WW-DefaultParagraphFont1111111111">
    <w:name w:val="WW-Default Paragraph Font1111111111"/>
    <w:qFormat/>
  </w:style>
  <w:style w:type="character" w:customStyle="1" w:styleId="WW-DefaultParagraphFont11111111111">
    <w:name w:val="WW-Default Paragraph Font11111111111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-DefaultParagraphFont111111111111">
    <w:name w:val="WW-Default Paragraph Font111111111111"/>
    <w:qFormat/>
  </w:style>
  <w:style w:type="character" w:customStyle="1" w:styleId="WW-DefaultParagraphFont1111111111111">
    <w:name w:val="WW-Default Paragraph Font1111111111111"/>
    <w:qFormat/>
  </w:style>
  <w:style w:type="character" w:customStyle="1" w:styleId="WW-DefaultParagraphFont11111111111111">
    <w:name w:val="WW-Default Paragraph Font11111111111111"/>
    <w:qFormat/>
  </w:style>
  <w:style w:type="character" w:customStyle="1" w:styleId="WW-DefaultParagraphFont111111111111111">
    <w:name w:val="WW-Default Paragraph Font111111111111111"/>
    <w:qFormat/>
  </w:style>
  <w:style w:type="character" w:customStyle="1" w:styleId="WW-DefaultParagraphFont1111111111111111">
    <w:name w:val="WW-Default Paragraph Font1111111111111111"/>
    <w:qFormat/>
  </w:style>
  <w:style w:type="character" w:customStyle="1" w:styleId="WW-DefaultParagraphFont11111111111111111">
    <w:name w:val="WW-Default Paragraph Font11111111111111111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eastAsia="Wingdings" w:cs="Wingdings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eastAsia="Wingdings" w:cs="Wingdings"/>
      <w:i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eastAsia="Wingdings" w:cs="Wingdings"/>
      <w:i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Calibri" w:hAnsi="Calibri" w:cs="Calibri"/>
    </w:rPr>
  </w:style>
  <w:style w:type="character" w:customStyle="1" w:styleId="WW-DefaultParagraphFont111111111111111111">
    <w:name w:val="WW-Default Paragraph Font111111111111111111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Tahoma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Arial" w:hAnsi="Arial" w:cs="Arial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eastAsia="Times New Roman" w:hAnsi="Times New Roman" w:cs="Times New Roman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Calibri" w:hAnsi="Calibri" w:cs="Calibri"/>
    </w:rPr>
  </w:style>
  <w:style w:type="character" w:customStyle="1" w:styleId="Carpredefinitoparagrafo1">
    <w:name w:val="Car. predefinito paragrafo1"/>
    <w:qFormat/>
  </w:style>
  <w:style w:type="character" w:customStyle="1" w:styleId="Heading2Char">
    <w:name w:val="Heading 2 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StyleHeading2BoldChar">
    <w:name w:val="Style Heading 2 + Bold Char"/>
    <w:basedOn w:val="Heading2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  <w:basedOn w:val="Carpredefinitoparagrafo1"/>
  </w:style>
  <w:style w:type="character" w:customStyle="1" w:styleId="Enfasiforte">
    <w:name w:val="Enfasi forte"/>
    <w:qFormat/>
    <w:rPr>
      <w:b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bodybig1">
    <w:name w:val="bodybig1"/>
    <w:qFormat/>
    <w:rPr>
      <w:rFonts w:ascii="Verdana" w:hAnsi="Verdana" w:cs="Verdana"/>
      <w:color w:val="5D5D5D"/>
      <w:sz w:val="20"/>
      <w:szCs w:val="20"/>
      <w:shd w:val="clear" w:color="auto" w:fill="FFFFFF"/>
    </w:rPr>
  </w:style>
  <w:style w:type="character" w:customStyle="1" w:styleId="Enfasi">
    <w:name w:val="Enfasi"/>
    <w:qFormat/>
    <w:rPr>
      <w:i/>
      <w:iCs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HTMLCode">
    <w:name w:val="HTML Code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SC8303135">
    <w:name w:val="SC.8.303135"/>
    <w:qFormat/>
    <w:rPr>
      <w:rFonts w:cs="GGNNA N+ Courier;Courier New"/>
      <w:color w:val="000000"/>
      <w:sz w:val="18"/>
      <w:szCs w:val="18"/>
    </w:rPr>
  </w:style>
  <w:style w:type="character" w:customStyle="1" w:styleId="SottotitoloCarattere">
    <w:name w:val="Sottotitolo Carattere"/>
    <w:qFormat/>
    <w:rPr>
      <w:rFonts w:ascii="Cambria" w:eastAsia="Times New Roman" w:hAnsi="Cambria" w:cs="Times New Roman"/>
      <w:sz w:val="24"/>
      <w:szCs w:val="24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qFormat/>
    <w:rPr>
      <w:rFonts w:ascii="Arial" w:hAnsi="Arial" w:cs="Arial"/>
      <w:b/>
      <w:bCs/>
      <w:i/>
      <w:iCs/>
      <w:sz w:val="36"/>
      <w:szCs w:val="28"/>
    </w:rPr>
  </w:style>
  <w:style w:type="character" w:customStyle="1" w:styleId="Titolo3Carattere">
    <w:name w:val="Titolo 3 Carattere"/>
    <w:qFormat/>
    <w:rPr>
      <w:rFonts w:ascii="Arial" w:hAnsi="Arial" w:cs="Arial"/>
      <w:b/>
      <w:bCs/>
      <w:sz w:val="32"/>
      <w:szCs w:val="26"/>
    </w:rPr>
  </w:style>
  <w:style w:type="character" w:customStyle="1" w:styleId="pafhovertarget">
    <w:name w:val="p_afhovertarget"/>
    <w:qFormat/>
  </w:style>
  <w:style w:type="character" w:customStyle="1" w:styleId="CorpotestoCarattere">
    <w:name w:val="Corpo testo Carattere"/>
    <w:qFormat/>
    <w:rPr>
      <w:szCs w:val="24"/>
    </w:rPr>
  </w:style>
  <w:style w:type="character" w:customStyle="1" w:styleId="PreformattatoHTMLCarattere">
    <w:name w:val="Preformattato HTML Carattere"/>
    <w:qFormat/>
    <w:rPr>
      <w:rFonts w:ascii="Courier New" w:hAnsi="Courier New" w:cs="Courier New"/>
      <w:color w:val="000000"/>
      <w:shd w:val="clear" w:color="auto" w:fill="F0F0F0"/>
    </w:rPr>
  </w:style>
  <w:style w:type="character" w:customStyle="1" w:styleId="Corpodeltesto2Carattere">
    <w:name w:val="Corpo del testo 2 Carattere"/>
    <w:qFormat/>
    <w:rPr>
      <w:b/>
      <w:szCs w:val="24"/>
    </w:rPr>
  </w:style>
  <w:style w:type="character" w:customStyle="1" w:styleId="Titolo4Carattere">
    <w:name w:val="Titolo 4 Carattere"/>
    <w:qFormat/>
    <w:rPr>
      <w:b/>
      <w:szCs w:val="24"/>
    </w:rPr>
  </w:style>
  <w:style w:type="character" w:customStyle="1" w:styleId="Titolo5Carattere">
    <w:name w:val="Titolo 5 Carattere"/>
    <w:qFormat/>
    <w:rPr>
      <w:b/>
      <w:szCs w:val="24"/>
    </w:rPr>
  </w:style>
  <w:style w:type="character" w:customStyle="1" w:styleId="testonero1">
    <w:name w:val="testonero1"/>
    <w:qFormat/>
    <w:rPr>
      <w:rFonts w:ascii="Arial" w:hAnsi="Arial" w:cs="Arial"/>
      <w:b w:val="0"/>
      <w:bCs w:val="0"/>
      <w:strike w:val="0"/>
      <w:dstrike w:val="0"/>
      <w:color w:val="000000"/>
      <w:u w:val="none"/>
    </w:rPr>
  </w:style>
  <w:style w:type="character" w:customStyle="1" w:styleId="IntestazionemessaggioCarattere">
    <w:name w:val="Intestazione messaggio Carattere"/>
    <w:qFormat/>
    <w:rPr>
      <w:rFonts w:ascii="Cambria" w:hAnsi="Cambria" w:cs="Cambria"/>
      <w:sz w:val="24"/>
      <w:szCs w:val="24"/>
      <w:shd w:val="clear" w:color="auto" w:fill="CCCCCC"/>
      <w:lang w:val="en-US"/>
    </w:rPr>
  </w:style>
  <w:style w:type="character" w:customStyle="1" w:styleId="FormuladiaperturaCarattere">
    <w:name w:val="Formula di apertura Carattere"/>
    <w:qFormat/>
    <w:rPr>
      <w:szCs w:val="24"/>
      <w:lang w:val="en-US"/>
    </w:rPr>
  </w:style>
  <w:style w:type="character" w:customStyle="1" w:styleId="PrimorientrocorpodeltestoCarattere">
    <w:name w:val="Primo rientro corpo del testo Carattere"/>
    <w:qFormat/>
    <w:rPr>
      <w:szCs w:val="24"/>
      <w:lang w:val="en-US"/>
    </w:rPr>
  </w:style>
  <w:style w:type="character" w:customStyle="1" w:styleId="RientrocorpodeltestoCarattere">
    <w:name w:val="Rientro corpo del testo Carattere"/>
    <w:qFormat/>
    <w:rPr>
      <w:b/>
      <w:szCs w:val="24"/>
    </w:rPr>
  </w:style>
  <w:style w:type="character" w:customStyle="1" w:styleId="Primorientrocorpodeltesto2Carattere">
    <w:name w:val="Primo rientro corpo del testo 2 Carattere"/>
    <w:qFormat/>
    <w:rPr>
      <w:b w:val="0"/>
      <w:szCs w:val="24"/>
      <w:lang w:val="en-US"/>
    </w:rPr>
  </w:style>
  <w:style w:type="character" w:customStyle="1" w:styleId="IntestazionenotaCarattere">
    <w:name w:val="Intestazione nota Carattere"/>
    <w:qFormat/>
    <w:rPr>
      <w:szCs w:val="24"/>
      <w:lang w:val="en-US"/>
    </w:rPr>
  </w:style>
  <w:style w:type="character" w:customStyle="1" w:styleId="DataCarattere">
    <w:name w:val="Data Carattere"/>
    <w:qFormat/>
    <w:rPr>
      <w:szCs w:val="24"/>
      <w:lang w:val="en-US"/>
    </w:rPr>
  </w:style>
  <w:style w:type="character" w:customStyle="1" w:styleId="FirmaCarattere">
    <w:name w:val="Firma Carattere"/>
    <w:qFormat/>
    <w:rPr>
      <w:szCs w:val="24"/>
      <w:lang w:val="en-US"/>
    </w:rPr>
  </w:style>
  <w:style w:type="character" w:customStyle="1" w:styleId="bold">
    <w:name w:val="bold"/>
    <w:qFormat/>
  </w:style>
  <w:style w:type="character" w:customStyle="1" w:styleId="Saltoaindice">
    <w:name w:val="Salto a indice"/>
    <w:qFormat/>
  </w:style>
  <w:style w:type="character" w:customStyle="1" w:styleId="Testosorgente">
    <w:name w:val="Testo sorgente"/>
    <w:qFormat/>
    <w:rPr>
      <w:rFonts w:ascii="Liberation Mono;Courier New" w:eastAsia="Nimbus Mono L;Courier New" w:hAnsi="Liberation Mono;Courier New" w:cs="Liberation Mono;Courier New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32"/>
      <w:szCs w:val="26"/>
      <w:lang w:val="it-IT" w:eastAsia="zh-CN"/>
    </w:rPr>
  </w:style>
  <w:style w:type="character" w:customStyle="1" w:styleId="Caratteridinumerazione">
    <w:name w:val="Caratteri di numerazione"/>
    <w:qFormat/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Normal"/>
    <w:pPr>
      <w:ind w:left="283" w:hanging="283"/>
      <w:contextualSpacing/>
    </w:pPr>
    <w:rPr>
      <w:lang w:val="en-U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;Arial"/>
      <w:i/>
      <w:iCs/>
      <w:sz w:val="24"/>
    </w:rPr>
  </w:style>
  <w:style w:type="paragraph" w:customStyle="1" w:styleId="Indice">
    <w:name w:val="Indice"/>
    <w:basedOn w:val="Normal"/>
    <w:qFormat/>
    <w:pPr>
      <w:suppressLineNumbers/>
    </w:pPr>
    <w:rPr>
      <w:rFonts w:cs="FreeSans;Arial"/>
    </w:rPr>
  </w:style>
  <w:style w:type="paragraph" w:customStyle="1" w:styleId="StyleHeading2Bold">
    <w:name w:val="Style Heading 2 + Bold"/>
    <w:basedOn w:val="Heading2"/>
    <w:qFormat/>
    <w:pPr>
      <w:numPr>
        <w:ilvl w:val="0"/>
        <w:numId w:val="0"/>
      </w:numPr>
      <w:jc w:val="center"/>
      <w:outlineLvl w:val="9"/>
    </w:pPr>
    <w:rPr>
      <w:bCs w:val="0"/>
    </w:rPr>
  </w:style>
  <w:style w:type="paragraph" w:customStyle="1" w:styleId="Intestazioneepidipagina">
    <w:name w:val="Intestazione e piè di pag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uiPriority w:val="39"/>
  </w:style>
  <w:style w:type="paragraph" w:styleId="TOC2">
    <w:name w:val="toc 2"/>
    <w:basedOn w:val="Normal"/>
    <w:next w:val="Normal"/>
    <w:uiPriority w:val="39"/>
    <w:pPr>
      <w:tabs>
        <w:tab w:val="left" w:pos="1200"/>
        <w:tab w:val="right" w:leader="dot" w:pos="9360"/>
      </w:tabs>
      <w:ind w:left="200"/>
    </w:pPr>
    <w:rPr>
      <w:b/>
      <w:lang w:eastAsia="it-IT"/>
    </w:rPr>
  </w:style>
  <w:style w:type="paragraph" w:styleId="TOC3">
    <w:name w:val="toc 3"/>
    <w:basedOn w:val="Normal"/>
    <w:next w:val="Normal"/>
    <w:uiPriority w:val="39"/>
    <w:pPr>
      <w:tabs>
        <w:tab w:val="right" w:leader="dot" w:pos="9378"/>
      </w:tabs>
      <w:ind w:left="403"/>
    </w:pPr>
  </w:style>
  <w:style w:type="paragraph" w:styleId="BodyTextIndent">
    <w:name w:val="Body Text Indent"/>
    <w:basedOn w:val="Normal"/>
    <w:pPr>
      <w:spacing w:after="120"/>
      <w:ind w:left="357" w:hanging="357"/>
      <w:jc w:val="both"/>
    </w:pPr>
    <w:rPr>
      <w:b/>
    </w:rPr>
  </w:style>
  <w:style w:type="paragraph" w:customStyle="1" w:styleId="Mappadocumento1">
    <w:name w:val="Mappa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Rientrocorpodeltesto21">
    <w:name w:val="Rientro corpo del testo 21"/>
    <w:basedOn w:val="Normal"/>
    <w:qFormat/>
    <w:pPr>
      <w:spacing w:after="120"/>
      <w:ind w:left="720"/>
      <w:jc w:val="both"/>
    </w:pPr>
  </w:style>
  <w:style w:type="paragraph" w:customStyle="1" w:styleId="Rientrocorpodeltesto31">
    <w:name w:val="Rientro corpo del testo 31"/>
    <w:basedOn w:val="Normal"/>
    <w:qFormat/>
    <w:pPr>
      <w:spacing w:after="120"/>
      <w:ind w:left="360" w:hanging="360"/>
      <w:jc w:val="both"/>
    </w:pPr>
  </w:style>
  <w:style w:type="paragraph" w:customStyle="1" w:styleId="Corpodeltesto21">
    <w:name w:val="Corpo del testo 21"/>
    <w:basedOn w:val="Normal"/>
    <w:qFormat/>
    <w:pPr>
      <w:jc w:val="both"/>
    </w:pPr>
    <w:rPr>
      <w:b/>
    </w:rPr>
  </w:style>
  <w:style w:type="paragraph" w:customStyle="1" w:styleId="Preformattato">
    <w:name w:val="Preformattato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Index1">
    <w:name w:val="index 1"/>
    <w:basedOn w:val="Normal"/>
    <w:next w:val="Normal"/>
    <w:pPr>
      <w:spacing w:after="40"/>
      <w:ind w:left="709"/>
      <w:jc w:val="both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9Sidebartext">
    <w:name w:val="*9. Sidebar text"/>
    <w:basedOn w:val="Default"/>
    <w:next w:val="Default"/>
    <w:qFormat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qFormat/>
    <w:pPr>
      <w:spacing w:after="120"/>
    </w:pPr>
    <w:rPr>
      <w:color w:val="auto"/>
    </w:rPr>
  </w:style>
  <w:style w:type="paragraph" w:styleId="HTMLPreformatted">
    <w:name w:val="HTML Preformatted"/>
    <w:basedOn w:val="Normal"/>
    <w:qFormat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</w:rPr>
  </w:style>
  <w:style w:type="paragraph" w:styleId="FootnoteText">
    <w:name w:val="footnote text"/>
    <w:basedOn w:val="Normal"/>
    <w:rPr>
      <w:szCs w:val="20"/>
    </w:rPr>
  </w:style>
  <w:style w:type="paragraph" w:customStyle="1" w:styleId="NormaleGiustificato">
    <w:name w:val="Normale + Giustificato"/>
    <w:basedOn w:val="HTMLPreformatted"/>
    <w:qFormat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customStyle="1" w:styleId="courier">
    <w:name w:val="courier"/>
    <w:basedOn w:val="Normal"/>
    <w:qFormat/>
    <w:pPr>
      <w:spacing w:before="100" w:after="100"/>
    </w:pPr>
    <w:rPr>
      <w:rFonts w:ascii="Courier New" w:hAnsi="Courier New" w:cs="Courier New"/>
      <w:color w:val="000000"/>
      <w:szCs w:val="20"/>
    </w:rPr>
  </w:style>
  <w:style w:type="paragraph" w:styleId="TOC4">
    <w:name w:val="toc 4"/>
    <w:basedOn w:val="Normal"/>
    <w:next w:val="Normal"/>
    <w:uiPriority w:val="39"/>
    <w:pPr>
      <w:ind w:left="720"/>
    </w:pPr>
    <w:rPr>
      <w:sz w:val="24"/>
    </w:rPr>
  </w:style>
  <w:style w:type="paragraph" w:styleId="TOC5">
    <w:name w:val="toc 5"/>
    <w:basedOn w:val="Normal"/>
    <w:next w:val="Normal"/>
    <w:uiPriority w:val="39"/>
    <w:pPr>
      <w:ind w:left="960"/>
    </w:pPr>
    <w:rPr>
      <w:sz w:val="24"/>
    </w:rPr>
  </w:style>
  <w:style w:type="paragraph" w:styleId="TOC6">
    <w:name w:val="toc 6"/>
    <w:basedOn w:val="Normal"/>
    <w:next w:val="Normal"/>
    <w:uiPriority w:val="39"/>
    <w:pPr>
      <w:ind w:left="1200"/>
    </w:pPr>
    <w:rPr>
      <w:sz w:val="24"/>
    </w:rPr>
  </w:style>
  <w:style w:type="paragraph" w:styleId="TOC7">
    <w:name w:val="toc 7"/>
    <w:basedOn w:val="Normal"/>
    <w:next w:val="Normal"/>
    <w:uiPriority w:val="39"/>
    <w:pPr>
      <w:ind w:left="1440"/>
    </w:pPr>
    <w:rPr>
      <w:sz w:val="24"/>
    </w:rPr>
  </w:style>
  <w:style w:type="paragraph" w:styleId="TOC8">
    <w:name w:val="toc 8"/>
    <w:basedOn w:val="Normal"/>
    <w:next w:val="Normal"/>
    <w:uiPriority w:val="39"/>
    <w:pPr>
      <w:ind w:left="1680"/>
    </w:pPr>
    <w:rPr>
      <w:sz w:val="24"/>
    </w:rPr>
  </w:style>
  <w:style w:type="paragraph" w:styleId="TOC9">
    <w:name w:val="toc 9"/>
    <w:basedOn w:val="Normal"/>
    <w:next w:val="Normal"/>
    <w:uiPriority w:val="39"/>
    <w:pPr>
      <w:ind w:left="1920"/>
    </w:pPr>
    <w:rPr>
      <w:sz w:val="24"/>
    </w:rPr>
  </w:style>
  <w:style w:type="paragraph" w:styleId="IndexHeading">
    <w:name w:val="index heading"/>
    <w:basedOn w:val="Normal"/>
    <w:next w:val="Index1"/>
    <w:pPr>
      <w:jc w:val="both"/>
    </w:pPr>
    <w:rPr>
      <w:szCs w:val="20"/>
    </w:rPr>
  </w:style>
  <w:style w:type="paragraph" w:customStyle="1" w:styleId="StyleHeading2BoldBoxSinglesolidline">
    <w:name w:val="Style Heading 2 + Bold + Box: (Single solid line"/>
    <w:basedOn w:val="Heading2"/>
    <w:qFormat/>
    <w:pPr>
      <w:numPr>
        <w:ilvl w:val="0"/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9"/>
    </w:pPr>
  </w:style>
  <w:style w:type="paragraph" w:customStyle="1" w:styleId="SP8208905">
    <w:name w:val="SP.8.208905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9064">
    <w:name w:val="SP.8.209064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8957">
    <w:name w:val="SP.8.208957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NormalJustified">
    <w:name w:val="Normal + Justified"/>
    <w:basedOn w:val="Normal"/>
    <w:qFormat/>
    <w:pPr>
      <w:jc w:val="both"/>
    </w:p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hAnsi="Cambria"/>
      <w:sz w:val="24"/>
    </w:rPr>
  </w:style>
  <w:style w:type="paragraph" w:styleId="ListParagraph">
    <w:name w:val="List Paragraph"/>
    <w:basedOn w:val="Normal"/>
    <w:qFormat/>
    <w:pPr>
      <w:ind w:left="708"/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codelisting">
    <w:name w:val="codelisting"/>
    <w:basedOn w:val="Normal"/>
    <w:qFormat/>
    <w:pPr>
      <w:spacing w:before="100" w:after="100"/>
    </w:pPr>
    <w:rPr>
      <w:sz w:val="24"/>
    </w:rPr>
  </w:style>
  <w:style w:type="paragraph" w:customStyle="1" w:styleId="codelistingresults">
    <w:name w:val="codelistingresults"/>
    <w:basedOn w:val="Normal"/>
    <w:qFormat/>
    <w:pPr>
      <w:spacing w:before="100" w:after="100"/>
    </w:pPr>
    <w:rPr>
      <w:sz w:val="24"/>
    </w:rPr>
  </w:style>
  <w:style w:type="paragraph" w:customStyle="1" w:styleId="normale">
    <w:name w:val="normale"/>
    <w:basedOn w:val="Index1"/>
    <w:qFormat/>
    <w:pPr>
      <w:spacing w:after="120"/>
      <w:ind w:left="0" w:firstLine="284"/>
    </w:pPr>
    <w:rPr>
      <w:szCs w:val="20"/>
      <w:lang w:val="en-GB"/>
    </w:rPr>
  </w:style>
  <w:style w:type="paragraph" w:customStyle="1" w:styleId="PreformattatoHTML1">
    <w:name w:val="Preformattato HTML1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NormalBold">
    <w:name w:val="Normal + Bold"/>
    <w:basedOn w:val="Normal"/>
    <w:qFormat/>
    <w:pPr>
      <w:numPr>
        <w:numId w:val="10"/>
      </w:numPr>
      <w:spacing w:before="100" w:after="100"/>
    </w:pPr>
    <w:rPr>
      <w:b/>
      <w:bCs/>
      <w:color w:val="FF0000"/>
      <w:szCs w:val="20"/>
    </w:rPr>
  </w:style>
  <w:style w:type="paragraph" w:customStyle="1" w:styleId="Elenco21">
    <w:name w:val="Elenco 21"/>
    <w:basedOn w:val="Normal"/>
    <w:qFormat/>
    <w:pPr>
      <w:ind w:left="566" w:hanging="283"/>
      <w:contextualSpacing/>
    </w:pPr>
    <w:rPr>
      <w:lang w:val="en-US"/>
    </w:rPr>
  </w:style>
  <w:style w:type="paragraph" w:customStyle="1" w:styleId="Elenco31">
    <w:name w:val="Elenco 31"/>
    <w:basedOn w:val="Normal"/>
    <w:qFormat/>
    <w:pPr>
      <w:ind w:left="849" w:hanging="283"/>
      <w:contextualSpacing/>
    </w:pPr>
    <w:rPr>
      <w:lang w:val="en-US"/>
    </w:rPr>
  </w:style>
  <w:style w:type="paragraph" w:customStyle="1" w:styleId="Elenco41">
    <w:name w:val="Elenco 41"/>
    <w:basedOn w:val="Normal"/>
    <w:qFormat/>
    <w:pPr>
      <w:ind w:left="1132" w:hanging="283"/>
      <w:contextualSpacing/>
    </w:pPr>
    <w:rPr>
      <w:lang w:val="en-US"/>
    </w:rPr>
  </w:style>
  <w:style w:type="paragraph" w:customStyle="1" w:styleId="Elenco51">
    <w:name w:val="Elenco 51"/>
    <w:basedOn w:val="Normal"/>
    <w:qFormat/>
    <w:pPr>
      <w:ind w:left="1415" w:hanging="283"/>
      <w:contextualSpacing/>
    </w:pPr>
    <w:rPr>
      <w:lang w:val="en-US"/>
    </w:rPr>
  </w:style>
  <w:style w:type="paragraph" w:customStyle="1" w:styleId="Intestazionemessaggio1">
    <w:name w:val="Intestazione messaggio1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mbria" w:hAnsi="Cambria" w:cs="Cambria"/>
      <w:sz w:val="24"/>
      <w:lang w:val="en-US"/>
    </w:rPr>
  </w:style>
  <w:style w:type="paragraph" w:customStyle="1" w:styleId="Formuladiapertura1">
    <w:name w:val="Formula di apertura1"/>
    <w:basedOn w:val="Normal"/>
    <w:next w:val="Normal"/>
    <w:qFormat/>
    <w:rPr>
      <w:lang w:val="en-US"/>
    </w:rPr>
  </w:style>
  <w:style w:type="paragraph" w:customStyle="1" w:styleId="Puntoelenco1">
    <w:name w:val="Punto elenco1"/>
    <w:basedOn w:val="Normal"/>
    <w:qFormat/>
    <w:pPr>
      <w:numPr>
        <w:numId w:val="5"/>
      </w:numPr>
      <w:contextualSpacing/>
    </w:pPr>
    <w:rPr>
      <w:lang w:val="en-US"/>
    </w:rPr>
  </w:style>
  <w:style w:type="paragraph" w:customStyle="1" w:styleId="Puntoelenco21">
    <w:name w:val="Punto elenco 21"/>
    <w:basedOn w:val="Normal"/>
    <w:qFormat/>
    <w:pPr>
      <w:numPr>
        <w:numId w:val="4"/>
      </w:numPr>
      <w:contextualSpacing/>
    </w:pPr>
    <w:rPr>
      <w:lang w:val="en-US"/>
    </w:rPr>
  </w:style>
  <w:style w:type="paragraph" w:customStyle="1" w:styleId="Puntoelenco31">
    <w:name w:val="Punto elenco 31"/>
    <w:basedOn w:val="Normal"/>
    <w:qFormat/>
    <w:pPr>
      <w:numPr>
        <w:numId w:val="3"/>
      </w:numPr>
      <w:contextualSpacing/>
    </w:pPr>
    <w:rPr>
      <w:lang w:val="en-US"/>
    </w:rPr>
  </w:style>
  <w:style w:type="paragraph" w:customStyle="1" w:styleId="Puntoelenco41">
    <w:name w:val="Punto elenco 41"/>
    <w:basedOn w:val="Normal"/>
    <w:qFormat/>
    <w:pPr>
      <w:numPr>
        <w:numId w:val="2"/>
      </w:numPr>
      <w:contextualSpacing/>
    </w:pPr>
    <w:rPr>
      <w:lang w:val="en-US"/>
    </w:rPr>
  </w:style>
  <w:style w:type="paragraph" w:customStyle="1" w:styleId="Elencocontinua1">
    <w:name w:val="Elenco continua1"/>
    <w:basedOn w:val="Normal"/>
    <w:qFormat/>
    <w:pPr>
      <w:spacing w:after="120"/>
      <w:ind w:left="283"/>
      <w:contextualSpacing/>
    </w:pPr>
    <w:rPr>
      <w:lang w:val="en-US"/>
    </w:rPr>
  </w:style>
  <w:style w:type="paragraph" w:customStyle="1" w:styleId="Elencocontinua21">
    <w:name w:val="Elenco continua 21"/>
    <w:basedOn w:val="Normal"/>
    <w:qFormat/>
    <w:pPr>
      <w:spacing w:after="120"/>
      <w:ind w:left="566"/>
      <w:contextualSpacing/>
    </w:pPr>
    <w:rPr>
      <w:lang w:val="en-US"/>
    </w:rPr>
  </w:style>
  <w:style w:type="paragraph" w:customStyle="1" w:styleId="Elencocontinua31">
    <w:name w:val="Elenco continua 31"/>
    <w:basedOn w:val="Normal"/>
    <w:qFormat/>
    <w:pPr>
      <w:spacing w:after="120"/>
      <w:ind w:left="849"/>
      <w:contextualSpacing/>
    </w:pPr>
    <w:rPr>
      <w:lang w:val="en-US"/>
    </w:rPr>
  </w:style>
  <w:style w:type="paragraph" w:styleId="EnvelopeReturn">
    <w:name w:val="envelope return"/>
    <w:basedOn w:val="Normal"/>
    <w:rPr>
      <w:lang w:val="en-US"/>
    </w:rPr>
  </w:style>
  <w:style w:type="paragraph" w:customStyle="1" w:styleId="Oggetto">
    <w:name w:val="Oggetto"/>
    <w:basedOn w:val="Normal"/>
    <w:qFormat/>
    <w:rPr>
      <w:lang w:val="en-US"/>
    </w:rPr>
  </w:style>
  <w:style w:type="paragraph" w:customStyle="1" w:styleId="Riferimento">
    <w:name w:val="Riferimento"/>
    <w:basedOn w:val="BodyText"/>
    <w:qFormat/>
    <w:rPr>
      <w:lang w:val="en-US"/>
    </w:rPr>
  </w:style>
  <w:style w:type="paragraph" w:customStyle="1" w:styleId="Rientronormale1">
    <w:name w:val="Rientro normale1"/>
    <w:basedOn w:val="Normal"/>
    <w:qFormat/>
    <w:pPr>
      <w:ind w:left="708"/>
    </w:pPr>
    <w:rPr>
      <w:lang w:val="en-US"/>
    </w:rPr>
  </w:style>
  <w:style w:type="paragraph" w:customStyle="1" w:styleId="Indirizzomittentebreve">
    <w:name w:val="Indirizzo mittente breve"/>
    <w:basedOn w:val="Normal"/>
    <w:qFormat/>
    <w:rPr>
      <w:lang w:val="en-US"/>
    </w:rPr>
  </w:style>
  <w:style w:type="paragraph" w:customStyle="1" w:styleId="Primorientrocorpodeltesto1">
    <w:name w:val="Primo rientro corpo del testo1"/>
    <w:basedOn w:val="BodyText"/>
    <w:qFormat/>
    <w:pPr>
      <w:spacing w:after="120"/>
      <w:ind w:firstLine="210"/>
      <w:jc w:val="left"/>
    </w:pPr>
    <w:rPr>
      <w:lang w:val="en-US"/>
    </w:rPr>
  </w:style>
  <w:style w:type="paragraph" w:customStyle="1" w:styleId="Primorientrocorpodeltesto21">
    <w:name w:val="Primo rientro corpo del testo 21"/>
    <w:basedOn w:val="BodyTextIndent"/>
    <w:qFormat/>
    <w:pPr>
      <w:ind w:left="283" w:firstLine="210"/>
      <w:jc w:val="left"/>
    </w:pPr>
    <w:rPr>
      <w:b w:val="0"/>
      <w:lang w:val="en-US"/>
    </w:rPr>
  </w:style>
  <w:style w:type="paragraph" w:customStyle="1" w:styleId="Intestazionenota1">
    <w:name w:val="Intestazione nota1"/>
    <w:basedOn w:val="Normal"/>
    <w:next w:val="Normal"/>
    <w:qFormat/>
    <w:rPr>
      <w:lang w:val="en-US"/>
    </w:rPr>
  </w:style>
  <w:style w:type="paragraph" w:customStyle="1" w:styleId="Data1">
    <w:name w:val="Data1"/>
    <w:basedOn w:val="Normal"/>
    <w:next w:val="Normal"/>
    <w:qFormat/>
    <w:rPr>
      <w:lang w:val="en-US"/>
    </w:rPr>
  </w:style>
  <w:style w:type="paragraph" w:styleId="Signature">
    <w:name w:val="Signature"/>
    <w:basedOn w:val="Normal"/>
    <w:pPr>
      <w:ind w:left="4252"/>
    </w:pPr>
    <w:rPr>
      <w:lang w:val="en-US"/>
    </w:rPr>
  </w:style>
  <w:style w:type="paragraph" w:customStyle="1" w:styleId="RigaPP">
    <w:name w:val="Riga PP"/>
    <w:basedOn w:val="Signature"/>
    <w:qFormat/>
  </w:style>
  <w:style w:type="paragraph" w:customStyle="1" w:styleId="FrameContents">
    <w:name w:val="Frame Contents"/>
    <w:basedOn w:val="Normal"/>
    <w:qFormat/>
  </w:style>
  <w:style w:type="paragraph" w:customStyle="1" w:styleId="Contenutotabella">
    <w:name w:val="Contenuto tabella"/>
    <w:basedOn w:val="Normal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stopreformattato">
    <w:name w:val="Testo preformattato"/>
    <w:basedOn w:val="Normal"/>
    <w:qFormat/>
    <w:rPr>
      <w:rFonts w:ascii="Liberation Mono;Courier New" w:eastAsia="Nimbus Mono L;Courier New" w:hAnsi="Liberation Mono;Courier New" w:cs="Liberation Mono;Courier New"/>
      <w:szCs w:val="20"/>
    </w:rPr>
  </w:style>
  <w:style w:type="paragraph" w:customStyle="1" w:styleId="Contenutocornice">
    <w:name w:val="Contenuto cornice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styleId="Hyperlink">
    <w:name w:val="Hyperlink"/>
    <w:basedOn w:val="DefaultParagraphFont"/>
    <w:uiPriority w:val="99"/>
    <w:unhideWhenUsed/>
    <w:rsid w:val="00E31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9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5D1A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2433C6"/>
  </w:style>
  <w:style w:type="paragraph" w:customStyle="1" w:styleId="Heading11">
    <w:name w:val="Heading 11"/>
    <w:basedOn w:val="Normal"/>
    <w:next w:val="Normal"/>
    <w:qFormat/>
    <w:rsid w:val="00CE5F5F"/>
    <w:pPr>
      <w:keepNext/>
      <w:numPr>
        <w:numId w:val="30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US"/>
    </w:rPr>
  </w:style>
  <w:style w:type="paragraph" w:customStyle="1" w:styleId="Heading21">
    <w:name w:val="Heading 21"/>
    <w:basedOn w:val="Normal"/>
    <w:next w:val="Normal"/>
    <w:qFormat/>
    <w:rsid w:val="00CE5F5F"/>
    <w:pPr>
      <w:keepNext/>
      <w:numPr>
        <w:ilvl w:val="1"/>
        <w:numId w:val="30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outlineLvl w:val="1"/>
    </w:pPr>
    <w:rPr>
      <w:rFonts w:ascii="Arial" w:hAnsi="Arial" w:cs="Arial"/>
      <w:b/>
      <w:bCs/>
      <w:i/>
      <w:iCs/>
      <w:sz w:val="36"/>
      <w:szCs w:val="28"/>
      <w:lang w:val="en-US"/>
    </w:rPr>
  </w:style>
  <w:style w:type="paragraph" w:customStyle="1" w:styleId="Heading31">
    <w:name w:val="Heading 31"/>
    <w:basedOn w:val="Normal"/>
    <w:next w:val="Normal"/>
    <w:qFormat/>
    <w:rsid w:val="00CE5F5F"/>
    <w:pPr>
      <w:keepNext/>
      <w:numPr>
        <w:ilvl w:val="2"/>
        <w:numId w:val="30"/>
      </w:numPr>
      <w:spacing w:before="240" w:after="60"/>
      <w:outlineLvl w:val="2"/>
    </w:pPr>
    <w:rPr>
      <w:rFonts w:ascii="Arial" w:hAnsi="Arial" w:cs="Arial"/>
      <w:b/>
      <w:bCs/>
      <w:sz w:val="32"/>
      <w:szCs w:val="26"/>
      <w:lang w:val="en-US"/>
    </w:rPr>
  </w:style>
  <w:style w:type="paragraph" w:customStyle="1" w:styleId="Heading41">
    <w:name w:val="Heading 41"/>
    <w:basedOn w:val="Normal"/>
    <w:next w:val="Normal"/>
    <w:qFormat/>
    <w:rsid w:val="00CE5F5F"/>
    <w:pPr>
      <w:keepNext/>
      <w:numPr>
        <w:ilvl w:val="3"/>
        <w:numId w:val="30"/>
      </w:numPr>
      <w:ind w:left="720"/>
      <w:jc w:val="both"/>
      <w:outlineLvl w:val="3"/>
    </w:pPr>
    <w:rPr>
      <w:b/>
      <w:lang w:val="en-US"/>
    </w:rPr>
  </w:style>
  <w:style w:type="paragraph" w:customStyle="1" w:styleId="Heading51">
    <w:name w:val="Heading 51"/>
    <w:basedOn w:val="Normal"/>
    <w:next w:val="Normal"/>
    <w:qFormat/>
    <w:rsid w:val="00CE5F5F"/>
    <w:pPr>
      <w:keepNext/>
      <w:numPr>
        <w:ilvl w:val="4"/>
        <w:numId w:val="30"/>
      </w:numPr>
      <w:jc w:val="both"/>
      <w:outlineLvl w:val="4"/>
    </w:pPr>
    <w:rPr>
      <w:b/>
    </w:rPr>
  </w:style>
  <w:style w:type="paragraph" w:customStyle="1" w:styleId="Heading61">
    <w:name w:val="Heading 61"/>
    <w:basedOn w:val="Normal"/>
    <w:next w:val="Normal"/>
    <w:qFormat/>
    <w:rsid w:val="00CE5F5F"/>
    <w:pPr>
      <w:keepNext/>
      <w:numPr>
        <w:ilvl w:val="5"/>
        <w:numId w:val="30"/>
      </w:numPr>
      <w:ind w:left="360"/>
      <w:jc w:val="both"/>
      <w:outlineLvl w:val="5"/>
    </w:pPr>
    <w:rPr>
      <w:b/>
    </w:rPr>
  </w:style>
  <w:style w:type="paragraph" w:customStyle="1" w:styleId="Heading71">
    <w:name w:val="Heading 71"/>
    <w:basedOn w:val="Normal"/>
    <w:next w:val="Normal"/>
    <w:qFormat/>
    <w:rsid w:val="00CE5F5F"/>
    <w:pPr>
      <w:keepNext/>
      <w:numPr>
        <w:ilvl w:val="6"/>
        <w:numId w:val="30"/>
      </w:numPr>
      <w:ind w:left="360" w:firstLine="360"/>
      <w:jc w:val="both"/>
      <w:outlineLvl w:val="6"/>
    </w:pPr>
    <w:rPr>
      <w:b/>
    </w:rPr>
  </w:style>
  <w:style w:type="paragraph" w:customStyle="1" w:styleId="Heading81">
    <w:name w:val="Heading 81"/>
    <w:basedOn w:val="Normal"/>
    <w:next w:val="Normal"/>
    <w:qFormat/>
    <w:rsid w:val="00CE5F5F"/>
    <w:pPr>
      <w:keepNext/>
      <w:numPr>
        <w:ilvl w:val="7"/>
        <w:numId w:val="30"/>
      </w:numPr>
      <w:ind w:left="720"/>
      <w:outlineLvl w:val="7"/>
    </w:pPr>
    <w:rPr>
      <w:b/>
      <w:lang w:val="en-US"/>
    </w:rPr>
  </w:style>
  <w:style w:type="paragraph" w:customStyle="1" w:styleId="Heading91">
    <w:name w:val="Heading 91"/>
    <w:basedOn w:val="Normal"/>
    <w:next w:val="Normal"/>
    <w:qFormat/>
    <w:rsid w:val="00CE5F5F"/>
    <w:pPr>
      <w:keepNext/>
      <w:numPr>
        <w:ilvl w:val="8"/>
        <w:numId w:val="30"/>
      </w:numPr>
      <w:ind w:left="360"/>
      <w:outlineLvl w:val="8"/>
    </w:pPr>
    <w:rPr>
      <w:b/>
      <w:lang w:val="en-GB"/>
    </w:rPr>
  </w:style>
  <w:style w:type="paragraph" w:customStyle="1" w:styleId="Index11">
    <w:name w:val="Index 11"/>
    <w:basedOn w:val="Normal"/>
    <w:next w:val="Normal"/>
    <w:rsid w:val="00CE5F5F"/>
    <w:pPr>
      <w:jc w:val="both"/>
    </w:pPr>
  </w:style>
  <w:style w:type="paragraph" w:customStyle="1" w:styleId="IndexHeading1">
    <w:name w:val="Index Heading1"/>
    <w:basedOn w:val="Normal"/>
    <w:next w:val="Index11"/>
    <w:rsid w:val="00CE5F5F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66A0C-254F-4CA6-ABC5-7A3C4CA0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8251</TotalTime>
  <Pages>8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11g__Guida_Completa_per_DBA</vt:lpstr>
    </vt:vector>
  </TitlesOfParts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11g__Guida_Completa_per_DBA</dc:title>
  <dc:subject/>
  <dc:creator>user1</dc:creator>
  <dc:description/>
  <cp:lastModifiedBy>Loris Assi</cp:lastModifiedBy>
  <cp:revision>1068</cp:revision>
  <cp:lastPrinted>2023-04-28T13:07:00Z</cp:lastPrinted>
  <dcterms:created xsi:type="dcterms:W3CDTF">2017-08-17T22:29:00Z</dcterms:created>
  <dcterms:modified xsi:type="dcterms:W3CDTF">2024-11-14T21:29:00Z</dcterms:modified>
  <dc:language>it-IT</dc:language>
</cp:coreProperties>
</file>