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248E4B" w14:textId="1DD27EDD" w:rsidR="00BF6D60" w:rsidRPr="000764A8" w:rsidRDefault="00C41EF4" w:rsidP="00993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</w:rPr>
      </w:pPr>
      <w:r w:rsidRPr="000764A8">
        <w:rPr>
          <w:b/>
          <w:sz w:val="56"/>
          <w:szCs w:val="56"/>
        </w:rPr>
        <w:t xml:space="preserve">Oracle </w:t>
      </w:r>
      <w:r w:rsidR="00746DBC">
        <w:rPr>
          <w:b/>
          <w:sz w:val="56"/>
          <w:szCs w:val="56"/>
        </w:rPr>
        <w:t>21</w:t>
      </w:r>
      <w:r w:rsidR="00573BD0" w:rsidRPr="000764A8">
        <w:rPr>
          <w:b/>
          <w:sz w:val="56"/>
          <w:szCs w:val="56"/>
        </w:rPr>
        <w:t>c</w:t>
      </w:r>
      <w:r w:rsidR="00BF6D60" w:rsidRPr="000764A8">
        <w:rPr>
          <w:b/>
          <w:sz w:val="56"/>
          <w:szCs w:val="56"/>
        </w:rPr>
        <w:t xml:space="preserve"> DBA</w:t>
      </w:r>
    </w:p>
    <w:p w14:paraId="0173AE37" w14:textId="77777777" w:rsidR="008F1833" w:rsidRPr="000764A8" w:rsidRDefault="008F1833" w:rsidP="009939F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 w:rsidRPr="000764A8">
        <w:rPr>
          <w:b/>
          <w:sz w:val="24"/>
        </w:rPr>
        <w:t>-</w:t>
      </w:r>
    </w:p>
    <w:p w14:paraId="67FAE582" w14:textId="5DEFC876" w:rsidR="00406E61" w:rsidRPr="000764A8" w:rsidRDefault="00114B23" w:rsidP="0057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</w:rPr>
      </w:pPr>
      <w:r w:rsidRPr="000764A8">
        <w:rPr>
          <w:b/>
          <w:sz w:val="56"/>
          <w:szCs w:val="56"/>
        </w:rPr>
        <w:t>Installazione,</w:t>
      </w:r>
      <w:r w:rsidR="00B01639" w:rsidRPr="000764A8">
        <w:rPr>
          <w:b/>
          <w:sz w:val="56"/>
          <w:szCs w:val="56"/>
        </w:rPr>
        <w:t xml:space="preserve"> </w:t>
      </w:r>
    </w:p>
    <w:p w14:paraId="7AAAD811" w14:textId="4DF72A23" w:rsidR="00573BD0" w:rsidRPr="000764A8" w:rsidRDefault="00573BD0" w:rsidP="00573BD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56"/>
          <w:szCs w:val="56"/>
        </w:rPr>
      </w:pPr>
      <w:r w:rsidRPr="000764A8">
        <w:rPr>
          <w:b/>
          <w:sz w:val="56"/>
          <w:szCs w:val="56"/>
        </w:rPr>
        <w:t>Backup e Recovery</w:t>
      </w:r>
    </w:p>
    <w:p w14:paraId="1F438B8A" w14:textId="77777777" w:rsidR="00406E61" w:rsidRPr="000764A8" w:rsidRDefault="00406E61" w:rsidP="00406E61"/>
    <w:p w14:paraId="7D4CE267" w14:textId="77777777" w:rsidR="0083039F" w:rsidRPr="000764A8" w:rsidRDefault="0083039F" w:rsidP="0083039F"/>
    <w:p w14:paraId="09968F3E" w14:textId="77777777" w:rsidR="0083039F" w:rsidRPr="000764A8" w:rsidRDefault="0083039F" w:rsidP="0083039F"/>
    <w:p w14:paraId="700200E2" w14:textId="77777777" w:rsidR="008F1833" w:rsidRPr="000764A8" w:rsidRDefault="008F1833"/>
    <w:p w14:paraId="17E8C342" w14:textId="77777777" w:rsidR="008F1833" w:rsidRPr="000764A8" w:rsidRDefault="008F1833"/>
    <w:p w14:paraId="579776D8" w14:textId="77777777" w:rsidR="008F1833" w:rsidRPr="000764A8" w:rsidRDefault="008F1833"/>
    <w:p w14:paraId="68B71B53" w14:textId="77777777" w:rsidR="008F1833" w:rsidRPr="000764A8" w:rsidRDefault="008F1833"/>
    <w:p w14:paraId="53A03DB5" w14:textId="77777777" w:rsidR="008F1833" w:rsidRPr="000764A8" w:rsidRDefault="008F1833"/>
    <w:p w14:paraId="456C1A93" w14:textId="77777777" w:rsidR="008F1833" w:rsidRPr="000764A8" w:rsidRDefault="008F1833"/>
    <w:p w14:paraId="5F4460BA" w14:textId="77777777" w:rsidR="008F1833" w:rsidRPr="000764A8" w:rsidRDefault="008F1833"/>
    <w:p w14:paraId="5D3FABEA" w14:textId="77777777" w:rsidR="008F1833" w:rsidRPr="000764A8" w:rsidRDefault="008F1833"/>
    <w:p w14:paraId="6EB322DF" w14:textId="77777777" w:rsidR="008F1833" w:rsidRPr="000764A8" w:rsidRDefault="008F1833"/>
    <w:p w14:paraId="694DB04F" w14:textId="77777777" w:rsidR="008F1833" w:rsidRPr="000764A8" w:rsidRDefault="008F1833"/>
    <w:p w14:paraId="6471A4BB" w14:textId="77777777" w:rsidR="008F1833" w:rsidRPr="000764A8" w:rsidRDefault="008F1833">
      <w:pPr>
        <w:pStyle w:val="TOC1"/>
      </w:pPr>
    </w:p>
    <w:p w14:paraId="76C9988F" w14:textId="77777777" w:rsidR="008F1833" w:rsidRPr="000764A8" w:rsidRDefault="008F1833"/>
    <w:p w14:paraId="2EEEA51B" w14:textId="77777777" w:rsidR="008F1833" w:rsidRPr="000764A8" w:rsidRDefault="008F1833"/>
    <w:p w14:paraId="1440B9BA" w14:textId="77777777" w:rsidR="008F1833" w:rsidRPr="000764A8" w:rsidRDefault="008F1833"/>
    <w:p w14:paraId="1221E1E6" w14:textId="77777777" w:rsidR="008F1833" w:rsidRPr="000764A8" w:rsidRDefault="008F1833"/>
    <w:p w14:paraId="38E3F96A" w14:textId="77777777" w:rsidR="008F1833" w:rsidRPr="000764A8" w:rsidRDefault="008F1833"/>
    <w:p w14:paraId="1CE42E94" w14:textId="77777777" w:rsidR="008F1833" w:rsidRPr="000764A8" w:rsidRDefault="008F1833"/>
    <w:p w14:paraId="78DB99C9" w14:textId="77777777" w:rsidR="008F1833" w:rsidRPr="000764A8" w:rsidRDefault="008F1833"/>
    <w:p w14:paraId="1BA7B2CD" w14:textId="77777777" w:rsidR="008F1833" w:rsidRPr="000764A8" w:rsidRDefault="008F1833"/>
    <w:p w14:paraId="0B8322D7" w14:textId="77777777" w:rsidR="008F1833" w:rsidRPr="000764A8" w:rsidRDefault="008F1833"/>
    <w:p w14:paraId="40DC46B5" w14:textId="77777777" w:rsidR="008F1833" w:rsidRPr="000764A8" w:rsidRDefault="008F1833"/>
    <w:p w14:paraId="5D9154DC" w14:textId="77777777" w:rsidR="008F1833" w:rsidRPr="000764A8" w:rsidRDefault="008F1833"/>
    <w:p w14:paraId="2B716439" w14:textId="77777777" w:rsidR="008F1833" w:rsidRPr="000764A8" w:rsidRDefault="008F1833"/>
    <w:p w14:paraId="381EB28D" w14:textId="77777777" w:rsidR="008F1833" w:rsidRPr="000764A8" w:rsidRDefault="008F1833"/>
    <w:p w14:paraId="0CB4AEE1" w14:textId="77777777" w:rsidR="008F1833" w:rsidRPr="000764A8" w:rsidRDefault="008F1833"/>
    <w:p w14:paraId="0AA5B78C" w14:textId="77777777" w:rsidR="008F1833" w:rsidRPr="000764A8" w:rsidRDefault="008F1833"/>
    <w:p w14:paraId="127F261E" w14:textId="77777777" w:rsidR="008F1833" w:rsidRPr="000764A8" w:rsidRDefault="008F1833">
      <w:pPr>
        <w:tabs>
          <w:tab w:val="left" w:pos="1245"/>
        </w:tabs>
      </w:pPr>
    </w:p>
    <w:p w14:paraId="32E5FF7A" w14:textId="77777777" w:rsidR="006D1AEE" w:rsidRPr="000764A8" w:rsidRDefault="006D1AEE"/>
    <w:p w14:paraId="3C86B619" w14:textId="77777777" w:rsidR="00E17001" w:rsidRPr="000764A8" w:rsidRDefault="00E17001"/>
    <w:p w14:paraId="1704C190" w14:textId="77777777" w:rsidR="00E17001" w:rsidRPr="000764A8" w:rsidRDefault="00E17001"/>
    <w:p w14:paraId="2C827B0B" w14:textId="77777777" w:rsidR="0048132F" w:rsidRPr="000764A8" w:rsidRDefault="0048132F"/>
    <w:p w14:paraId="24B724A6" w14:textId="77777777" w:rsidR="006D1AEE" w:rsidRPr="000764A8" w:rsidRDefault="006D1AEE"/>
    <w:p w14:paraId="2105AB01" w14:textId="77777777" w:rsidR="007C1A06" w:rsidRPr="000764A8" w:rsidRDefault="007C1A06"/>
    <w:p w14:paraId="717E0FC4" w14:textId="77777777" w:rsidR="009939FF" w:rsidRPr="000764A8" w:rsidRDefault="009939FF"/>
    <w:p w14:paraId="0C2FBA35" w14:textId="77777777" w:rsidR="009939FF" w:rsidRPr="000764A8" w:rsidRDefault="009939FF"/>
    <w:p w14:paraId="1E073B3A" w14:textId="77777777" w:rsidR="009939FF" w:rsidRPr="000764A8" w:rsidRDefault="009939FF">
      <w:pPr>
        <w:rPr>
          <w:sz w:val="18"/>
          <w:szCs w:val="18"/>
        </w:rPr>
      </w:pPr>
    </w:p>
    <w:p w14:paraId="11EC6624" w14:textId="77777777" w:rsidR="00691CC2" w:rsidRPr="000764A8" w:rsidRDefault="00691CC2">
      <w:pPr>
        <w:rPr>
          <w:sz w:val="18"/>
          <w:szCs w:val="18"/>
        </w:rPr>
      </w:pPr>
    </w:p>
    <w:p w14:paraId="3517316B" w14:textId="77777777" w:rsidR="005A2ABB" w:rsidRPr="000764A8" w:rsidRDefault="005A2ABB">
      <w:pPr>
        <w:rPr>
          <w:sz w:val="18"/>
        </w:rPr>
      </w:pPr>
    </w:p>
    <w:p w14:paraId="55CFB481" w14:textId="77777777" w:rsidR="00970DF8" w:rsidRPr="000764A8" w:rsidRDefault="00970DF8">
      <w:pPr>
        <w:rPr>
          <w:sz w:val="18"/>
        </w:rPr>
      </w:pPr>
    </w:p>
    <w:p w14:paraId="1C4CA284" w14:textId="77777777" w:rsidR="0030041B" w:rsidRPr="000764A8" w:rsidRDefault="0030041B">
      <w:pPr>
        <w:rPr>
          <w:sz w:val="18"/>
        </w:rPr>
      </w:pPr>
    </w:p>
    <w:p w14:paraId="430359C6" w14:textId="77777777" w:rsidR="008F1833" w:rsidRPr="000764A8" w:rsidRDefault="008F1833">
      <w:pPr>
        <w:rPr>
          <w:sz w:val="18"/>
        </w:rPr>
      </w:pPr>
      <w:r w:rsidRPr="000764A8">
        <w:rPr>
          <w:sz w:val="18"/>
        </w:rPr>
        <w:t>Distribuito tramite il sito www.manualioracle.it</w:t>
      </w:r>
    </w:p>
    <w:p w14:paraId="7297E721" w14:textId="72340EC9" w:rsidR="008F1833" w:rsidRPr="000764A8" w:rsidRDefault="00435686">
      <w:pPr>
        <w:rPr>
          <w:sz w:val="18"/>
        </w:rPr>
      </w:pPr>
      <w:r w:rsidRPr="000764A8">
        <w:rPr>
          <w:sz w:val="18"/>
        </w:rPr>
        <w:t>Copyright © 20</w:t>
      </w:r>
      <w:r w:rsidR="00A759CF" w:rsidRPr="000764A8">
        <w:rPr>
          <w:sz w:val="18"/>
        </w:rPr>
        <w:t>2</w:t>
      </w:r>
      <w:r w:rsidR="005227AB">
        <w:rPr>
          <w:sz w:val="18"/>
        </w:rPr>
        <w:t>5</w:t>
      </w:r>
      <w:r w:rsidR="008F1833" w:rsidRPr="000764A8">
        <w:rPr>
          <w:sz w:val="18"/>
        </w:rPr>
        <w:t xml:space="preserve"> Assi Loris</w:t>
      </w:r>
    </w:p>
    <w:p w14:paraId="488AD3E6" w14:textId="77777777" w:rsidR="001E728A" w:rsidRPr="000764A8" w:rsidRDefault="001E728A" w:rsidP="001E728A">
      <w:pPr>
        <w:rPr>
          <w:sz w:val="18"/>
        </w:rPr>
      </w:pPr>
      <w:r w:rsidRPr="000764A8">
        <w:rPr>
          <w:sz w:val="18"/>
        </w:rPr>
        <w:t>Qualsiasi abuso sarà perseguito e punito secondo i termini di legge.</w:t>
      </w:r>
    </w:p>
    <w:p w14:paraId="10F00296" w14:textId="5B8A6CE1" w:rsidR="008F1833" w:rsidRPr="000764A8" w:rsidRDefault="00952017">
      <w:pPr>
        <w:rPr>
          <w:sz w:val="18"/>
        </w:rPr>
      </w:pPr>
      <w:r w:rsidRPr="000764A8">
        <w:rPr>
          <w:sz w:val="18"/>
        </w:rPr>
        <w:t xml:space="preserve">Version: </w:t>
      </w:r>
      <w:r w:rsidR="00031ED6" w:rsidRPr="000764A8">
        <w:rPr>
          <w:sz w:val="18"/>
        </w:rPr>
        <w:t>1.</w:t>
      </w:r>
      <w:r w:rsidR="008D31CE">
        <w:rPr>
          <w:sz w:val="18"/>
        </w:rPr>
        <w:t>1</w:t>
      </w:r>
    </w:p>
    <w:p w14:paraId="629FFAC6" w14:textId="77777777" w:rsidR="008F1833" w:rsidRPr="000764A8" w:rsidRDefault="008F1833">
      <w:pPr>
        <w:rPr>
          <w:sz w:val="18"/>
        </w:rPr>
      </w:pPr>
    </w:p>
    <w:p w14:paraId="2E64664E" w14:textId="77777777" w:rsidR="008F1833" w:rsidRPr="000764A8" w:rsidRDefault="008F1833" w:rsidP="00406E61">
      <w:pPr>
        <w:rPr>
          <w:sz w:val="18"/>
        </w:rPr>
      </w:pPr>
      <w:r w:rsidRPr="000764A8">
        <w:rPr>
          <w:sz w:val="18"/>
        </w:rPr>
        <w:t>Alcuni termini usati sono trademarks registrati dei rispettivi proprietari.</w:t>
      </w:r>
    </w:p>
    <w:p w14:paraId="5CB59926" w14:textId="77777777" w:rsidR="008F1833" w:rsidRPr="000764A8" w:rsidRDefault="008F1833">
      <w:pPr>
        <w:jc w:val="center"/>
        <w:rPr>
          <w:b/>
          <w:sz w:val="24"/>
        </w:rPr>
      </w:pPr>
      <w:r w:rsidRPr="000764A8">
        <w:rPr>
          <w:b/>
          <w:sz w:val="10"/>
          <w:szCs w:val="10"/>
        </w:rPr>
        <w:br w:type="page"/>
      </w:r>
      <w:r w:rsidRPr="000764A8">
        <w:rPr>
          <w:b/>
          <w:sz w:val="24"/>
        </w:rPr>
        <w:lastRenderedPageBreak/>
        <w:t>Sommario</w:t>
      </w:r>
    </w:p>
    <w:p w14:paraId="3DC12657" w14:textId="77777777" w:rsidR="008F1833" w:rsidRPr="000764A8" w:rsidRDefault="008F1833">
      <w:pPr>
        <w:pStyle w:val="Footer"/>
        <w:tabs>
          <w:tab w:val="clear" w:pos="4320"/>
          <w:tab w:val="clear" w:pos="8640"/>
        </w:tabs>
      </w:pPr>
    </w:p>
    <w:p w14:paraId="6095B80D" w14:textId="0DC63C33" w:rsidR="00A50CC0" w:rsidRDefault="00E61B95">
      <w:pPr>
        <w:pStyle w:val="TOC2"/>
        <w:rPr>
          <w:rFonts w:asciiTheme="minorHAnsi" w:eastAsiaTheme="minorEastAsia" w:hAnsiTheme="minorHAnsi" w:cstheme="minorBidi"/>
          <w:b w:val="0"/>
          <w:kern w:val="2"/>
          <w:sz w:val="24"/>
          <w:lang w:eastAsia="it-IT"/>
          <w14:ligatures w14:val="standardContextual"/>
        </w:rPr>
      </w:pPr>
      <w:r w:rsidRPr="000764A8">
        <w:fldChar w:fldCharType="begin"/>
      </w:r>
      <w:r w:rsidRPr="000764A8">
        <w:instrText xml:space="preserve"> TOC \o "2-3" \h \z \u </w:instrText>
      </w:r>
      <w:r w:rsidRPr="000764A8">
        <w:fldChar w:fldCharType="separate"/>
      </w:r>
      <w:hyperlink w:anchor="_Toc211410674" w:history="1">
        <w:r w:rsidR="00A50CC0" w:rsidRPr="0073080E">
          <w:rPr>
            <w:rStyle w:val="Hyperlink"/>
          </w:rPr>
          <w:t>Introduzione al Manuale</w:t>
        </w:r>
        <w:r w:rsidR="00A50CC0">
          <w:rPr>
            <w:webHidden/>
          </w:rPr>
          <w:tab/>
        </w:r>
        <w:r w:rsidR="00A50CC0">
          <w:rPr>
            <w:webHidden/>
          </w:rPr>
          <w:fldChar w:fldCharType="begin"/>
        </w:r>
        <w:r w:rsidR="00A50CC0">
          <w:rPr>
            <w:webHidden/>
          </w:rPr>
          <w:instrText xml:space="preserve"> PAGEREF _Toc211410674 \h </w:instrText>
        </w:r>
        <w:r w:rsidR="00A50CC0">
          <w:rPr>
            <w:webHidden/>
          </w:rPr>
        </w:r>
        <w:r w:rsidR="00A50CC0">
          <w:rPr>
            <w:webHidden/>
          </w:rPr>
          <w:fldChar w:fldCharType="separate"/>
        </w:r>
        <w:r w:rsidR="00143674">
          <w:rPr>
            <w:webHidden/>
          </w:rPr>
          <w:t>4</w:t>
        </w:r>
        <w:r w:rsidR="00A50CC0">
          <w:rPr>
            <w:webHidden/>
          </w:rPr>
          <w:fldChar w:fldCharType="end"/>
        </w:r>
      </w:hyperlink>
    </w:p>
    <w:p w14:paraId="6AC2BD49" w14:textId="68E1A476" w:rsidR="00A50CC0" w:rsidRDefault="00A50CC0">
      <w:pPr>
        <w:pStyle w:val="TOC2"/>
        <w:rPr>
          <w:rFonts w:asciiTheme="minorHAnsi" w:eastAsiaTheme="minorEastAsia" w:hAnsiTheme="minorHAnsi" w:cstheme="minorBidi"/>
          <w:b w:val="0"/>
          <w:kern w:val="2"/>
          <w:sz w:val="24"/>
          <w:lang w:eastAsia="it-IT"/>
          <w14:ligatures w14:val="standardContextual"/>
        </w:rPr>
      </w:pPr>
      <w:hyperlink w:anchor="_Toc211410675" w:history="1">
        <w:r w:rsidRPr="0073080E">
          <w:rPr>
            <w:rStyle w:val="Hyperlink"/>
          </w:rPr>
          <w:t>Cap 1 -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lang w:eastAsia="it-IT"/>
            <w14:ligatures w14:val="standardContextual"/>
          </w:rPr>
          <w:tab/>
        </w:r>
        <w:r w:rsidRPr="0073080E">
          <w:rPr>
            <w:rStyle w:val="Hyperlink"/>
          </w:rPr>
          <w:t>Prime Definizioni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_Toc211410675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43674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BE48F4E" w14:textId="495995AA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676" w:history="1">
        <w:r w:rsidRPr="0073080E">
          <w:rPr>
            <w:rStyle w:val="Hyperlink"/>
            <w:noProof/>
          </w:rPr>
          <w:t>1.1 – Intro: Cosa è una Istanza e Cosa è un Database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_Toc211410676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1A5A91DC" w14:textId="10D7FF4E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677" w:history="1">
        <w:r w:rsidRPr="0073080E">
          <w:rPr>
            <w:rStyle w:val="Hyperlink"/>
            <w:noProof/>
          </w:rPr>
          <w:t>1.2 – Introduzione ad Oracle Virtualbox e Vagrant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_Toc211410677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F9A5554" w14:textId="044C22F6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678" w:history="1">
        <w:r w:rsidRPr="0073080E">
          <w:rPr>
            <w:rStyle w:val="Hyperlink"/>
            <w:noProof/>
          </w:rPr>
          <w:t>1.3 – Db Software: le Edition e le Version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_Toc211410678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EC83806" w14:textId="4B15EAA4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679" w:history="1">
        <w:r w:rsidRPr="0073080E">
          <w:rPr>
            <w:rStyle w:val="Hyperlink"/>
            <w:noProof/>
          </w:rPr>
          <w:t>1.4 – Long Term Release (LTR) e Innovation Release (IR)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_Toc211410679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621A4D71" w14:textId="3C75BD94" w:rsidR="00A50CC0" w:rsidRDefault="00A50CC0">
      <w:pPr>
        <w:pStyle w:val="TOC2"/>
        <w:rPr>
          <w:rFonts w:asciiTheme="minorHAnsi" w:eastAsiaTheme="minorEastAsia" w:hAnsiTheme="minorHAnsi" w:cstheme="minorBidi"/>
          <w:b w:val="0"/>
          <w:kern w:val="2"/>
          <w:sz w:val="24"/>
          <w:lang w:eastAsia="it-IT"/>
          <w14:ligatures w14:val="standardContextual"/>
        </w:rPr>
      </w:pPr>
      <w:hyperlink w:anchor="_Toc211410680" w:history="1">
        <w:r w:rsidRPr="0073080E">
          <w:rPr>
            <w:rStyle w:val="Hyperlink"/>
          </w:rPr>
          <w:t>Cap 2 -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lang w:eastAsia="it-IT"/>
            <w14:ligatures w14:val="standardContextual"/>
          </w:rPr>
          <w:tab/>
        </w:r>
        <w:r w:rsidRPr="0073080E">
          <w:rPr>
            <w:rStyle w:val="Hyperlink"/>
          </w:rPr>
          <w:t>Installare e Disinstallare Oracle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_Toc211410680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43674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2619CD48" w14:textId="13A8278D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681" w:history="1">
        <w:r w:rsidRPr="0073080E">
          <w:rPr>
            <w:rStyle w:val="Hyperlink"/>
            <w:noProof/>
          </w:rPr>
          <w:t>2.1 – 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_Toc211410681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6E505D8" w14:textId="28D246AB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682" w:history="1">
        <w:r w:rsidRPr="0073080E">
          <w:rPr>
            <w:rStyle w:val="Hyperlink"/>
            <w:noProof/>
          </w:rPr>
          <w:t>2.2 – Pre-requisiti per l’installazione di Oracle su Linux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_Toc211410682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5B1DFC45" w14:textId="2DE693B8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683" w:history="1">
        <w:r w:rsidRPr="0073080E">
          <w:rPr>
            <w:rStyle w:val="Hyperlink"/>
            <w:noProof/>
          </w:rPr>
          <w:t>2.3 – Oracle Home, Oracle Base e Oracle Inventory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_Toc211410683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2863C3E0" w14:textId="69D938F8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684" w:history="1">
        <w:r w:rsidRPr="0073080E">
          <w:rPr>
            <w:rStyle w:val="Hyperlink"/>
            <w:noProof/>
          </w:rPr>
          <w:t>2.4 – Hai già database e/o software Oracle installati?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_Toc211410684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14:paraId="165E35EE" w14:textId="2DFFE27B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685" w:history="1">
        <w:r w:rsidRPr="0073080E">
          <w:rPr>
            <w:rStyle w:val="Hyperlink"/>
            <w:noProof/>
          </w:rPr>
          <w:t xml:space="preserve">2.5 – Installazione manuale del software </w:t>
        </w:r>
        <w:r w:rsidRPr="0073080E">
          <w:rPr>
            <w:rStyle w:val="Hyperlink"/>
            <w:i/>
            <w:iCs/>
            <w:noProof/>
          </w:rPr>
          <w:t xml:space="preserve">Oracle database </w:t>
        </w:r>
        <w:r w:rsidRPr="0073080E">
          <w:rPr>
            <w:rStyle w:val="Hyperlink"/>
            <w:noProof/>
          </w:rPr>
          <w:t xml:space="preserve">su Linux tramite </w:t>
        </w:r>
        <w:r w:rsidRPr="0073080E">
          <w:rPr>
            <w:rStyle w:val="Hyperlink"/>
            <w:i/>
            <w:iCs/>
            <w:noProof/>
          </w:rPr>
          <w:t>.rpm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_Toc211410685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14:paraId="37479EDD" w14:textId="3B2AD751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686" w:history="1">
        <w:r w:rsidRPr="0073080E">
          <w:rPr>
            <w:rStyle w:val="Hyperlink"/>
            <w:noProof/>
          </w:rPr>
          <w:t>2.6 – Creazione e Configurazione di un Oracle database 21c (SID name, PDB name, porta, ecc)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_Toc211410686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13</w:t>
        </w:r>
        <w:r>
          <w:rPr>
            <w:noProof/>
            <w:webHidden/>
          </w:rPr>
          <w:fldChar w:fldCharType="end"/>
        </w:r>
      </w:hyperlink>
    </w:p>
    <w:p w14:paraId="51A64EFD" w14:textId="2508B20B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687" w:history="1">
        <w:r w:rsidRPr="0073080E">
          <w:rPr>
            <w:rStyle w:val="Hyperlink"/>
            <w:noProof/>
          </w:rPr>
          <w:t xml:space="preserve">2.7 – Installazione manuale del software </w:t>
        </w:r>
        <w:r w:rsidRPr="0073080E">
          <w:rPr>
            <w:rStyle w:val="Hyperlink"/>
            <w:i/>
            <w:iCs/>
            <w:noProof/>
          </w:rPr>
          <w:t xml:space="preserve">Oracle database </w:t>
        </w:r>
        <w:r w:rsidRPr="0073080E">
          <w:rPr>
            <w:rStyle w:val="Hyperlink"/>
            <w:noProof/>
          </w:rPr>
          <w:t xml:space="preserve">su Linux tramite </w:t>
        </w:r>
        <w:r w:rsidRPr="0073080E">
          <w:rPr>
            <w:rStyle w:val="Hyperlink"/>
            <w:i/>
            <w:iCs/>
            <w:noProof/>
          </w:rPr>
          <w:t>.zip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_Toc211410687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15</w:t>
        </w:r>
        <w:r>
          <w:rPr>
            <w:noProof/>
            <w:webHidden/>
          </w:rPr>
          <w:fldChar w:fldCharType="end"/>
        </w:r>
      </w:hyperlink>
    </w:p>
    <w:p w14:paraId="74311D6B" w14:textId="61835FB1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688" w:history="1">
        <w:r w:rsidRPr="0073080E">
          <w:rPr>
            <w:rStyle w:val="Hyperlink"/>
            <w:noProof/>
          </w:rPr>
          <w:t>2.8 – Testare l’installazione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_Toc211410688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17</w:t>
        </w:r>
        <w:r>
          <w:rPr>
            <w:noProof/>
            <w:webHidden/>
          </w:rPr>
          <w:fldChar w:fldCharType="end"/>
        </w:r>
      </w:hyperlink>
    </w:p>
    <w:p w14:paraId="1B428616" w14:textId="40C5D848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689" w:history="1">
        <w:r w:rsidRPr="0073080E">
          <w:rPr>
            <w:rStyle w:val="Hyperlink"/>
            <w:noProof/>
          </w:rPr>
          <w:t>2.9 – Avvio del PDB e Configurazione del TNSNAMES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_Toc211410689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18</w:t>
        </w:r>
        <w:r>
          <w:rPr>
            <w:noProof/>
            <w:webHidden/>
          </w:rPr>
          <w:fldChar w:fldCharType="end"/>
        </w:r>
      </w:hyperlink>
    </w:p>
    <w:p w14:paraId="621EC957" w14:textId="09AFCCF7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690" w:history="1">
        <w:r w:rsidRPr="0073080E">
          <w:rPr>
            <w:rStyle w:val="Hyperlink"/>
            <w:noProof/>
          </w:rPr>
          <w:t>2.10 – Creare un nuovo « superuser »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_Toc211410690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19</w:t>
        </w:r>
        <w:r>
          <w:rPr>
            <w:noProof/>
            <w:webHidden/>
          </w:rPr>
          <w:fldChar w:fldCharType="end"/>
        </w:r>
      </w:hyperlink>
    </w:p>
    <w:p w14:paraId="521EF628" w14:textId="78361B4D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691" w:history="1">
        <w:r w:rsidRPr="0073080E">
          <w:rPr>
            <w:rStyle w:val="Hyperlink"/>
            <w:noProof/>
          </w:rPr>
          <w:t>2.11 – Disinstallare Oracle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_Toc211410691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20</w:t>
        </w:r>
        <w:r>
          <w:rPr>
            <w:noProof/>
            <w:webHidden/>
          </w:rPr>
          <w:fldChar w:fldCharType="end"/>
        </w:r>
      </w:hyperlink>
    </w:p>
    <w:p w14:paraId="08D6376C" w14:textId="0EFE1B07" w:rsidR="00A50CC0" w:rsidRDefault="00A50CC0">
      <w:pPr>
        <w:pStyle w:val="TOC2"/>
        <w:rPr>
          <w:rFonts w:asciiTheme="minorHAnsi" w:eastAsiaTheme="minorEastAsia" w:hAnsiTheme="minorHAnsi" w:cstheme="minorBidi"/>
          <w:b w:val="0"/>
          <w:kern w:val="2"/>
          <w:sz w:val="24"/>
          <w:lang w:eastAsia="it-IT"/>
          <w14:ligatures w14:val="standardContextual"/>
        </w:rPr>
      </w:pPr>
      <w:hyperlink w:anchor="_Toc211410692" w:history="1">
        <w:r w:rsidRPr="0073080E">
          <w:rPr>
            <w:rStyle w:val="Hyperlink"/>
          </w:rPr>
          <w:t>Cap 3 -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lang w:eastAsia="it-IT"/>
            <w14:ligatures w14:val="standardContextual"/>
          </w:rPr>
          <w:tab/>
        </w:r>
        <w:r w:rsidRPr="0073080E">
          <w:rPr>
            <w:rStyle w:val="Hyperlink"/>
          </w:rPr>
          <w:t>Oracle Net e Listener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_Toc211410692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43674">
          <w:rPr>
            <w:webHidden/>
          </w:rPr>
          <w:t>22</w:t>
        </w:r>
        <w:r>
          <w:rPr>
            <w:webHidden/>
          </w:rPr>
          <w:fldChar w:fldCharType="end"/>
        </w:r>
      </w:hyperlink>
    </w:p>
    <w:p w14:paraId="1D18EA60" w14:textId="00E702FF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693" w:history="1">
        <w:r w:rsidRPr="0073080E">
          <w:rPr>
            <w:rStyle w:val="Hyperlink"/>
            <w:noProof/>
          </w:rPr>
          <w:t>3.1 – Configurare il Network Environment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_Toc211410693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22</w:t>
        </w:r>
        <w:r>
          <w:rPr>
            <w:noProof/>
            <w:webHidden/>
          </w:rPr>
          <w:fldChar w:fldCharType="end"/>
        </w:r>
      </w:hyperlink>
    </w:p>
    <w:p w14:paraId="5FE42AEE" w14:textId="4C1B1337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694" w:history="1">
        <w:r w:rsidRPr="0073080E">
          <w:rPr>
            <w:rStyle w:val="Hyperlink"/>
            <w:noProof/>
          </w:rPr>
          <w:t>3.2 – Listener Commands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_Toc211410694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F4FE64B" w14:textId="7F6E859C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695" w:history="1">
        <w:r w:rsidRPr="0073080E">
          <w:rPr>
            <w:rStyle w:val="Hyperlink"/>
            <w:noProof/>
          </w:rPr>
          <w:t>3.3 – Listener Commands: Esempi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_Toc211410695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23</w:t>
        </w:r>
        <w:r>
          <w:rPr>
            <w:noProof/>
            <w:webHidden/>
          </w:rPr>
          <w:fldChar w:fldCharType="end"/>
        </w:r>
      </w:hyperlink>
    </w:p>
    <w:p w14:paraId="4742B26C" w14:textId="40E15600" w:rsidR="00A50CC0" w:rsidRDefault="00A50CC0">
      <w:pPr>
        <w:pStyle w:val="TOC2"/>
        <w:rPr>
          <w:rFonts w:asciiTheme="minorHAnsi" w:eastAsiaTheme="minorEastAsia" w:hAnsiTheme="minorHAnsi" w:cstheme="minorBidi"/>
          <w:b w:val="0"/>
          <w:kern w:val="2"/>
          <w:sz w:val="24"/>
          <w:lang w:eastAsia="it-IT"/>
          <w14:ligatures w14:val="standardContextual"/>
        </w:rPr>
      </w:pPr>
      <w:hyperlink w:anchor="_Toc211410696" w:history="1">
        <w:r w:rsidRPr="0073080E">
          <w:rPr>
            <w:rStyle w:val="Hyperlink"/>
          </w:rPr>
          <w:t>Cap 4 -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lang w:eastAsia="it-IT"/>
            <w14:ligatures w14:val="standardContextual"/>
          </w:rPr>
          <w:tab/>
        </w:r>
        <w:r w:rsidRPr="0073080E">
          <w:rPr>
            <w:rStyle w:val="Hyperlink"/>
          </w:rPr>
          <w:t>Release, Upgrade e Patch Oracle: Intro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_Toc211410696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43674">
          <w:rPr>
            <w:webHidden/>
          </w:rPr>
          <w:t>25</w:t>
        </w:r>
        <w:r>
          <w:rPr>
            <w:webHidden/>
          </w:rPr>
          <w:fldChar w:fldCharType="end"/>
        </w:r>
      </w:hyperlink>
    </w:p>
    <w:p w14:paraId="64C3B7A4" w14:textId="4B6D67D3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697" w:history="1">
        <w:r w:rsidRPr="0073080E">
          <w:rPr>
            <w:rStyle w:val="Hyperlink"/>
            <w:noProof/>
          </w:rPr>
          <w:t>4.1 – Oracle Release, RU, RUR, MRP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_Toc211410697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25</w:t>
        </w:r>
        <w:r>
          <w:rPr>
            <w:noProof/>
            <w:webHidden/>
          </w:rPr>
          <w:fldChar w:fldCharType="end"/>
        </w:r>
      </w:hyperlink>
    </w:p>
    <w:p w14:paraId="436909AF" w14:textId="6B9AC3D9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698" w:history="1">
        <w:r w:rsidRPr="0073080E">
          <w:rPr>
            <w:rStyle w:val="Hyperlink"/>
            <w:noProof/>
          </w:rPr>
          <w:t>4.2 – Database Migration e Approccio al Patching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_Toc211410698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2FA56920" w14:textId="74FE1766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699" w:history="1">
        <w:r w:rsidRPr="0073080E">
          <w:rPr>
            <w:rStyle w:val="Hyperlink"/>
            <w:noProof/>
          </w:rPr>
          <w:t>4.3 – Ultime RU e Download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_Toc211410699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26</w:t>
        </w:r>
        <w:r>
          <w:rPr>
            <w:noProof/>
            <w:webHidden/>
          </w:rPr>
          <w:fldChar w:fldCharType="end"/>
        </w:r>
      </w:hyperlink>
    </w:p>
    <w:p w14:paraId="77BEAF56" w14:textId="42666D08" w:rsidR="00A50CC0" w:rsidRDefault="00A50CC0">
      <w:pPr>
        <w:pStyle w:val="TOC2"/>
        <w:rPr>
          <w:rFonts w:asciiTheme="minorHAnsi" w:eastAsiaTheme="minorEastAsia" w:hAnsiTheme="minorHAnsi" w:cstheme="minorBidi"/>
          <w:b w:val="0"/>
          <w:kern w:val="2"/>
          <w:sz w:val="24"/>
          <w:lang w:eastAsia="it-IT"/>
          <w14:ligatures w14:val="standardContextual"/>
        </w:rPr>
      </w:pPr>
      <w:hyperlink w:anchor="_Toc211410700" w:history="1">
        <w:r w:rsidRPr="0073080E">
          <w:rPr>
            <w:rStyle w:val="Hyperlink"/>
          </w:rPr>
          <w:t>Cap 5 -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lang w:eastAsia="it-IT"/>
            <w14:ligatures w14:val="standardContextual"/>
          </w:rPr>
          <w:tab/>
        </w:r>
        <w:r w:rsidRPr="0073080E">
          <w:rPr>
            <w:rStyle w:val="Hyperlink"/>
          </w:rPr>
          <w:t>Patch Oracle e Upgrade DB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_Toc211410700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43674">
          <w:rPr>
            <w:webHidden/>
          </w:rPr>
          <w:t>28</w:t>
        </w:r>
        <w:r>
          <w:rPr>
            <w:webHidden/>
          </w:rPr>
          <w:fldChar w:fldCharType="end"/>
        </w:r>
      </w:hyperlink>
    </w:p>
    <w:p w14:paraId="695977B7" w14:textId="1926FF9B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01" w:history="1">
        <w:r w:rsidRPr="0073080E">
          <w:rPr>
            <w:rStyle w:val="Hyperlink"/>
            <w:noProof/>
          </w:rPr>
          <w:t>5.1 – Oracle OPatch Utility: Intro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_Toc211410701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28</w:t>
        </w:r>
        <w:r>
          <w:rPr>
            <w:noProof/>
            <w:webHidden/>
          </w:rPr>
          <w:fldChar w:fldCharType="end"/>
        </w:r>
      </w:hyperlink>
    </w:p>
    <w:p w14:paraId="2852A2E4" w14:textId="16FC840F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02" w:history="1">
        <w:r w:rsidRPr="0073080E">
          <w:rPr>
            <w:rStyle w:val="Hyperlink"/>
            <w:noProof/>
          </w:rPr>
          <w:t>5.2 – OPatch: i principali Comandi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_Toc211410702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29</w:t>
        </w:r>
        <w:r>
          <w:rPr>
            <w:noProof/>
            <w:webHidden/>
          </w:rPr>
          <w:fldChar w:fldCharType="end"/>
        </w:r>
      </w:hyperlink>
    </w:p>
    <w:p w14:paraId="053FBE87" w14:textId="1BFFF242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03" w:history="1">
        <w:r w:rsidRPr="0073080E">
          <w:rPr>
            <w:rStyle w:val="Hyperlink"/>
            <w:noProof/>
          </w:rPr>
          <w:t>5.3 – Esempio completo di applicazione Patch su Oracle 21.3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_Toc211410703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31</w:t>
        </w:r>
        <w:r>
          <w:rPr>
            <w:noProof/>
            <w:webHidden/>
          </w:rPr>
          <w:fldChar w:fldCharType="end"/>
        </w:r>
      </w:hyperlink>
    </w:p>
    <w:p w14:paraId="797CEF45" w14:textId="4C7E8F43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04" w:history="1">
        <w:r w:rsidRPr="0073080E">
          <w:rPr>
            <w:rStyle w:val="Hyperlink"/>
            <w:noProof/>
          </w:rPr>
          <w:t>5.4 – Queryable Patch Inventory e DBMS_QOPATCH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_Toc211410704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35</w:t>
        </w:r>
        <w:r>
          <w:rPr>
            <w:noProof/>
            <w:webHidden/>
          </w:rPr>
          <w:fldChar w:fldCharType="end"/>
        </w:r>
      </w:hyperlink>
    </w:p>
    <w:p w14:paraId="48F42D0A" w14:textId="0673254E" w:rsidR="00A50CC0" w:rsidRDefault="00A50CC0">
      <w:pPr>
        <w:pStyle w:val="TOC2"/>
        <w:rPr>
          <w:rFonts w:asciiTheme="minorHAnsi" w:eastAsiaTheme="minorEastAsia" w:hAnsiTheme="minorHAnsi" w:cstheme="minorBidi"/>
          <w:b w:val="0"/>
          <w:kern w:val="2"/>
          <w:sz w:val="24"/>
          <w:lang w:eastAsia="it-IT"/>
          <w14:ligatures w14:val="standardContextual"/>
        </w:rPr>
      </w:pPr>
      <w:hyperlink w:anchor="_Toc211410705" w:history="1">
        <w:r w:rsidRPr="0073080E">
          <w:rPr>
            <w:rStyle w:val="Hyperlink"/>
          </w:rPr>
          <w:t>Cap 6 -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lang w:eastAsia="it-IT"/>
            <w14:ligatures w14:val="standardContextual"/>
          </w:rPr>
          <w:tab/>
        </w:r>
        <w:r w:rsidRPr="0073080E">
          <w:rPr>
            <w:rStyle w:val="Hyperlink"/>
          </w:rPr>
          <w:t>Introduzione al Backup e Recovery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_Toc211410705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43674">
          <w:rPr>
            <w:webHidden/>
          </w:rPr>
          <w:t>37</w:t>
        </w:r>
        <w:r>
          <w:rPr>
            <w:webHidden/>
          </w:rPr>
          <w:fldChar w:fldCharType="end"/>
        </w:r>
      </w:hyperlink>
    </w:p>
    <w:p w14:paraId="5A70C5F4" w14:textId="3CC12046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06" w:history="1">
        <w:r w:rsidRPr="0073080E">
          <w:rPr>
            <w:rStyle w:val="Hyperlink"/>
            <w:noProof/>
          </w:rPr>
          <w:t>6.1 – Overview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_Toc211410706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37</w:t>
        </w:r>
        <w:r>
          <w:rPr>
            <w:noProof/>
            <w:webHidden/>
          </w:rPr>
          <w:fldChar w:fldCharType="end"/>
        </w:r>
      </w:hyperlink>
    </w:p>
    <w:p w14:paraId="3366FC01" w14:textId="106AB300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07" w:history="1">
        <w:r w:rsidRPr="0073080E">
          <w:rPr>
            <w:rStyle w:val="Hyperlink"/>
            <w:noProof/>
          </w:rPr>
          <w:t>6.2 – Processi necessari per il RECOVERY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_Toc211410707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10DE8E74" w14:textId="0C0D0006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08" w:history="1">
        <w:r w:rsidRPr="0073080E">
          <w:rPr>
            <w:rStyle w:val="Hyperlink"/>
            <w:noProof/>
          </w:rPr>
          <w:t>6.3 – File necessari per il RECOVERY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_Toc211410708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38</w:t>
        </w:r>
        <w:r>
          <w:rPr>
            <w:noProof/>
            <w:webHidden/>
          </w:rPr>
          <w:fldChar w:fldCharType="end"/>
        </w:r>
      </w:hyperlink>
    </w:p>
    <w:p w14:paraId="450BB4AF" w14:textId="05ADB4ED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09" w:history="1">
        <w:r w:rsidRPr="0073080E">
          <w:rPr>
            <w:rStyle w:val="Hyperlink"/>
            <w:noProof/>
          </w:rPr>
          <w:t>6.4 – SCN e Checkpoint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_Toc211410709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40</w:t>
        </w:r>
        <w:r>
          <w:rPr>
            <w:noProof/>
            <w:webHidden/>
          </w:rPr>
          <w:fldChar w:fldCharType="end"/>
        </w:r>
      </w:hyperlink>
    </w:p>
    <w:p w14:paraId="6D1F6E6B" w14:textId="25840C24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10" w:history="1">
        <w:r w:rsidRPr="0073080E">
          <w:rPr>
            <w:rStyle w:val="Hyperlink"/>
            <w:noProof/>
          </w:rPr>
          <w:t>6.5 – Backup Consistenti e Backup Inconsistenti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_Toc211410710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41</w:t>
        </w:r>
        <w:r>
          <w:rPr>
            <w:noProof/>
            <w:webHidden/>
          </w:rPr>
          <w:fldChar w:fldCharType="end"/>
        </w:r>
      </w:hyperlink>
    </w:p>
    <w:p w14:paraId="69DBFEB2" w14:textId="0A578904" w:rsidR="00A50CC0" w:rsidRDefault="00A50CC0">
      <w:pPr>
        <w:pStyle w:val="TOC2"/>
        <w:rPr>
          <w:rFonts w:asciiTheme="minorHAnsi" w:eastAsiaTheme="minorEastAsia" w:hAnsiTheme="minorHAnsi" w:cstheme="minorBidi"/>
          <w:b w:val="0"/>
          <w:kern w:val="2"/>
          <w:sz w:val="24"/>
          <w:lang w:eastAsia="it-IT"/>
          <w14:ligatures w14:val="standardContextual"/>
        </w:rPr>
      </w:pPr>
      <w:hyperlink w:anchor="_Toc211410711" w:history="1">
        <w:r w:rsidRPr="0073080E">
          <w:rPr>
            <w:rStyle w:val="Hyperlink"/>
          </w:rPr>
          <w:t>Cap 7 -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lang w:eastAsia="it-IT"/>
            <w14:ligatures w14:val="standardContextual"/>
          </w:rPr>
          <w:tab/>
        </w:r>
        <w:r w:rsidRPr="0073080E">
          <w:rPr>
            <w:rStyle w:val="Hyperlink"/>
          </w:rPr>
          <w:t>Approfondimenti relativi al Backup &amp; Recovery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_Toc211410711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43674">
          <w:rPr>
            <w:webHidden/>
          </w:rPr>
          <w:t>43</w:t>
        </w:r>
        <w:r>
          <w:rPr>
            <w:webHidden/>
          </w:rPr>
          <w:fldChar w:fldCharType="end"/>
        </w:r>
      </w:hyperlink>
    </w:p>
    <w:p w14:paraId="37C6EE5F" w14:textId="5BD1044A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12" w:history="1">
        <w:r w:rsidRPr="0073080E">
          <w:rPr>
            <w:rStyle w:val="Hyperlink"/>
            <w:noProof/>
          </w:rPr>
          <w:t>7.1 – Tipi di Failures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_Toc211410712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43</w:t>
        </w:r>
        <w:r>
          <w:rPr>
            <w:noProof/>
            <w:webHidden/>
          </w:rPr>
          <w:fldChar w:fldCharType="end"/>
        </w:r>
      </w:hyperlink>
    </w:p>
    <w:p w14:paraId="65B38814" w14:textId="66AFBAAA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13" w:history="1">
        <w:r w:rsidRPr="0073080E">
          <w:rPr>
            <w:rStyle w:val="Hyperlink"/>
            <w:noProof/>
          </w:rPr>
          <w:t>7.2 – Modalità ARCHIVELOG e Modalità NOARCHIVELOG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_Toc211410713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337851BD" w14:textId="4FEE33BB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14" w:history="1">
        <w:r w:rsidRPr="0073080E">
          <w:rPr>
            <w:rStyle w:val="Hyperlink"/>
            <w:noProof/>
          </w:rPr>
          <w:t>7.3 – Modalità suggerita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_Toc211410714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44</w:t>
        </w:r>
        <w:r>
          <w:rPr>
            <w:noProof/>
            <w:webHidden/>
          </w:rPr>
          <w:fldChar w:fldCharType="end"/>
        </w:r>
      </w:hyperlink>
    </w:p>
    <w:p w14:paraId="29E49DC6" w14:textId="332C9E3A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15" w:history="1">
        <w:r w:rsidRPr="0073080E">
          <w:rPr>
            <w:rStyle w:val="Hyperlink"/>
            <w:noProof/>
          </w:rPr>
          <w:t>7.4 – Backup and Recovery Solutions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_Toc211410715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45</w:t>
        </w:r>
        <w:r>
          <w:rPr>
            <w:noProof/>
            <w:webHidden/>
          </w:rPr>
          <w:fldChar w:fldCharType="end"/>
        </w:r>
      </w:hyperlink>
    </w:p>
    <w:p w14:paraId="42856DCD" w14:textId="220DDEA8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16" w:history="1">
        <w:r w:rsidRPr="0073080E">
          <w:rPr>
            <w:rStyle w:val="Hyperlink"/>
            <w:noProof/>
          </w:rPr>
          <w:t>7.5 – Soluzioni Cloud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_Toc211410716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46</w:t>
        </w:r>
        <w:r>
          <w:rPr>
            <w:noProof/>
            <w:webHidden/>
          </w:rPr>
          <w:fldChar w:fldCharType="end"/>
        </w:r>
      </w:hyperlink>
    </w:p>
    <w:p w14:paraId="13D22625" w14:textId="37194ACA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17" w:history="1">
        <w:r w:rsidRPr="0073080E">
          <w:rPr>
            <w:rStyle w:val="Hyperlink"/>
            <w:noProof/>
          </w:rPr>
          <w:t>7.6 – Cold Backup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_Toc211410717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47</w:t>
        </w:r>
        <w:r>
          <w:rPr>
            <w:noProof/>
            <w:webHidden/>
          </w:rPr>
          <w:fldChar w:fldCharType="end"/>
        </w:r>
      </w:hyperlink>
    </w:p>
    <w:p w14:paraId="000E16A9" w14:textId="04FEF792" w:rsidR="00A50CC0" w:rsidRDefault="00A50CC0">
      <w:pPr>
        <w:pStyle w:val="TOC2"/>
        <w:rPr>
          <w:rFonts w:asciiTheme="minorHAnsi" w:eastAsiaTheme="minorEastAsia" w:hAnsiTheme="minorHAnsi" w:cstheme="minorBidi"/>
          <w:b w:val="0"/>
          <w:kern w:val="2"/>
          <w:sz w:val="24"/>
          <w:lang w:eastAsia="it-IT"/>
          <w14:ligatures w14:val="standardContextual"/>
        </w:rPr>
      </w:pPr>
      <w:hyperlink w:anchor="_Toc211410718" w:history="1">
        <w:r w:rsidRPr="0073080E">
          <w:rPr>
            <w:rStyle w:val="Hyperlink"/>
          </w:rPr>
          <w:t>Cap 8 -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lang w:eastAsia="it-IT"/>
            <w14:ligatures w14:val="standardContextual"/>
          </w:rPr>
          <w:tab/>
        </w:r>
        <w:r w:rsidRPr="0073080E">
          <w:rPr>
            <w:rStyle w:val="Hyperlink"/>
          </w:rPr>
          <w:t>Archiving e Fast Recovery Area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_Toc211410718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43674">
          <w:rPr>
            <w:webHidden/>
          </w:rPr>
          <w:t>48</w:t>
        </w:r>
        <w:r>
          <w:rPr>
            <w:webHidden/>
          </w:rPr>
          <w:fldChar w:fldCharType="end"/>
        </w:r>
      </w:hyperlink>
    </w:p>
    <w:p w14:paraId="3788143B" w14:textId="0CFC2C8E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19" w:history="1">
        <w:r w:rsidRPr="0073080E">
          <w:rPr>
            <w:rStyle w:val="Hyperlink"/>
            <w:noProof/>
          </w:rPr>
          <w:t>8.1 – Change ARCHIVELOG mode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_Toc211410719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48</w:t>
        </w:r>
        <w:r>
          <w:rPr>
            <w:noProof/>
            <w:webHidden/>
          </w:rPr>
          <w:fldChar w:fldCharType="end"/>
        </w:r>
      </w:hyperlink>
    </w:p>
    <w:p w14:paraId="7A7CF62B" w14:textId="36239B77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20" w:history="1">
        <w:r w:rsidRPr="0073080E">
          <w:rPr>
            <w:rStyle w:val="Hyperlink"/>
            <w:noProof/>
          </w:rPr>
          <w:t>8.2 – Fast Recovery Area (FRA)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_Toc211410720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50</w:t>
        </w:r>
        <w:r>
          <w:rPr>
            <w:noProof/>
            <w:webHidden/>
          </w:rPr>
          <w:fldChar w:fldCharType="end"/>
        </w:r>
      </w:hyperlink>
    </w:p>
    <w:p w14:paraId="26FCDC30" w14:textId="72CF5301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21" w:history="1">
        <w:r w:rsidRPr="0073080E">
          <w:rPr>
            <w:rStyle w:val="Hyperlink"/>
            <w:noProof/>
          </w:rPr>
          <w:t>8.3 – Fast Recovery Area: Parametri ed Esempio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_Toc211410721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51</w:t>
        </w:r>
        <w:r>
          <w:rPr>
            <w:noProof/>
            <w:webHidden/>
          </w:rPr>
          <w:fldChar w:fldCharType="end"/>
        </w:r>
      </w:hyperlink>
    </w:p>
    <w:p w14:paraId="4D97EDFC" w14:textId="008BF43E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22" w:history="1">
        <w:r w:rsidRPr="0073080E">
          <w:rPr>
            <w:rStyle w:val="Hyperlink"/>
            <w:noProof/>
          </w:rPr>
          <w:t>8.4 – Gestione della Fast Recovery Area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_Toc211410722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54</w:t>
        </w:r>
        <w:r>
          <w:rPr>
            <w:noProof/>
            <w:webHidden/>
          </w:rPr>
          <w:fldChar w:fldCharType="end"/>
        </w:r>
      </w:hyperlink>
    </w:p>
    <w:p w14:paraId="5891C080" w14:textId="031807ED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23" w:history="1">
        <w:r w:rsidRPr="0073080E">
          <w:rPr>
            <w:rStyle w:val="Hyperlink"/>
            <w:noProof/>
          </w:rPr>
          <w:t>8.5 – Fast Recovery Area dictionary views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55</w:t>
        </w:r>
        <w:r>
          <w:rPr>
            <w:noProof/>
            <w:webHidden/>
          </w:rPr>
          <w:fldChar w:fldCharType="end"/>
        </w:r>
      </w:hyperlink>
    </w:p>
    <w:p w14:paraId="6A92D42D" w14:textId="08D7B7A3" w:rsidR="00A50CC0" w:rsidRDefault="00A50CC0">
      <w:pPr>
        <w:pStyle w:val="TOC2"/>
        <w:rPr>
          <w:rFonts w:asciiTheme="minorHAnsi" w:eastAsiaTheme="minorEastAsia" w:hAnsiTheme="minorHAnsi" w:cstheme="minorBidi"/>
          <w:b w:val="0"/>
          <w:kern w:val="2"/>
          <w:sz w:val="24"/>
          <w:lang w:eastAsia="it-IT"/>
          <w14:ligatures w14:val="standardContextual"/>
        </w:rPr>
      </w:pPr>
      <w:hyperlink w:anchor="_Toc211410724" w:history="1">
        <w:r w:rsidRPr="0073080E">
          <w:rPr>
            <w:rStyle w:val="Hyperlink"/>
          </w:rPr>
          <w:t>Cap 9 -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lang w:eastAsia="it-IT"/>
            <w14:ligatures w14:val="standardContextual"/>
          </w:rPr>
          <w:tab/>
        </w:r>
        <w:r w:rsidRPr="0073080E">
          <w:rPr>
            <w:rStyle w:val="Hyperlink"/>
          </w:rPr>
          <w:t>Overview di RMAN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_Toc211410724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43674">
          <w:rPr>
            <w:webHidden/>
          </w:rPr>
          <w:t>57</w:t>
        </w:r>
        <w:r>
          <w:rPr>
            <w:webHidden/>
          </w:rPr>
          <w:fldChar w:fldCharType="end"/>
        </w:r>
      </w:hyperlink>
    </w:p>
    <w:p w14:paraId="1DE2AED9" w14:textId="3473A2C7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25" w:history="1">
        <w:r w:rsidRPr="0073080E">
          <w:rPr>
            <w:rStyle w:val="Hyperlink"/>
            <w:noProof/>
          </w:rPr>
          <w:t>9.1 – 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_Toc211410725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1C5A6EE9" w14:textId="3AFA3277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26" w:history="1">
        <w:r w:rsidRPr="0073080E">
          <w:rPr>
            <w:rStyle w:val="Hyperlink"/>
            <w:noProof/>
          </w:rPr>
          <w:t>9.2 – RMAN Environment senza Repository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57</w:t>
        </w:r>
        <w:r>
          <w:rPr>
            <w:noProof/>
            <w:webHidden/>
          </w:rPr>
          <w:fldChar w:fldCharType="end"/>
        </w:r>
      </w:hyperlink>
    </w:p>
    <w:p w14:paraId="545D9D56" w14:textId="52E9E2FB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27" w:history="1">
        <w:r w:rsidRPr="0073080E">
          <w:rPr>
            <w:rStyle w:val="Hyperlink"/>
            <w:noProof/>
          </w:rPr>
          <w:t>9.3 – RMAN Environment con Repository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58</w:t>
        </w:r>
        <w:r>
          <w:rPr>
            <w:noProof/>
            <w:webHidden/>
          </w:rPr>
          <w:fldChar w:fldCharType="end"/>
        </w:r>
      </w:hyperlink>
    </w:p>
    <w:p w14:paraId="2669CB07" w14:textId="617A5775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28" w:history="1">
        <w:r w:rsidRPr="0073080E">
          <w:rPr>
            <w:rStyle w:val="Hyperlink"/>
            <w:noProof/>
          </w:rPr>
          <w:t>9.4 – Start di RMAN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60</w:t>
        </w:r>
        <w:r>
          <w:rPr>
            <w:noProof/>
            <w:webHidden/>
          </w:rPr>
          <w:fldChar w:fldCharType="end"/>
        </w:r>
      </w:hyperlink>
    </w:p>
    <w:p w14:paraId="439E9CC4" w14:textId="3D9C97C2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29" w:history="1">
        <w:r w:rsidRPr="0073080E">
          <w:rPr>
            <w:rStyle w:val="Hyperlink"/>
            <w:noProof/>
          </w:rPr>
          <w:t>9.5 – RMAN: Backup set e Image Copy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61</w:t>
        </w:r>
        <w:r>
          <w:rPr>
            <w:noProof/>
            <w:webHidden/>
          </w:rPr>
          <w:fldChar w:fldCharType="end"/>
        </w:r>
      </w:hyperlink>
    </w:p>
    <w:p w14:paraId="36F0E126" w14:textId="5889ABEC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30" w:history="1">
        <w:r w:rsidRPr="0073080E">
          <w:rPr>
            <w:rStyle w:val="Hyperlink"/>
            <w:noProof/>
          </w:rPr>
          <w:t>9.6 – RMAN: scripts, tipi di database ed opzioni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62</w:t>
        </w:r>
        <w:r>
          <w:rPr>
            <w:noProof/>
            <w:webHidden/>
          </w:rPr>
          <w:fldChar w:fldCharType="end"/>
        </w:r>
      </w:hyperlink>
    </w:p>
    <w:p w14:paraId="51FA2F64" w14:textId="617A47D0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31" w:history="1">
        <w:r w:rsidRPr="0073080E">
          <w:rPr>
            <w:rStyle w:val="Hyperlink"/>
            <w:noProof/>
          </w:rPr>
          <w:t>9.7 – Configurare RMAN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_Toc211410731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63</w:t>
        </w:r>
        <w:r>
          <w:rPr>
            <w:noProof/>
            <w:webHidden/>
          </w:rPr>
          <w:fldChar w:fldCharType="end"/>
        </w:r>
      </w:hyperlink>
    </w:p>
    <w:p w14:paraId="05F8FF33" w14:textId="4D10BC66" w:rsidR="00A50CC0" w:rsidRDefault="00A50CC0">
      <w:pPr>
        <w:pStyle w:val="TOC2"/>
        <w:rPr>
          <w:rFonts w:asciiTheme="minorHAnsi" w:eastAsiaTheme="minorEastAsia" w:hAnsiTheme="minorHAnsi" w:cstheme="minorBidi"/>
          <w:b w:val="0"/>
          <w:kern w:val="2"/>
          <w:sz w:val="24"/>
          <w:lang w:eastAsia="it-IT"/>
          <w14:ligatures w14:val="standardContextual"/>
        </w:rPr>
      </w:pPr>
      <w:hyperlink w:anchor="_Toc211410732" w:history="1">
        <w:r w:rsidRPr="0073080E">
          <w:rPr>
            <w:rStyle w:val="Hyperlink"/>
          </w:rPr>
          <w:t>Cap 10 -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lang w:eastAsia="it-IT"/>
            <w14:ligatures w14:val="standardContextual"/>
          </w:rPr>
          <w:tab/>
        </w:r>
        <w:r w:rsidRPr="0073080E">
          <w:rPr>
            <w:rStyle w:val="Hyperlink"/>
          </w:rPr>
          <w:t>Comandi RMAN ed RMAN backup script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_Toc211410732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43674">
          <w:rPr>
            <w:webHidden/>
          </w:rPr>
          <w:t>65</w:t>
        </w:r>
        <w:r>
          <w:rPr>
            <w:webHidden/>
          </w:rPr>
          <w:fldChar w:fldCharType="end"/>
        </w:r>
      </w:hyperlink>
    </w:p>
    <w:p w14:paraId="3C630246" w14:textId="413DE60E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33" w:history="1">
        <w:r w:rsidRPr="0073080E">
          <w:rPr>
            <w:rStyle w:val="Hyperlink"/>
            <w:noProof/>
          </w:rPr>
          <w:t>10.1 – 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3D5AFA7E" w14:textId="2DA15964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34" w:history="1">
        <w:r w:rsidRPr="0073080E">
          <w:rPr>
            <w:rStyle w:val="Hyperlink"/>
            <w:noProof/>
          </w:rPr>
          <w:t>10.2 – Comando BACKUP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65</w:t>
        </w:r>
        <w:r>
          <w:rPr>
            <w:noProof/>
            <w:webHidden/>
          </w:rPr>
          <w:fldChar w:fldCharType="end"/>
        </w:r>
      </w:hyperlink>
    </w:p>
    <w:p w14:paraId="66487D0D" w14:textId="6F57E24A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35" w:history="1">
        <w:r w:rsidRPr="0073080E">
          <w:rPr>
            <w:rStyle w:val="Hyperlink"/>
            <w:noProof/>
          </w:rPr>
          <w:t>10.3 – Comando BACKUP AS COPY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68</w:t>
        </w:r>
        <w:r>
          <w:rPr>
            <w:noProof/>
            <w:webHidden/>
          </w:rPr>
          <w:fldChar w:fldCharType="end"/>
        </w:r>
      </w:hyperlink>
    </w:p>
    <w:p w14:paraId="05F24E4B" w14:textId="7203AB83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36" w:history="1">
        <w:r w:rsidRPr="0073080E">
          <w:rPr>
            <w:rStyle w:val="Hyperlink"/>
            <w:noProof/>
          </w:rPr>
          <w:t>10.4 – Esempio di creazione e schedulazione di un RMAN Backup script in Linux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69</w:t>
        </w:r>
        <w:r>
          <w:rPr>
            <w:noProof/>
            <w:webHidden/>
          </w:rPr>
          <w:fldChar w:fldCharType="end"/>
        </w:r>
      </w:hyperlink>
    </w:p>
    <w:p w14:paraId="3BB23C4F" w14:textId="1BFAE9B5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37" w:history="1">
        <w:r w:rsidRPr="0073080E">
          <w:rPr>
            <w:rStyle w:val="Hyperlink"/>
            <w:noProof/>
          </w:rPr>
          <w:t>10.5 – Esempio di creazione e schedulazione di un RMAN Backup script in Windows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70</w:t>
        </w:r>
        <w:r>
          <w:rPr>
            <w:noProof/>
            <w:webHidden/>
          </w:rPr>
          <w:fldChar w:fldCharType="end"/>
        </w:r>
      </w:hyperlink>
    </w:p>
    <w:p w14:paraId="3FC06ADB" w14:textId="7001D44D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38" w:history="1">
        <w:r w:rsidRPr="0073080E">
          <w:rPr>
            <w:rStyle w:val="Hyperlink"/>
            <w:noProof/>
          </w:rPr>
          <w:t>10.6 – Comando LIST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71</w:t>
        </w:r>
        <w:r>
          <w:rPr>
            <w:noProof/>
            <w:webHidden/>
          </w:rPr>
          <w:fldChar w:fldCharType="end"/>
        </w:r>
      </w:hyperlink>
    </w:p>
    <w:p w14:paraId="53D02A53" w14:textId="0AB5B0D4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39" w:history="1">
        <w:r w:rsidRPr="0073080E">
          <w:rPr>
            <w:rStyle w:val="Hyperlink"/>
            <w:noProof/>
          </w:rPr>
          <w:t>10.7 – Comando REPORT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73</w:t>
        </w:r>
        <w:r>
          <w:rPr>
            <w:noProof/>
            <w:webHidden/>
          </w:rPr>
          <w:fldChar w:fldCharType="end"/>
        </w:r>
      </w:hyperlink>
    </w:p>
    <w:p w14:paraId="73F49907" w14:textId="72D0775C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40" w:history="1">
        <w:r w:rsidRPr="0073080E">
          <w:rPr>
            <w:rStyle w:val="Hyperlink"/>
            <w:noProof/>
          </w:rPr>
          <w:t>10.8 – Comandi CROSSCHECK, CATALOG e CHANGE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_Toc211410740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75</w:t>
        </w:r>
        <w:r>
          <w:rPr>
            <w:noProof/>
            <w:webHidden/>
          </w:rPr>
          <w:fldChar w:fldCharType="end"/>
        </w:r>
      </w:hyperlink>
    </w:p>
    <w:p w14:paraId="099F8A72" w14:textId="445AFE94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41" w:history="1">
        <w:r w:rsidRPr="0073080E">
          <w:rPr>
            <w:rStyle w:val="Hyperlink"/>
            <w:noProof/>
          </w:rPr>
          <w:t>10.9 – Comando DELETE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_Toc211410741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76</w:t>
        </w:r>
        <w:r>
          <w:rPr>
            <w:noProof/>
            <w:webHidden/>
          </w:rPr>
          <w:fldChar w:fldCharType="end"/>
        </w:r>
      </w:hyperlink>
    </w:p>
    <w:p w14:paraId="488EF647" w14:textId="056BDEA6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42" w:history="1">
        <w:r w:rsidRPr="0073080E">
          <w:rPr>
            <w:rStyle w:val="Hyperlink"/>
            <w:noProof/>
          </w:rPr>
          <w:t>10.10 – LIST e DELETE di una datafile image copy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_Toc211410742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77</w:t>
        </w:r>
        <w:r>
          <w:rPr>
            <w:noProof/>
            <w:webHidden/>
          </w:rPr>
          <w:fldChar w:fldCharType="end"/>
        </w:r>
      </w:hyperlink>
    </w:p>
    <w:p w14:paraId="2F8AEAD8" w14:textId="10A81170" w:rsidR="00A50CC0" w:rsidRDefault="00A50CC0">
      <w:pPr>
        <w:pStyle w:val="TOC2"/>
        <w:rPr>
          <w:rFonts w:asciiTheme="minorHAnsi" w:eastAsiaTheme="minorEastAsia" w:hAnsiTheme="minorHAnsi" w:cstheme="minorBidi"/>
          <w:b w:val="0"/>
          <w:kern w:val="2"/>
          <w:sz w:val="24"/>
          <w:lang w:eastAsia="it-IT"/>
          <w14:ligatures w14:val="standardContextual"/>
        </w:rPr>
      </w:pPr>
      <w:hyperlink w:anchor="_Toc211410743" w:history="1">
        <w:r w:rsidRPr="0073080E">
          <w:rPr>
            <w:rStyle w:val="Hyperlink"/>
            <w:lang w:eastAsia="it-IT"/>
          </w:rPr>
          <w:t>Cap 11 -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lang w:eastAsia="it-IT"/>
            <w14:ligatures w14:val="standardContextual"/>
          </w:rPr>
          <w:tab/>
        </w:r>
        <w:r w:rsidRPr="0073080E">
          <w:rPr>
            <w:rStyle w:val="Hyperlink"/>
          </w:rPr>
          <w:t>Approfondimenti relativi ad RMAN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_Toc211410743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43674">
          <w:rPr>
            <w:webHidden/>
          </w:rPr>
          <w:t>79</w:t>
        </w:r>
        <w:r>
          <w:rPr>
            <w:webHidden/>
          </w:rPr>
          <w:fldChar w:fldCharType="end"/>
        </w:r>
      </w:hyperlink>
    </w:p>
    <w:p w14:paraId="7F602D44" w14:textId="2CDBC01F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44" w:history="1">
        <w:r w:rsidRPr="0073080E">
          <w:rPr>
            <w:rStyle w:val="Hyperlink"/>
            <w:noProof/>
          </w:rPr>
          <w:t>11.1 – Gestire il Repository RMAN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_Toc211410744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79</w:t>
        </w:r>
        <w:r>
          <w:rPr>
            <w:noProof/>
            <w:webHidden/>
          </w:rPr>
          <w:fldChar w:fldCharType="end"/>
        </w:r>
      </w:hyperlink>
    </w:p>
    <w:p w14:paraId="27B590E0" w14:textId="3B98BC43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45" w:history="1">
        <w:r w:rsidRPr="0073080E">
          <w:rPr>
            <w:rStyle w:val="Hyperlink"/>
            <w:noProof/>
          </w:rPr>
          <w:t>11.2 – Configurare una Deletion Policy per gli Archive log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7B83AEEC" w14:textId="26341194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46" w:history="1">
        <w:r w:rsidRPr="0073080E">
          <w:rPr>
            <w:rStyle w:val="Hyperlink"/>
            <w:noProof/>
          </w:rPr>
          <w:t>11.3 – Full Backup e Incremental Backup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_Toc211410746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80</w:t>
        </w:r>
        <w:r>
          <w:rPr>
            <w:noProof/>
            <w:webHidden/>
          </w:rPr>
          <w:fldChar w:fldCharType="end"/>
        </w:r>
      </w:hyperlink>
    </w:p>
    <w:p w14:paraId="05DA93DE" w14:textId="479278C6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47" w:history="1">
        <w:r w:rsidRPr="0073080E">
          <w:rPr>
            <w:rStyle w:val="Hyperlink"/>
            <w:noProof/>
          </w:rPr>
          <w:t>11.4 – RESTORE e RECOVERY dei db Files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_Toc211410747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82</w:t>
        </w:r>
        <w:r>
          <w:rPr>
            <w:noProof/>
            <w:webHidden/>
          </w:rPr>
          <w:fldChar w:fldCharType="end"/>
        </w:r>
      </w:hyperlink>
    </w:p>
    <w:p w14:paraId="2D675024" w14:textId="27A20CD7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48" w:history="1">
        <w:r w:rsidRPr="0073080E">
          <w:rPr>
            <w:rStyle w:val="Hyperlink"/>
            <w:noProof/>
          </w:rPr>
          <w:t>11.5 – Esempi di Backup e Recovery di singoli datafile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_Toc211410748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84</w:t>
        </w:r>
        <w:r>
          <w:rPr>
            <w:noProof/>
            <w:webHidden/>
          </w:rPr>
          <w:fldChar w:fldCharType="end"/>
        </w:r>
      </w:hyperlink>
    </w:p>
    <w:p w14:paraId="6F7A3A29" w14:textId="5F75B6DC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49" w:history="1">
        <w:r w:rsidRPr="0073080E">
          <w:rPr>
            <w:rStyle w:val="Hyperlink"/>
            <w:noProof/>
          </w:rPr>
          <w:t>11.6 – Esempi di Backup e Recovery di tutto il database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_Toc211410749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89</w:t>
        </w:r>
        <w:r>
          <w:rPr>
            <w:noProof/>
            <w:webHidden/>
          </w:rPr>
          <w:fldChar w:fldCharType="end"/>
        </w:r>
      </w:hyperlink>
    </w:p>
    <w:p w14:paraId="3F1622DE" w14:textId="71956459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50" w:history="1">
        <w:r w:rsidRPr="0073080E">
          <w:rPr>
            <w:rStyle w:val="Hyperlink"/>
            <w:noProof/>
          </w:rPr>
          <w:t>11.7 – Fare il backup di un CDB/PDB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_Toc211410750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90</w:t>
        </w:r>
        <w:r>
          <w:rPr>
            <w:noProof/>
            <w:webHidden/>
          </w:rPr>
          <w:fldChar w:fldCharType="end"/>
        </w:r>
      </w:hyperlink>
    </w:p>
    <w:p w14:paraId="4F446EBF" w14:textId="6EC1BC1B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51" w:history="1">
        <w:r w:rsidRPr="0073080E">
          <w:rPr>
            <w:rStyle w:val="Hyperlink"/>
            <w:noProof/>
          </w:rPr>
          <w:t>11.8 – Fare il recovery di un CDB/PDB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_Toc211410751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91</w:t>
        </w:r>
        <w:r>
          <w:rPr>
            <w:noProof/>
            <w:webHidden/>
          </w:rPr>
          <w:fldChar w:fldCharType="end"/>
        </w:r>
      </w:hyperlink>
    </w:p>
    <w:p w14:paraId="0F5975E6" w14:textId="35910F38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52" w:history="1">
        <w:r w:rsidRPr="0073080E">
          <w:rPr>
            <w:rStyle w:val="Hyperlink"/>
            <w:noProof/>
          </w:rPr>
          <w:t>11.9 – Viste relative al Backup e Recovery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_Toc211410752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93</w:t>
        </w:r>
        <w:r>
          <w:rPr>
            <w:noProof/>
            <w:webHidden/>
          </w:rPr>
          <w:fldChar w:fldCharType="end"/>
        </w:r>
      </w:hyperlink>
    </w:p>
    <w:p w14:paraId="760CAA3B" w14:textId="71C34090" w:rsidR="00A50CC0" w:rsidRDefault="00A50CC0">
      <w:pPr>
        <w:pStyle w:val="TOC2"/>
        <w:rPr>
          <w:rFonts w:asciiTheme="minorHAnsi" w:eastAsiaTheme="minorEastAsia" w:hAnsiTheme="minorHAnsi" w:cstheme="minorBidi"/>
          <w:b w:val="0"/>
          <w:kern w:val="2"/>
          <w:sz w:val="24"/>
          <w:lang w:eastAsia="it-IT"/>
          <w14:ligatures w14:val="standardContextual"/>
        </w:rPr>
      </w:pPr>
      <w:hyperlink w:anchor="_Toc211410753" w:history="1">
        <w:r w:rsidRPr="0073080E">
          <w:rPr>
            <w:rStyle w:val="Hyperlink"/>
            <w:lang w:eastAsia="it-IT"/>
          </w:rPr>
          <w:t>Cap 12 -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lang w:eastAsia="it-IT"/>
            <w14:ligatures w14:val="standardContextual"/>
          </w:rPr>
          <w:tab/>
        </w:r>
        <w:r w:rsidRPr="0073080E">
          <w:rPr>
            <w:rStyle w:val="Hyperlink"/>
          </w:rPr>
          <w:t>Flashback Technology: Database Administration Features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_Toc211410753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43674">
          <w:rPr>
            <w:webHidden/>
          </w:rPr>
          <w:t>96</w:t>
        </w:r>
        <w:r>
          <w:rPr>
            <w:webHidden/>
          </w:rPr>
          <w:fldChar w:fldCharType="end"/>
        </w:r>
      </w:hyperlink>
    </w:p>
    <w:p w14:paraId="5EEB83AE" w14:textId="4D89A7EA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54" w:history="1">
        <w:r w:rsidRPr="0073080E">
          <w:rPr>
            <w:rStyle w:val="Hyperlink"/>
            <w:noProof/>
          </w:rPr>
          <w:t>12.1 – 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_Toc211410754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0C2799EF" w14:textId="335A0FE0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55" w:history="1">
        <w:r w:rsidRPr="0073080E">
          <w:rPr>
            <w:rStyle w:val="Hyperlink"/>
            <w:noProof/>
          </w:rPr>
          <w:t>12.2 – Flashback Database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_Toc211410755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96</w:t>
        </w:r>
        <w:r>
          <w:rPr>
            <w:noProof/>
            <w:webHidden/>
          </w:rPr>
          <w:fldChar w:fldCharType="end"/>
        </w:r>
      </w:hyperlink>
    </w:p>
    <w:p w14:paraId="664912A1" w14:textId="5C9A2CCD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56" w:history="1">
        <w:r w:rsidRPr="0073080E">
          <w:rPr>
            <w:rStyle w:val="Hyperlink"/>
            <w:noProof/>
          </w:rPr>
          <w:t>12.3 – Flashback Table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_Toc211410756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97</w:t>
        </w:r>
        <w:r>
          <w:rPr>
            <w:noProof/>
            <w:webHidden/>
          </w:rPr>
          <w:fldChar w:fldCharType="end"/>
        </w:r>
      </w:hyperlink>
    </w:p>
    <w:p w14:paraId="1C5C9C28" w14:textId="4E607661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57" w:history="1">
        <w:r w:rsidRPr="0073080E">
          <w:rPr>
            <w:rStyle w:val="Hyperlink"/>
            <w:noProof/>
          </w:rPr>
          <w:t>12.4 – Recycle Bin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_Toc211410757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98</w:t>
        </w:r>
        <w:r>
          <w:rPr>
            <w:noProof/>
            <w:webHidden/>
          </w:rPr>
          <w:fldChar w:fldCharType="end"/>
        </w:r>
      </w:hyperlink>
    </w:p>
    <w:p w14:paraId="27DF7310" w14:textId="4FEE49AB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58" w:history="1">
        <w:r w:rsidRPr="0073080E">
          <w:rPr>
            <w:rStyle w:val="Hyperlink"/>
            <w:noProof/>
          </w:rPr>
          <w:t>12.5 – Flashback Drop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_Toc211410758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100</w:t>
        </w:r>
        <w:r>
          <w:rPr>
            <w:noProof/>
            <w:webHidden/>
          </w:rPr>
          <w:fldChar w:fldCharType="end"/>
        </w:r>
      </w:hyperlink>
    </w:p>
    <w:p w14:paraId="424E000F" w14:textId="55AA77AE" w:rsidR="00A50CC0" w:rsidRDefault="00A50CC0">
      <w:pPr>
        <w:pStyle w:val="TOC2"/>
        <w:rPr>
          <w:rFonts w:asciiTheme="minorHAnsi" w:eastAsiaTheme="minorEastAsia" w:hAnsiTheme="minorHAnsi" w:cstheme="minorBidi"/>
          <w:b w:val="0"/>
          <w:kern w:val="2"/>
          <w:sz w:val="24"/>
          <w:lang w:eastAsia="it-IT"/>
          <w14:ligatures w14:val="standardContextual"/>
        </w:rPr>
      </w:pPr>
      <w:hyperlink w:anchor="_Toc211410759" w:history="1">
        <w:r w:rsidRPr="0073080E">
          <w:rPr>
            <w:rStyle w:val="Hyperlink"/>
            <w:lang w:eastAsia="it-IT"/>
          </w:rPr>
          <w:t>Cap 13 -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lang w:eastAsia="it-IT"/>
            <w14:ligatures w14:val="standardContextual"/>
          </w:rPr>
          <w:tab/>
        </w:r>
        <w:r w:rsidRPr="0073080E">
          <w:rPr>
            <w:rStyle w:val="Hyperlink"/>
          </w:rPr>
          <w:t>Flashback Technology: Application Development Features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_Toc211410759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43674">
          <w:rPr>
            <w:webHidden/>
          </w:rPr>
          <w:t>101</w:t>
        </w:r>
        <w:r>
          <w:rPr>
            <w:webHidden/>
          </w:rPr>
          <w:fldChar w:fldCharType="end"/>
        </w:r>
      </w:hyperlink>
    </w:p>
    <w:p w14:paraId="456511B8" w14:textId="288B846F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60" w:history="1">
        <w:r w:rsidRPr="0073080E">
          <w:rPr>
            <w:rStyle w:val="Hyperlink"/>
            <w:noProof/>
          </w:rPr>
          <w:t>13.1 – Introduzione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5165AA9E" w14:textId="2601FA83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61" w:history="1">
        <w:r w:rsidRPr="0073080E">
          <w:rPr>
            <w:rStyle w:val="Hyperlink"/>
            <w:noProof/>
          </w:rPr>
          <w:t>13.2 – Abilitare alcune Flashback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101</w:t>
        </w:r>
        <w:r>
          <w:rPr>
            <w:noProof/>
            <w:webHidden/>
          </w:rPr>
          <w:fldChar w:fldCharType="end"/>
        </w:r>
      </w:hyperlink>
    </w:p>
    <w:p w14:paraId="444F4305" w14:textId="17155722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62" w:history="1">
        <w:r w:rsidRPr="0073080E">
          <w:rPr>
            <w:rStyle w:val="Hyperlink"/>
            <w:noProof/>
          </w:rPr>
          <w:t>13.3 – Flashback Transaction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102</w:t>
        </w:r>
        <w:r>
          <w:rPr>
            <w:noProof/>
            <w:webHidden/>
          </w:rPr>
          <w:fldChar w:fldCharType="end"/>
        </w:r>
      </w:hyperlink>
    </w:p>
    <w:p w14:paraId="2FCAE591" w14:textId="605132B6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63" w:history="1">
        <w:r w:rsidRPr="0073080E">
          <w:rPr>
            <w:rStyle w:val="Hyperlink"/>
            <w:noProof/>
          </w:rPr>
          <w:t>13.4 – Esempio di Annullamento di transazioni usando la Flashback Transaction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103</w:t>
        </w:r>
        <w:r>
          <w:rPr>
            <w:noProof/>
            <w:webHidden/>
          </w:rPr>
          <w:fldChar w:fldCharType="end"/>
        </w:r>
      </w:hyperlink>
    </w:p>
    <w:p w14:paraId="15D5C1D9" w14:textId="4D5C69ED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64" w:history="1">
        <w:r w:rsidRPr="0073080E">
          <w:rPr>
            <w:rStyle w:val="Hyperlink"/>
            <w:noProof/>
          </w:rPr>
          <w:t>13.5 – Flashback Version Query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106</w:t>
        </w:r>
        <w:r>
          <w:rPr>
            <w:noProof/>
            <w:webHidden/>
          </w:rPr>
          <w:fldChar w:fldCharType="end"/>
        </w:r>
      </w:hyperlink>
    </w:p>
    <w:p w14:paraId="447A50F6" w14:textId="76E92B43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65" w:history="1">
        <w:r w:rsidRPr="0073080E">
          <w:rPr>
            <w:rStyle w:val="Hyperlink"/>
            <w:noProof/>
          </w:rPr>
          <w:t>13.6 – Flashback Transaction Query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107</w:t>
        </w:r>
        <w:r>
          <w:rPr>
            <w:noProof/>
            <w:webHidden/>
          </w:rPr>
          <w:fldChar w:fldCharType="end"/>
        </w:r>
      </w:hyperlink>
    </w:p>
    <w:p w14:paraId="2380D0E0" w14:textId="74A5CD0D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66" w:history="1">
        <w:r w:rsidRPr="0073080E">
          <w:rPr>
            <w:rStyle w:val="Hyperlink"/>
            <w:noProof/>
          </w:rPr>
          <w:t>13.7 – Flashback Query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108</w:t>
        </w:r>
        <w:r>
          <w:rPr>
            <w:noProof/>
            <w:webHidden/>
          </w:rPr>
          <w:fldChar w:fldCharType="end"/>
        </w:r>
      </w:hyperlink>
    </w:p>
    <w:p w14:paraId="1FD9DD3F" w14:textId="17312A5F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67" w:history="1">
        <w:r w:rsidRPr="0073080E">
          <w:rPr>
            <w:rStyle w:val="Hyperlink"/>
            <w:noProof/>
          </w:rPr>
          <w:t>13.8 – Overview della Flashback Data Archive (FDA)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108</w:t>
        </w:r>
        <w:r>
          <w:rPr>
            <w:noProof/>
            <w:webHidden/>
          </w:rPr>
          <w:fldChar w:fldCharType="end"/>
        </w:r>
      </w:hyperlink>
    </w:p>
    <w:p w14:paraId="04097263" w14:textId="4AA72D5E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68" w:history="1">
        <w:r w:rsidRPr="0073080E">
          <w:rPr>
            <w:rStyle w:val="Hyperlink"/>
            <w:noProof/>
          </w:rPr>
          <w:t>13.9 – Gestione della Flashback Data Archive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109</w:t>
        </w:r>
        <w:r>
          <w:rPr>
            <w:noProof/>
            <w:webHidden/>
          </w:rPr>
          <w:fldChar w:fldCharType="end"/>
        </w:r>
      </w:hyperlink>
    </w:p>
    <w:p w14:paraId="7975F1CA" w14:textId="0FBA460B" w:rsidR="00A50CC0" w:rsidRDefault="00A50CC0">
      <w:pPr>
        <w:pStyle w:val="TOC2"/>
        <w:rPr>
          <w:rFonts w:asciiTheme="minorHAnsi" w:eastAsiaTheme="minorEastAsia" w:hAnsiTheme="minorHAnsi" w:cstheme="minorBidi"/>
          <w:b w:val="0"/>
          <w:kern w:val="2"/>
          <w:sz w:val="24"/>
          <w:lang w:eastAsia="it-IT"/>
          <w14:ligatures w14:val="standardContextual"/>
        </w:rPr>
      </w:pPr>
      <w:hyperlink w:anchor="_Toc211410769" w:history="1">
        <w:r w:rsidRPr="0073080E">
          <w:rPr>
            <w:rStyle w:val="Hyperlink"/>
            <w:lang w:eastAsia="it-IT"/>
          </w:rPr>
          <w:t>Cap 14 -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lang w:eastAsia="it-IT"/>
            <w14:ligatures w14:val="standardContextual"/>
          </w:rPr>
          <w:tab/>
        </w:r>
        <w:r w:rsidRPr="0073080E">
          <w:rPr>
            <w:rStyle w:val="Hyperlink"/>
          </w:rPr>
          <w:t>Export e Import Data Pump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_Toc211410769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43674">
          <w:rPr>
            <w:webHidden/>
          </w:rPr>
          <w:t>111</w:t>
        </w:r>
        <w:r>
          <w:rPr>
            <w:webHidden/>
          </w:rPr>
          <w:fldChar w:fldCharType="end"/>
        </w:r>
      </w:hyperlink>
    </w:p>
    <w:p w14:paraId="3CC9CA91" w14:textId="29A55CB1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70" w:history="1">
        <w:r w:rsidRPr="0073080E">
          <w:rPr>
            <w:rStyle w:val="Hyperlink"/>
            <w:noProof/>
          </w:rPr>
          <w:t>14.1 – Overview sui metodi di Migrazione dei dati in Oracle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111</w:t>
        </w:r>
        <w:r>
          <w:rPr>
            <w:noProof/>
            <w:webHidden/>
          </w:rPr>
          <w:fldChar w:fldCharType="end"/>
        </w:r>
      </w:hyperlink>
    </w:p>
    <w:p w14:paraId="246D0401" w14:textId="38CF3BE0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71" w:history="1">
        <w:r w:rsidRPr="0073080E">
          <w:rPr>
            <w:rStyle w:val="Hyperlink"/>
            <w:noProof/>
          </w:rPr>
          <w:t>14.2 – Introduzione all’Export e Import Data Pump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111</w:t>
        </w:r>
        <w:r>
          <w:rPr>
            <w:noProof/>
            <w:webHidden/>
          </w:rPr>
          <w:fldChar w:fldCharType="end"/>
        </w:r>
      </w:hyperlink>
    </w:p>
    <w:p w14:paraId="053F605A" w14:textId="7DF2B7D2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72" w:history="1">
        <w:r w:rsidRPr="0073080E">
          <w:rPr>
            <w:rStyle w:val="Hyperlink"/>
            <w:noProof/>
          </w:rPr>
          <w:t>14.3 – Dump Location e Export/Import Modes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112</w:t>
        </w:r>
        <w:r>
          <w:rPr>
            <w:noProof/>
            <w:webHidden/>
          </w:rPr>
          <w:fldChar w:fldCharType="end"/>
        </w:r>
      </w:hyperlink>
    </w:p>
    <w:p w14:paraId="6B6002D5" w14:textId="30C151B3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73" w:history="1">
        <w:r w:rsidRPr="0073080E">
          <w:rPr>
            <w:rStyle w:val="Hyperlink"/>
            <w:rFonts w:eastAsia="Wingdings"/>
            <w:noProof/>
          </w:rPr>
          <w:t>14.4 – Expdp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114</w:t>
        </w:r>
        <w:r>
          <w:rPr>
            <w:noProof/>
            <w:webHidden/>
          </w:rPr>
          <w:fldChar w:fldCharType="end"/>
        </w:r>
      </w:hyperlink>
    </w:p>
    <w:p w14:paraId="5D5990AD" w14:textId="4A9E57DD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74" w:history="1">
        <w:r w:rsidRPr="0073080E">
          <w:rPr>
            <w:rStyle w:val="Hyperlink"/>
            <w:rFonts w:eastAsia="Wingdings"/>
            <w:noProof/>
          </w:rPr>
          <w:t>14.5 – Impdp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115</w:t>
        </w:r>
        <w:r>
          <w:rPr>
            <w:noProof/>
            <w:webHidden/>
          </w:rPr>
          <w:fldChar w:fldCharType="end"/>
        </w:r>
      </w:hyperlink>
    </w:p>
    <w:p w14:paraId="50101AE2" w14:textId="357AC945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75" w:history="1">
        <w:r w:rsidRPr="0073080E">
          <w:rPr>
            <w:rStyle w:val="Hyperlink"/>
            <w:rFonts w:eastAsia="Wingdings"/>
            <w:noProof/>
          </w:rPr>
          <w:t>14.6 – Esempi di Export ed Import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116</w:t>
        </w:r>
        <w:r>
          <w:rPr>
            <w:noProof/>
            <w:webHidden/>
          </w:rPr>
          <w:fldChar w:fldCharType="end"/>
        </w:r>
      </w:hyperlink>
    </w:p>
    <w:p w14:paraId="14E4285F" w14:textId="7BDF959A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76" w:history="1">
        <w:r w:rsidRPr="0073080E">
          <w:rPr>
            <w:rStyle w:val="Hyperlink"/>
            <w:noProof/>
          </w:rPr>
          <w:t>14.7 – Data Pump jobs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118</w:t>
        </w:r>
        <w:r>
          <w:rPr>
            <w:noProof/>
            <w:webHidden/>
          </w:rPr>
          <w:fldChar w:fldCharType="end"/>
        </w:r>
      </w:hyperlink>
    </w:p>
    <w:p w14:paraId="0FED76F1" w14:textId="4D854913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77" w:history="1">
        <w:r w:rsidRPr="0073080E">
          <w:rPr>
            <w:rStyle w:val="Hyperlink"/>
            <w:noProof/>
          </w:rPr>
          <w:t>14.8 – Data Pump kill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_Toc211410777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118</w:t>
        </w:r>
        <w:r>
          <w:rPr>
            <w:noProof/>
            <w:webHidden/>
          </w:rPr>
          <w:fldChar w:fldCharType="end"/>
        </w:r>
      </w:hyperlink>
    </w:p>
    <w:p w14:paraId="23F8B865" w14:textId="02104BF7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78" w:history="1">
        <w:r w:rsidRPr="0073080E">
          <w:rPr>
            <w:rStyle w:val="Hyperlink"/>
            <w:noProof/>
          </w:rPr>
          <w:t>14.9 – System Views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_Toc211410778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119</w:t>
        </w:r>
        <w:r>
          <w:rPr>
            <w:noProof/>
            <w:webHidden/>
          </w:rPr>
          <w:fldChar w:fldCharType="end"/>
        </w:r>
      </w:hyperlink>
    </w:p>
    <w:p w14:paraId="17C6C10D" w14:textId="763C1AA9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79" w:history="1">
        <w:r w:rsidRPr="0073080E">
          <w:rPr>
            <w:rStyle w:val="Hyperlink"/>
            <w:noProof/>
          </w:rPr>
          <w:t>14.10 – Import Issues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_Toc211410779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121</w:t>
        </w:r>
        <w:r>
          <w:rPr>
            <w:noProof/>
            <w:webHidden/>
          </w:rPr>
          <w:fldChar w:fldCharType="end"/>
        </w:r>
      </w:hyperlink>
    </w:p>
    <w:p w14:paraId="3EE8D8B4" w14:textId="429092A8" w:rsidR="00A50CC0" w:rsidRDefault="00A50CC0">
      <w:pPr>
        <w:pStyle w:val="TOC2"/>
        <w:rPr>
          <w:rFonts w:asciiTheme="minorHAnsi" w:eastAsiaTheme="minorEastAsia" w:hAnsiTheme="minorHAnsi" w:cstheme="minorBidi"/>
          <w:b w:val="0"/>
          <w:kern w:val="2"/>
          <w:sz w:val="24"/>
          <w:lang w:eastAsia="it-IT"/>
          <w14:ligatures w14:val="standardContextual"/>
        </w:rPr>
      </w:pPr>
      <w:hyperlink w:anchor="_Toc211410780" w:history="1">
        <w:r w:rsidRPr="0073080E">
          <w:rPr>
            <w:rStyle w:val="Hyperlink"/>
            <w:lang w:eastAsia="it-IT"/>
          </w:rPr>
          <w:t>Cap 15 -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lang w:eastAsia="it-IT"/>
            <w14:ligatures w14:val="standardContextual"/>
          </w:rPr>
          <w:tab/>
        </w:r>
        <w:r w:rsidRPr="0073080E">
          <w:rPr>
            <w:rStyle w:val="Hyperlink"/>
          </w:rPr>
          <w:t>Analisi e Risoluzione dei Fault Oracle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_Toc211410780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43674">
          <w:rPr>
            <w:webHidden/>
          </w:rPr>
          <w:t>122</w:t>
        </w:r>
        <w:r>
          <w:rPr>
            <w:webHidden/>
          </w:rPr>
          <w:fldChar w:fldCharType="end"/>
        </w:r>
      </w:hyperlink>
    </w:p>
    <w:p w14:paraId="05CE4816" w14:textId="0ACA45B4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81" w:history="1">
        <w:r w:rsidRPr="0073080E">
          <w:rPr>
            <w:rStyle w:val="Hyperlink"/>
            <w:rFonts w:eastAsia="Wingdings"/>
            <w:noProof/>
          </w:rPr>
          <w:t>15.1 – Overview del Data Recovery Advisor (DRA)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_Toc211410781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122</w:t>
        </w:r>
        <w:r>
          <w:rPr>
            <w:noProof/>
            <w:webHidden/>
          </w:rPr>
          <w:fldChar w:fldCharType="end"/>
        </w:r>
      </w:hyperlink>
    </w:p>
    <w:p w14:paraId="55B02D89" w14:textId="25F4B2E8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82" w:history="1">
        <w:r w:rsidRPr="0073080E">
          <w:rPr>
            <w:rStyle w:val="Hyperlink"/>
            <w:rFonts w:eastAsia="Wingdings"/>
            <w:noProof/>
          </w:rPr>
          <w:t>15.2 – Listare i Failure tramite DRA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122</w:t>
        </w:r>
        <w:r>
          <w:rPr>
            <w:noProof/>
            <w:webHidden/>
          </w:rPr>
          <w:fldChar w:fldCharType="end"/>
        </w:r>
      </w:hyperlink>
    </w:p>
    <w:p w14:paraId="62CFCDCA" w14:textId="4D7E7467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83" w:history="1">
        <w:r w:rsidRPr="0073080E">
          <w:rPr>
            <w:rStyle w:val="Hyperlink"/>
            <w:rFonts w:eastAsia="Wingdings"/>
            <w:noProof/>
          </w:rPr>
          <w:t>15.3 – Advise, Repair e Change Failure tramite DRA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123</w:t>
        </w:r>
        <w:r>
          <w:rPr>
            <w:noProof/>
            <w:webHidden/>
          </w:rPr>
          <w:fldChar w:fldCharType="end"/>
        </w:r>
      </w:hyperlink>
    </w:p>
    <w:p w14:paraId="5916A33C" w14:textId="6617DA8B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84" w:history="1">
        <w:r w:rsidRPr="0073080E">
          <w:rPr>
            <w:rStyle w:val="Hyperlink"/>
            <w:noProof/>
          </w:rPr>
          <w:t>15.4 – Altri strumenti diagnostici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125</w:t>
        </w:r>
        <w:r>
          <w:rPr>
            <w:noProof/>
            <w:webHidden/>
          </w:rPr>
          <w:fldChar w:fldCharType="end"/>
        </w:r>
      </w:hyperlink>
    </w:p>
    <w:p w14:paraId="5481215E" w14:textId="65D81B3C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85" w:history="1">
        <w:r w:rsidRPr="0073080E">
          <w:rPr>
            <w:rStyle w:val="Hyperlink"/>
            <w:noProof/>
          </w:rPr>
          <w:t>15.5 – L’SQL Repair Advisor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125</w:t>
        </w:r>
        <w:r>
          <w:rPr>
            <w:noProof/>
            <w:webHidden/>
          </w:rPr>
          <w:fldChar w:fldCharType="end"/>
        </w:r>
      </w:hyperlink>
    </w:p>
    <w:p w14:paraId="78E9F48D" w14:textId="580D87B6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86" w:history="1">
        <w:r w:rsidRPr="0073080E">
          <w:rPr>
            <w:rStyle w:val="Hyperlink"/>
            <w:noProof/>
          </w:rPr>
          <w:t>15.6 – SQL Test Case Builder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126</w:t>
        </w:r>
        <w:r>
          <w:rPr>
            <w:noProof/>
            <w:webHidden/>
          </w:rPr>
          <w:fldChar w:fldCharType="end"/>
        </w:r>
      </w:hyperlink>
    </w:p>
    <w:p w14:paraId="4257CA85" w14:textId="49A25CE5" w:rsidR="00A50CC0" w:rsidRDefault="00A50CC0">
      <w:pPr>
        <w:pStyle w:val="TOC2"/>
        <w:rPr>
          <w:rFonts w:asciiTheme="minorHAnsi" w:eastAsiaTheme="minorEastAsia" w:hAnsiTheme="minorHAnsi" w:cstheme="minorBidi"/>
          <w:b w:val="0"/>
          <w:kern w:val="2"/>
          <w:sz w:val="24"/>
          <w:lang w:eastAsia="it-IT"/>
          <w14:ligatures w14:val="standardContextual"/>
        </w:rPr>
      </w:pPr>
      <w:hyperlink w:anchor="_Toc211410787" w:history="1">
        <w:r w:rsidRPr="0073080E">
          <w:rPr>
            <w:rStyle w:val="Hyperlink"/>
          </w:rPr>
          <w:t>Cap 16 -</w:t>
        </w:r>
        <w:r>
          <w:rPr>
            <w:rFonts w:asciiTheme="minorHAnsi" w:eastAsiaTheme="minorEastAsia" w:hAnsiTheme="minorHAnsi" w:cstheme="minorBidi"/>
            <w:b w:val="0"/>
            <w:kern w:val="2"/>
            <w:sz w:val="24"/>
            <w:lang w:eastAsia="it-IT"/>
            <w14:ligatures w14:val="standardContextual"/>
          </w:rPr>
          <w:tab/>
        </w:r>
        <w:r w:rsidRPr="0073080E">
          <w:rPr>
            <w:rStyle w:val="Hyperlink"/>
          </w:rPr>
          <w:t>Miscellaneous e Nuove Feature Oracle 21c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_Toc211410787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143674">
          <w:rPr>
            <w:webHidden/>
          </w:rPr>
          <w:t>127</w:t>
        </w:r>
        <w:r>
          <w:rPr>
            <w:webHidden/>
          </w:rPr>
          <w:fldChar w:fldCharType="end"/>
        </w:r>
      </w:hyperlink>
    </w:p>
    <w:p w14:paraId="3D012F8D" w14:textId="4DBF622A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88" w:history="1">
        <w:r w:rsidRPr="0073080E">
          <w:rPr>
            <w:rStyle w:val="Hyperlink"/>
            <w:rFonts w:eastAsia="Wingdings"/>
            <w:noProof/>
          </w:rPr>
          <w:t>16.1 – Clonare un PDB locale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127</w:t>
        </w:r>
        <w:r>
          <w:rPr>
            <w:noProof/>
            <w:webHidden/>
          </w:rPr>
          <w:fldChar w:fldCharType="end"/>
        </w:r>
      </w:hyperlink>
    </w:p>
    <w:p w14:paraId="718A08E4" w14:textId="3DEFEA71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89" w:history="1">
        <w:r w:rsidRPr="0073080E">
          <w:rPr>
            <w:rStyle w:val="Hyperlink"/>
            <w:noProof/>
          </w:rPr>
          <w:t>16.2 – Alta Disponibilità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128</w:t>
        </w:r>
        <w:r>
          <w:rPr>
            <w:noProof/>
            <w:webHidden/>
          </w:rPr>
          <w:fldChar w:fldCharType="end"/>
        </w:r>
      </w:hyperlink>
    </w:p>
    <w:p w14:paraId="5783F668" w14:textId="39470DB0" w:rsidR="00A50CC0" w:rsidRDefault="00A50CC0">
      <w:pPr>
        <w:pStyle w:val="TOC3"/>
        <w:rPr>
          <w:rFonts w:asciiTheme="minorHAnsi" w:eastAsiaTheme="minorEastAsia" w:hAnsiTheme="minorHAnsi" w:cstheme="minorBidi"/>
          <w:noProof/>
          <w:kern w:val="2"/>
          <w:sz w:val="24"/>
          <w:lang w:eastAsia="it-IT"/>
          <w14:ligatures w14:val="standardContextual"/>
        </w:rPr>
      </w:pPr>
      <w:hyperlink w:anchor="_Toc211410790" w:history="1">
        <w:r w:rsidRPr="0073080E">
          <w:rPr>
            <w:rStyle w:val="Hyperlink"/>
            <w:noProof/>
          </w:rPr>
          <w:t>16.3 – Nuove Feature relative al Backup &amp; Recovery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_Toc211410790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3674">
          <w:rPr>
            <w:noProof/>
            <w:webHidden/>
          </w:rPr>
          <w:t>129</w:t>
        </w:r>
        <w:r>
          <w:rPr>
            <w:noProof/>
            <w:webHidden/>
          </w:rPr>
          <w:fldChar w:fldCharType="end"/>
        </w:r>
      </w:hyperlink>
    </w:p>
    <w:p w14:paraId="48572FEA" w14:textId="7C90DD0D" w:rsidR="008F1833" w:rsidRPr="000764A8" w:rsidRDefault="00E61B95" w:rsidP="00610A5E">
      <w:pPr>
        <w:pStyle w:val="TOC3"/>
        <w:tabs>
          <w:tab w:val="clear" w:pos="9378"/>
          <w:tab w:val="right" w:leader="dot" w:pos="9356"/>
        </w:tabs>
        <w:ind w:left="0"/>
      </w:pPr>
      <w:r w:rsidRPr="000764A8">
        <w:fldChar w:fldCharType="end"/>
      </w:r>
    </w:p>
    <w:p w14:paraId="53D6105A" w14:textId="1471062D" w:rsidR="008F1833" w:rsidRPr="000764A8" w:rsidRDefault="008F1833">
      <w:pPr>
        <w:pStyle w:val="StyleHeading2Bol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0764A8">
        <w:br w:type="page"/>
      </w:r>
      <w:bookmarkStart w:id="0" w:name="_Toc211410674"/>
      <w:r w:rsidRPr="000764A8">
        <w:lastRenderedPageBreak/>
        <w:t>Introduzione al Manuale</w:t>
      </w:r>
      <w:bookmarkEnd w:id="0"/>
    </w:p>
    <w:p w14:paraId="563E3F8F" w14:textId="77777777" w:rsidR="008F1833" w:rsidRPr="000764A8" w:rsidRDefault="008F1833">
      <w:pPr>
        <w:jc w:val="both"/>
      </w:pPr>
    </w:p>
    <w:p w14:paraId="2D193C3F" w14:textId="77777777" w:rsidR="00651B10" w:rsidRPr="000764A8" w:rsidRDefault="00651B10" w:rsidP="0067722B">
      <w:pPr>
        <w:spacing w:after="120"/>
        <w:jc w:val="both"/>
        <w:rPr>
          <w:b/>
        </w:rPr>
      </w:pPr>
      <w:r w:rsidRPr="000764A8">
        <w:tab/>
      </w:r>
      <w:r w:rsidRPr="000764A8">
        <w:rPr>
          <w:b/>
        </w:rPr>
        <w:t>Contenuto</w:t>
      </w:r>
    </w:p>
    <w:p w14:paraId="3C291AEC" w14:textId="073EC417" w:rsidR="00D22981" w:rsidRPr="000764A8" w:rsidRDefault="00C41EF4" w:rsidP="002B5DBB">
      <w:pPr>
        <w:spacing w:after="60"/>
        <w:jc w:val="both"/>
      </w:pPr>
      <w:r w:rsidRPr="000764A8">
        <w:t xml:space="preserve">Il presente manuale </w:t>
      </w:r>
      <w:r w:rsidR="00D22981" w:rsidRPr="000764A8">
        <w:t xml:space="preserve">tratta </w:t>
      </w:r>
      <w:r w:rsidR="00556936" w:rsidRPr="000764A8">
        <w:t>i seguenti</w:t>
      </w:r>
      <w:r w:rsidR="00D22981" w:rsidRPr="000764A8">
        <w:t xml:space="preserve"> argomenti:</w:t>
      </w:r>
    </w:p>
    <w:p w14:paraId="5A0BC5E3" w14:textId="6B641545" w:rsidR="004C7609" w:rsidRPr="000764A8" w:rsidRDefault="000E5B9A" w:rsidP="002B5DBB">
      <w:pPr>
        <w:numPr>
          <w:ilvl w:val="0"/>
          <w:numId w:val="11"/>
        </w:numPr>
        <w:spacing w:after="60"/>
        <w:ind w:left="714" w:hanging="357"/>
        <w:jc w:val="both"/>
      </w:pPr>
      <w:r w:rsidRPr="000764A8">
        <w:t>I</w:t>
      </w:r>
      <w:r w:rsidR="00112D70" w:rsidRPr="000764A8">
        <w:t>nstallazione di un</w:t>
      </w:r>
      <w:r w:rsidR="00E17001" w:rsidRPr="000764A8">
        <w:t xml:space="preserve"> </w:t>
      </w:r>
      <w:r w:rsidR="00E17001" w:rsidRPr="000764A8">
        <w:rPr>
          <w:i/>
        </w:rPr>
        <w:t>database</w:t>
      </w:r>
      <w:r w:rsidR="006D1AEE" w:rsidRPr="000764A8">
        <w:rPr>
          <w:i/>
        </w:rPr>
        <w:t xml:space="preserve"> Oracle </w:t>
      </w:r>
      <w:r w:rsidR="00E04350">
        <w:rPr>
          <w:i/>
        </w:rPr>
        <w:t>21</w:t>
      </w:r>
      <w:r w:rsidR="004C7609" w:rsidRPr="000764A8">
        <w:rPr>
          <w:i/>
        </w:rPr>
        <w:t>c</w:t>
      </w:r>
      <w:r w:rsidR="004C7609" w:rsidRPr="000764A8">
        <w:t xml:space="preserve"> </w:t>
      </w:r>
      <w:r w:rsidRPr="000764A8">
        <w:t xml:space="preserve">in ambienti </w:t>
      </w:r>
      <w:r w:rsidRPr="000764A8">
        <w:rPr>
          <w:i/>
        </w:rPr>
        <w:t>Linux</w:t>
      </w:r>
      <w:r w:rsidRPr="000764A8">
        <w:t xml:space="preserve"> </w:t>
      </w:r>
      <w:r w:rsidR="004C7609" w:rsidRPr="000764A8">
        <w:t xml:space="preserve">tramite file </w:t>
      </w:r>
      <w:r w:rsidR="004C7609" w:rsidRPr="000764A8">
        <w:rPr>
          <w:i/>
          <w:iCs/>
        </w:rPr>
        <w:t>.rpm</w:t>
      </w:r>
      <w:r w:rsidR="003F1CA9">
        <w:rPr>
          <w:i/>
          <w:iCs/>
        </w:rPr>
        <w:t xml:space="preserve"> </w:t>
      </w:r>
      <w:r w:rsidR="003F1CA9">
        <w:t>o tramite file .</w:t>
      </w:r>
      <w:r w:rsidR="003F1CA9">
        <w:rPr>
          <w:i/>
          <w:iCs/>
        </w:rPr>
        <w:t>zip</w:t>
      </w:r>
      <w:r w:rsidR="004C7609" w:rsidRPr="000764A8">
        <w:t>.</w:t>
      </w:r>
    </w:p>
    <w:p w14:paraId="346A6549" w14:textId="781D7CAE" w:rsidR="00E9578A" w:rsidRPr="000764A8" w:rsidRDefault="0099480D" w:rsidP="002B5DBB">
      <w:pPr>
        <w:numPr>
          <w:ilvl w:val="0"/>
          <w:numId w:val="11"/>
        </w:numPr>
        <w:spacing w:after="60"/>
        <w:jc w:val="both"/>
      </w:pPr>
      <w:r w:rsidRPr="000764A8">
        <w:t>Introduzione all’</w:t>
      </w:r>
      <w:r w:rsidRPr="000764A8">
        <w:rPr>
          <w:i/>
          <w:iCs/>
        </w:rPr>
        <w:t>Oracle patching (Opatch)</w:t>
      </w:r>
    </w:p>
    <w:p w14:paraId="5CC6FDB0" w14:textId="43EE6499" w:rsidR="00556936" w:rsidRDefault="00556936" w:rsidP="002B5DBB">
      <w:pPr>
        <w:numPr>
          <w:ilvl w:val="0"/>
          <w:numId w:val="11"/>
        </w:numPr>
        <w:spacing w:after="60"/>
        <w:jc w:val="both"/>
      </w:pPr>
      <w:r w:rsidRPr="000764A8">
        <w:t>Il backup e Recovery</w:t>
      </w:r>
      <w:r w:rsidR="0099480D" w:rsidRPr="000764A8">
        <w:t xml:space="preserve"> (RMAN, flashback, datapump, ecc)</w:t>
      </w:r>
    </w:p>
    <w:p w14:paraId="0BABFA5D" w14:textId="6068E594" w:rsidR="002B5DBB" w:rsidRPr="000764A8" w:rsidRDefault="002B5DBB">
      <w:pPr>
        <w:numPr>
          <w:ilvl w:val="0"/>
          <w:numId w:val="11"/>
        </w:numPr>
        <w:jc w:val="both"/>
      </w:pPr>
      <w:r>
        <w:t>Introduzione all’alta disponibilità</w:t>
      </w:r>
      <w:r w:rsidR="00813FA5">
        <w:t xml:space="preserve"> e alle nuove Feature Oracle 21c riguad</w:t>
      </w:r>
      <w:r w:rsidR="000B5E5D">
        <w:t>anti il</w:t>
      </w:r>
      <w:r w:rsidR="00813FA5">
        <w:t xml:space="preserve"> Backup &amp; Recovery</w:t>
      </w:r>
    </w:p>
    <w:p w14:paraId="4B1D606D" w14:textId="77777777" w:rsidR="005C3DA7" w:rsidRPr="000764A8" w:rsidRDefault="005C3DA7" w:rsidP="00651B10">
      <w:pPr>
        <w:jc w:val="both"/>
      </w:pPr>
    </w:p>
    <w:p w14:paraId="706FEBD5" w14:textId="77777777" w:rsidR="005C3DA7" w:rsidRPr="000764A8" w:rsidRDefault="005C3DA7" w:rsidP="00651B10">
      <w:pPr>
        <w:jc w:val="both"/>
      </w:pPr>
    </w:p>
    <w:p w14:paraId="6179690F" w14:textId="77777777" w:rsidR="00651B10" w:rsidRPr="000764A8" w:rsidRDefault="00651B10" w:rsidP="0067722B">
      <w:pPr>
        <w:spacing w:after="120"/>
        <w:jc w:val="both"/>
        <w:rPr>
          <w:b/>
        </w:rPr>
      </w:pPr>
      <w:r w:rsidRPr="000764A8">
        <w:tab/>
      </w:r>
      <w:r w:rsidRPr="000764A8">
        <w:rPr>
          <w:b/>
        </w:rPr>
        <w:t>Audience</w:t>
      </w:r>
    </w:p>
    <w:p w14:paraId="09C0445C" w14:textId="336C0542" w:rsidR="00DC0DB3" w:rsidRPr="000764A8" w:rsidRDefault="00DC0DB3" w:rsidP="004C7609">
      <w:pPr>
        <w:spacing w:after="120"/>
        <w:jc w:val="both"/>
      </w:pPr>
      <w:r w:rsidRPr="000764A8">
        <w:t xml:space="preserve">Il presente manuale è rivolto ad amministratori di </w:t>
      </w:r>
      <w:r w:rsidR="0099480D" w:rsidRPr="000764A8">
        <w:t>database</w:t>
      </w:r>
      <w:r w:rsidRPr="000764A8">
        <w:t>, di sistema operativo</w:t>
      </w:r>
      <w:r w:rsidR="0099480D" w:rsidRPr="000764A8">
        <w:t>,</w:t>
      </w:r>
      <w:r w:rsidRPr="000764A8">
        <w:t xml:space="preserve"> project manager</w:t>
      </w:r>
      <w:r w:rsidR="0099480D" w:rsidRPr="000764A8">
        <w:t>, studenti</w:t>
      </w:r>
      <w:r w:rsidRPr="000764A8">
        <w:t xml:space="preserve"> </w:t>
      </w:r>
      <w:r w:rsidR="0056202A" w:rsidRPr="000764A8">
        <w:t>e dà</w:t>
      </w:r>
      <w:r w:rsidRPr="000764A8">
        <w:t xml:space="preserve"> una “infarinatura” relativamente a</w:t>
      </w:r>
      <w:r w:rsidR="00556936" w:rsidRPr="000764A8">
        <w:t xml:space="preserve">gli argomenti citati </w:t>
      </w:r>
      <w:r w:rsidRPr="000764A8">
        <w:t>sopra.</w:t>
      </w:r>
    </w:p>
    <w:p w14:paraId="300B4415" w14:textId="72632AEF" w:rsidR="00DC0DB3" w:rsidRPr="000764A8" w:rsidRDefault="00DC0DB3" w:rsidP="00DC0DB3">
      <w:pPr>
        <w:jc w:val="both"/>
      </w:pPr>
      <w:r w:rsidRPr="000764A8">
        <w:t>Per capire meglio il suo contenuto, bisogna avere già una conoscenza base del database Oracle.</w:t>
      </w:r>
    </w:p>
    <w:p w14:paraId="3B3F981F" w14:textId="77777777" w:rsidR="00DC0DB3" w:rsidRPr="000764A8" w:rsidRDefault="00DC0DB3" w:rsidP="00651B10">
      <w:pPr>
        <w:jc w:val="both"/>
      </w:pPr>
    </w:p>
    <w:p w14:paraId="11BBA379" w14:textId="77777777" w:rsidR="00DC0DB3" w:rsidRPr="000764A8" w:rsidRDefault="00DC0DB3" w:rsidP="00651B10">
      <w:pPr>
        <w:jc w:val="both"/>
      </w:pPr>
    </w:p>
    <w:p w14:paraId="667B1400" w14:textId="77777777" w:rsidR="00651B10" w:rsidRPr="000764A8" w:rsidRDefault="00651B10" w:rsidP="0067722B">
      <w:pPr>
        <w:spacing w:after="120"/>
        <w:jc w:val="both"/>
        <w:rPr>
          <w:b/>
        </w:rPr>
      </w:pPr>
      <w:r w:rsidRPr="000764A8">
        <w:rPr>
          <w:b/>
        </w:rPr>
        <w:tab/>
        <w:t>Particolarità</w:t>
      </w:r>
    </w:p>
    <w:p w14:paraId="1ABB22F0" w14:textId="77777777" w:rsidR="00651B10" w:rsidRPr="000764A8" w:rsidRDefault="00651B10" w:rsidP="00651B10">
      <w:pPr>
        <w:jc w:val="both"/>
      </w:pPr>
      <w:r w:rsidRPr="000764A8">
        <w:t>Il presente manuale è in italiano ma molti termini tecnici in esso contenuti sono in lingua inglese.</w:t>
      </w:r>
    </w:p>
    <w:p w14:paraId="183809FC" w14:textId="77777777" w:rsidR="00651B10" w:rsidRPr="000764A8" w:rsidRDefault="00651B10" w:rsidP="003820F9">
      <w:pPr>
        <w:spacing w:after="120"/>
        <w:jc w:val="both"/>
      </w:pPr>
      <w:r w:rsidRPr="000764A8">
        <w:t>Abbiamo fatto tale scelta perché spesso a lavoro tali termini vengono detti in inglese e perché riteniamo più utile che i lettori del manuale conoscano tali termini nella lingua usata nella documentazione ufficiale Oracle.</w:t>
      </w:r>
    </w:p>
    <w:p w14:paraId="38E3D640" w14:textId="77777777" w:rsidR="00651B10" w:rsidRPr="000764A8" w:rsidRDefault="003820F9" w:rsidP="00651B10">
      <w:pPr>
        <w:jc w:val="both"/>
      </w:pPr>
      <w:r w:rsidRPr="000764A8">
        <w:t xml:space="preserve">Molti argomenti sono schematizzati al fine di </w:t>
      </w:r>
      <w:r w:rsidR="00483301" w:rsidRPr="000764A8">
        <w:t>fornire</w:t>
      </w:r>
      <w:r w:rsidRPr="000764A8">
        <w:t xml:space="preserve"> una compren</w:t>
      </w:r>
      <w:r w:rsidR="00483301" w:rsidRPr="000764A8">
        <w:t>sione ed una memori</w:t>
      </w:r>
      <w:r w:rsidRPr="000764A8">
        <w:t xml:space="preserve">zzazione </w:t>
      </w:r>
      <w:r w:rsidR="00483301" w:rsidRPr="000764A8">
        <w:t>superiore</w:t>
      </w:r>
      <w:r w:rsidRPr="000764A8">
        <w:t>.</w:t>
      </w:r>
    </w:p>
    <w:p w14:paraId="179F1697" w14:textId="77777777" w:rsidR="003820F9" w:rsidRPr="000764A8" w:rsidRDefault="003820F9" w:rsidP="00651B10">
      <w:pPr>
        <w:jc w:val="both"/>
      </w:pPr>
    </w:p>
    <w:p w14:paraId="4D326151" w14:textId="77777777" w:rsidR="00255126" w:rsidRPr="000764A8" w:rsidRDefault="00255126" w:rsidP="00255126">
      <w:pPr>
        <w:spacing w:after="40"/>
        <w:jc w:val="both"/>
      </w:pPr>
      <w:r w:rsidRPr="000764A8">
        <w:t>Alcune abbreviazioni usate:</w:t>
      </w:r>
    </w:p>
    <w:p w14:paraId="33052E41" w14:textId="5C8812FE" w:rsidR="001B10DC" w:rsidRPr="000764A8" w:rsidRDefault="00833E65" w:rsidP="0099502F">
      <w:pPr>
        <w:spacing w:after="40"/>
        <w:jc w:val="both"/>
      </w:pPr>
      <w:r w:rsidRPr="000764A8">
        <w:tab/>
      </w:r>
      <w:r w:rsidR="001B10DC" w:rsidRPr="000764A8">
        <w:t>!!! : Attenzione</w:t>
      </w:r>
    </w:p>
    <w:p w14:paraId="1D176846" w14:textId="3E62C50E" w:rsidR="00DE1AA9" w:rsidRPr="000764A8" w:rsidRDefault="00DE1AA9" w:rsidP="0099502F">
      <w:pPr>
        <w:spacing w:after="40"/>
        <w:ind w:firstLine="720"/>
        <w:jc w:val="both"/>
      </w:pPr>
      <w:r w:rsidRPr="000764A8">
        <w:t>GUI : Graphical User Interface (interfaccia grafica)</w:t>
      </w:r>
    </w:p>
    <w:p w14:paraId="0051FAE5" w14:textId="6E2E868C" w:rsidR="00DC0DB3" w:rsidRPr="000764A8" w:rsidRDefault="00DC0DB3" w:rsidP="0099502F">
      <w:pPr>
        <w:spacing w:after="40"/>
        <w:ind w:firstLine="720"/>
        <w:jc w:val="both"/>
      </w:pPr>
      <w:r w:rsidRPr="000764A8">
        <w:t>HA: High Availability: alta disponibilità</w:t>
      </w:r>
    </w:p>
    <w:p w14:paraId="6412DEFB" w14:textId="77777777" w:rsidR="00DC0DB3" w:rsidRPr="000764A8" w:rsidRDefault="00DC0DB3" w:rsidP="0099502F">
      <w:pPr>
        <w:spacing w:after="40"/>
        <w:ind w:firstLine="720"/>
        <w:jc w:val="both"/>
      </w:pPr>
      <w:r w:rsidRPr="000764A8">
        <w:t xml:space="preserve">MAA : </w:t>
      </w:r>
      <w:r w:rsidRPr="000764A8">
        <w:rPr>
          <w:szCs w:val="20"/>
        </w:rPr>
        <w:t>Maximum Availability Architecture</w:t>
      </w:r>
    </w:p>
    <w:p w14:paraId="43014170" w14:textId="77777777" w:rsidR="00D53334" w:rsidRPr="000764A8" w:rsidRDefault="00D53334" w:rsidP="0099502F">
      <w:pPr>
        <w:spacing w:after="40"/>
        <w:ind w:firstLine="720"/>
        <w:jc w:val="both"/>
      </w:pPr>
      <w:r w:rsidRPr="000764A8">
        <w:t xml:space="preserve">MOS : My Oracle Support (in precedenza era </w:t>
      </w:r>
      <w:r w:rsidRPr="000764A8">
        <w:rPr>
          <w:i/>
        </w:rPr>
        <w:t>metalink</w:t>
      </w:r>
      <w:r w:rsidRPr="000764A8">
        <w:t>)</w:t>
      </w:r>
    </w:p>
    <w:p w14:paraId="22385063" w14:textId="77777777" w:rsidR="00596709" w:rsidRDefault="00596709" w:rsidP="0099502F">
      <w:pPr>
        <w:spacing w:after="40"/>
        <w:ind w:firstLine="720"/>
        <w:jc w:val="both"/>
      </w:pPr>
      <w:r w:rsidRPr="000764A8">
        <w:t>OS o O.S.</w:t>
      </w:r>
      <w:r w:rsidR="003A561E" w:rsidRPr="000764A8">
        <w:t xml:space="preserve"> o S.O.</w:t>
      </w:r>
      <w:r w:rsidR="00D53334" w:rsidRPr="000764A8">
        <w:t xml:space="preserve"> </w:t>
      </w:r>
      <w:r w:rsidRPr="000764A8">
        <w:t xml:space="preserve">: </w:t>
      </w:r>
      <w:r w:rsidR="00D402A7" w:rsidRPr="000764A8">
        <w:t>O</w:t>
      </w:r>
      <w:r w:rsidRPr="000764A8">
        <w:t xml:space="preserve">perating </w:t>
      </w:r>
      <w:r w:rsidR="00D402A7" w:rsidRPr="000764A8">
        <w:t>S</w:t>
      </w:r>
      <w:r w:rsidRPr="000764A8">
        <w:t xml:space="preserve">ystem: </w:t>
      </w:r>
      <w:r w:rsidR="00D402A7" w:rsidRPr="000764A8">
        <w:t>S</w:t>
      </w:r>
      <w:r w:rsidRPr="000764A8">
        <w:t xml:space="preserve">istema </w:t>
      </w:r>
      <w:r w:rsidR="00D402A7" w:rsidRPr="000764A8">
        <w:t>O</w:t>
      </w:r>
      <w:r w:rsidR="003A561E" w:rsidRPr="000764A8">
        <w:t>perativ</w:t>
      </w:r>
      <w:r w:rsidR="00D402A7" w:rsidRPr="000764A8">
        <w:t>o</w:t>
      </w:r>
    </w:p>
    <w:p w14:paraId="117CD9D8" w14:textId="4245E417" w:rsidR="00C34BF1" w:rsidRPr="000764A8" w:rsidRDefault="00C34BF1" w:rsidP="0099502F">
      <w:pPr>
        <w:spacing w:after="40"/>
        <w:ind w:firstLine="720"/>
        <w:jc w:val="both"/>
      </w:pPr>
      <w:r>
        <w:t>OFA : Optimal Flexible Architecture</w:t>
      </w:r>
    </w:p>
    <w:p w14:paraId="6570B29D" w14:textId="77777777" w:rsidR="003A561E" w:rsidRPr="000764A8" w:rsidRDefault="003A561E" w:rsidP="0099502F">
      <w:pPr>
        <w:spacing w:after="40"/>
        <w:ind w:firstLine="720"/>
        <w:jc w:val="both"/>
      </w:pPr>
      <w:r w:rsidRPr="000764A8">
        <w:t>OUI</w:t>
      </w:r>
      <w:r w:rsidR="00D53334" w:rsidRPr="000764A8">
        <w:t xml:space="preserve"> </w:t>
      </w:r>
      <w:r w:rsidRPr="000764A8">
        <w:t>: Oracle Universal Installer</w:t>
      </w:r>
    </w:p>
    <w:p w14:paraId="2F812A45" w14:textId="77777777" w:rsidR="00DC0DB3" w:rsidRPr="000764A8" w:rsidRDefault="00DC0DB3" w:rsidP="0099502F">
      <w:pPr>
        <w:spacing w:after="40"/>
        <w:ind w:firstLine="720"/>
        <w:jc w:val="both"/>
      </w:pPr>
      <w:r w:rsidRPr="000764A8">
        <w:t>SLA: Service Level Agreement</w:t>
      </w:r>
    </w:p>
    <w:p w14:paraId="7BE3D697" w14:textId="23623D14" w:rsidR="00AE0044" w:rsidRPr="000764A8" w:rsidRDefault="00AE0044" w:rsidP="0099502F">
      <w:pPr>
        <w:spacing w:after="40"/>
        <w:ind w:firstLine="720"/>
        <w:jc w:val="both"/>
      </w:pPr>
      <w:r w:rsidRPr="000764A8">
        <w:t>db : database</w:t>
      </w:r>
    </w:p>
    <w:p w14:paraId="618CC6EF" w14:textId="77777777" w:rsidR="008A7F07" w:rsidRPr="000764A8" w:rsidRDefault="00DF1465" w:rsidP="0099502F">
      <w:pPr>
        <w:spacing w:after="40"/>
        <w:ind w:firstLine="720"/>
        <w:jc w:val="both"/>
      </w:pPr>
      <w:r w:rsidRPr="000764A8">
        <w:t>init parameter : initialization parameter</w:t>
      </w:r>
    </w:p>
    <w:p w14:paraId="70B8B6EE" w14:textId="77777777" w:rsidR="00494189" w:rsidRPr="000764A8" w:rsidRDefault="00494189" w:rsidP="00B63A6A">
      <w:pPr>
        <w:spacing w:after="40"/>
        <w:ind w:firstLine="720"/>
        <w:jc w:val="both"/>
      </w:pPr>
      <w:r w:rsidRPr="000764A8">
        <w:t>patchare : applicare una o più patch</w:t>
      </w:r>
    </w:p>
    <w:p w14:paraId="794ECF2E" w14:textId="77777777" w:rsidR="003820F9" w:rsidRDefault="003820F9" w:rsidP="00651B10">
      <w:pPr>
        <w:jc w:val="both"/>
      </w:pPr>
    </w:p>
    <w:p w14:paraId="23D9D6FC" w14:textId="77777777" w:rsidR="00961265" w:rsidRPr="000764A8" w:rsidRDefault="00961265" w:rsidP="00651B10">
      <w:pPr>
        <w:jc w:val="both"/>
      </w:pPr>
    </w:p>
    <w:p w14:paraId="5F6F0854" w14:textId="77777777" w:rsidR="00651B10" w:rsidRPr="000764A8" w:rsidRDefault="00651B10" w:rsidP="0067722B">
      <w:pPr>
        <w:spacing w:after="120"/>
        <w:jc w:val="both"/>
        <w:rPr>
          <w:b/>
        </w:rPr>
      </w:pPr>
      <w:r w:rsidRPr="000764A8">
        <w:tab/>
      </w:r>
      <w:r w:rsidRPr="000764A8">
        <w:rPr>
          <w:b/>
        </w:rPr>
        <w:t>Principali Versioni</w:t>
      </w:r>
    </w:p>
    <w:p w14:paraId="616453C0" w14:textId="1CB9C0C5" w:rsidR="006C1EE6" w:rsidRDefault="00C41EF4" w:rsidP="000E5B9A">
      <w:pPr>
        <w:spacing w:after="20"/>
        <w:jc w:val="both"/>
      </w:pPr>
      <w:r w:rsidRPr="000764A8">
        <w:t xml:space="preserve">- </w:t>
      </w:r>
      <w:r w:rsidR="008A420C">
        <w:t>14</w:t>
      </w:r>
      <w:r w:rsidR="006C1EE6" w:rsidRPr="000764A8">
        <w:t>.</w:t>
      </w:r>
      <w:r w:rsidR="008A420C">
        <w:t>10.</w:t>
      </w:r>
      <w:r w:rsidR="00595FE9" w:rsidRPr="000764A8">
        <w:t>20</w:t>
      </w:r>
      <w:r w:rsidR="00556936" w:rsidRPr="000764A8">
        <w:t>2</w:t>
      </w:r>
      <w:r w:rsidR="008D26DB">
        <w:t>5</w:t>
      </w:r>
      <w:r w:rsidR="002C0ED8" w:rsidRPr="000764A8">
        <w:t xml:space="preserve"> </w:t>
      </w:r>
      <w:r w:rsidR="00651B10" w:rsidRPr="000764A8">
        <w:t>:  version 1.0</w:t>
      </w:r>
      <w:r w:rsidR="000E5B9A" w:rsidRPr="000764A8">
        <w:t xml:space="preserve"> </w:t>
      </w:r>
      <w:r w:rsidR="006C1EE6" w:rsidRPr="000764A8">
        <w:t xml:space="preserve"> rilascio al pubblico</w:t>
      </w:r>
    </w:p>
    <w:p w14:paraId="10264C6F" w14:textId="7AE59E04" w:rsidR="00961265" w:rsidRPr="00FF6816" w:rsidRDefault="00961265" w:rsidP="00961265">
      <w:pPr>
        <w:spacing w:after="40"/>
        <w:jc w:val="both"/>
      </w:pPr>
      <w:r w:rsidRPr="00FF6816">
        <w:t xml:space="preserve">- </w:t>
      </w:r>
      <w:r w:rsidR="008D31CE">
        <w:t>15.</w:t>
      </w:r>
      <w:r>
        <w:t>10</w:t>
      </w:r>
      <w:r w:rsidRPr="00FF6816">
        <w:t>.202</w:t>
      </w:r>
      <w:r>
        <w:t>5</w:t>
      </w:r>
      <w:r w:rsidRPr="00FF6816">
        <w:t xml:space="preserve"> :  version </w:t>
      </w:r>
      <w:r>
        <w:t>1</w:t>
      </w:r>
      <w:r w:rsidRPr="00FF6816">
        <w:t>.</w:t>
      </w:r>
      <w:r>
        <w:t>1 modifiche e rilascio al pubblico</w:t>
      </w:r>
    </w:p>
    <w:p w14:paraId="6D36A0E0" w14:textId="77777777" w:rsidR="002C0ED8" w:rsidRPr="000764A8" w:rsidRDefault="002C0ED8" w:rsidP="00651B10">
      <w:pPr>
        <w:jc w:val="both"/>
      </w:pPr>
    </w:p>
    <w:p w14:paraId="63C699C0" w14:textId="77777777" w:rsidR="007C1A06" w:rsidRPr="000764A8" w:rsidRDefault="007C1A06" w:rsidP="00651B10">
      <w:pPr>
        <w:jc w:val="both"/>
        <w:rPr>
          <w:b/>
        </w:rPr>
      </w:pPr>
    </w:p>
    <w:p w14:paraId="550535A3" w14:textId="77777777" w:rsidR="00651B10" w:rsidRPr="000764A8" w:rsidRDefault="00651B10" w:rsidP="0067722B">
      <w:pPr>
        <w:spacing w:after="120"/>
        <w:ind w:firstLine="720"/>
        <w:jc w:val="both"/>
        <w:rPr>
          <w:b/>
        </w:rPr>
      </w:pPr>
      <w:r w:rsidRPr="000764A8">
        <w:rPr>
          <w:b/>
        </w:rPr>
        <w:t>Disclaimer:</w:t>
      </w:r>
    </w:p>
    <w:p w14:paraId="43E794B8" w14:textId="77777777" w:rsidR="00C41EF4" w:rsidRPr="000764A8" w:rsidRDefault="00C41EF4" w:rsidP="00C41EF4">
      <w:pPr>
        <w:jc w:val="both"/>
      </w:pPr>
      <w:r w:rsidRPr="000764A8">
        <w:t>Non si fornisce alcuna garanzia relativamente al fatto che il presente documento sia privo di errori.  Non si assume nessuna responsabilità sugli eventuali errori o danni derivanti dall’uso delle informazioni qui contenute.</w:t>
      </w:r>
    </w:p>
    <w:p w14:paraId="26411CE7" w14:textId="77777777" w:rsidR="008F1833" w:rsidRPr="000764A8" w:rsidRDefault="008F1833">
      <w:pPr>
        <w:jc w:val="both"/>
      </w:pPr>
    </w:p>
    <w:p w14:paraId="2AFE9D64" w14:textId="58003796" w:rsidR="007D5BA3" w:rsidRPr="000764A8" w:rsidRDefault="007D5BA3">
      <w:pPr>
        <w:pStyle w:val="Heading2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0"/>
          <w:tab w:val="num" w:pos="360"/>
        </w:tabs>
        <w:jc w:val="center"/>
      </w:pPr>
      <w:r w:rsidRPr="000764A8">
        <w:br w:type="page"/>
      </w:r>
      <w:bookmarkStart w:id="1" w:name="_Toc211410675"/>
      <w:r w:rsidR="000A61BD" w:rsidRPr="000764A8">
        <w:lastRenderedPageBreak/>
        <w:t>Prime Definizioni</w:t>
      </w:r>
      <w:bookmarkEnd w:id="1"/>
    </w:p>
    <w:p w14:paraId="04E8C625" w14:textId="3A4A387B" w:rsidR="007D5BA3" w:rsidRPr="000764A8" w:rsidRDefault="007D5BA3" w:rsidP="007D5BA3"/>
    <w:p w14:paraId="093565D7" w14:textId="45DB8A41" w:rsidR="00777630" w:rsidRDefault="00777630" w:rsidP="00777630">
      <w:pPr>
        <w:spacing w:after="120"/>
      </w:pPr>
      <w:r w:rsidRPr="00777630">
        <w:t xml:space="preserve">In questo capitolo vengono introdotti alcuni concetti fondamentali che </w:t>
      </w:r>
      <w:r>
        <w:t>t</w:t>
      </w:r>
      <w:r w:rsidRPr="00777630">
        <w:t xml:space="preserve">i aiuteranno a comprendere meglio i contenuti trattati nei capitoli successivi. </w:t>
      </w:r>
    </w:p>
    <w:p w14:paraId="699723E8" w14:textId="1253B7CF" w:rsidR="000A61BD" w:rsidRDefault="00777630" w:rsidP="007D5BA3">
      <w:r w:rsidRPr="00777630">
        <w:t>Le definizioni presentate costituiscono la base teorica necessaria per affrontare con maggiore consapevolezza le tematiche di installazione, backup e recovery in</w:t>
      </w:r>
      <w:r>
        <w:t xml:space="preserve"> questa versione</w:t>
      </w:r>
      <w:r w:rsidRPr="00777630">
        <w:t xml:space="preserve"> Oracle.</w:t>
      </w:r>
    </w:p>
    <w:p w14:paraId="30FAB35C" w14:textId="77777777" w:rsidR="00777630" w:rsidRPr="000764A8" w:rsidRDefault="00777630" w:rsidP="007D5BA3"/>
    <w:p w14:paraId="6396728C" w14:textId="77777777" w:rsidR="000A61BD" w:rsidRPr="000764A8" w:rsidRDefault="000A61BD" w:rsidP="007D5BA3"/>
    <w:p w14:paraId="7106317C" w14:textId="77777777" w:rsidR="009016D5" w:rsidRPr="000764A8" w:rsidRDefault="009016D5" w:rsidP="009016D5">
      <w:pPr>
        <w:pStyle w:val="Heading3"/>
      </w:pPr>
      <w:bookmarkStart w:id="2" w:name="_Toc271729395"/>
      <w:bookmarkStart w:id="3" w:name="_Toc346789611"/>
      <w:bookmarkStart w:id="4" w:name="_Toc211410676"/>
      <w:r w:rsidRPr="000764A8">
        <w:t>1.1 – Intro: Cosa è una Istanza e Cosa è un Database</w:t>
      </w:r>
      <w:bookmarkEnd w:id="2"/>
      <w:bookmarkEnd w:id="3"/>
      <w:bookmarkEnd w:id="4"/>
    </w:p>
    <w:p w14:paraId="15A55D28" w14:textId="77777777" w:rsidR="009016D5" w:rsidRPr="000764A8" w:rsidRDefault="009016D5" w:rsidP="009016D5">
      <w:pPr>
        <w:jc w:val="both"/>
        <w:rPr>
          <w:b/>
        </w:rPr>
      </w:pPr>
    </w:p>
    <w:p w14:paraId="03F38BCB" w14:textId="77777777" w:rsidR="009016D5" w:rsidRPr="000764A8" w:rsidRDefault="009016D5" w:rsidP="009016D5">
      <w:pPr>
        <w:spacing w:after="120"/>
        <w:jc w:val="both"/>
      </w:pPr>
      <w:r w:rsidRPr="000764A8">
        <w:t>Ricordiamo che l’</w:t>
      </w:r>
      <w:r w:rsidRPr="000764A8">
        <w:rPr>
          <w:b/>
        </w:rPr>
        <w:t>Oracle Server</w:t>
      </w:r>
      <w:r w:rsidRPr="000764A8">
        <w:t xml:space="preserve"> è costituito da 2 principali componenti: </w:t>
      </w:r>
    </w:p>
    <w:p w14:paraId="3146B06E" w14:textId="77777777" w:rsidR="00443D73" w:rsidRPr="000764A8" w:rsidRDefault="009016D5">
      <w:pPr>
        <w:numPr>
          <w:ilvl w:val="0"/>
          <w:numId w:val="6"/>
        </w:numPr>
        <w:spacing w:after="60"/>
        <w:ind w:left="714" w:hanging="357"/>
        <w:jc w:val="both"/>
      </w:pPr>
      <w:r w:rsidRPr="000764A8">
        <w:t>L’</w:t>
      </w:r>
      <w:r w:rsidRPr="000764A8">
        <w:rPr>
          <w:b/>
        </w:rPr>
        <w:t>istanza</w:t>
      </w:r>
      <w:r w:rsidR="00443D73" w:rsidRPr="000764A8">
        <w:t xml:space="preserve"> </w:t>
      </w:r>
      <w:r w:rsidR="00406E61" w:rsidRPr="000764A8">
        <w:t>:</w:t>
      </w:r>
    </w:p>
    <w:p w14:paraId="7FEB42F3" w14:textId="10149038" w:rsidR="00406E61" w:rsidRPr="000764A8" w:rsidRDefault="00443D73" w:rsidP="00460120">
      <w:pPr>
        <w:spacing w:after="60"/>
        <w:ind w:left="714"/>
        <w:jc w:val="both"/>
      </w:pPr>
      <w:r w:rsidRPr="000764A8">
        <w:t>E’</w:t>
      </w:r>
      <w:r w:rsidR="009016D5" w:rsidRPr="000764A8">
        <w:t xml:space="preserve"> costituita dalla struttura di memoria (principalmente SGA e PGA) e dai processi di background che gestiscono il </w:t>
      </w:r>
      <w:r w:rsidR="00E60F24" w:rsidRPr="00E60F24">
        <w:t xml:space="preserve">database </w:t>
      </w:r>
      <w:r w:rsidR="009016D5" w:rsidRPr="000764A8">
        <w:t xml:space="preserve">con compiti distinti e in modo asincrono. </w:t>
      </w:r>
    </w:p>
    <w:p w14:paraId="7F74600E" w14:textId="53838023" w:rsidR="009016D5" w:rsidRDefault="009016D5" w:rsidP="00E60F24">
      <w:pPr>
        <w:spacing w:after="60"/>
        <w:ind w:left="714"/>
        <w:jc w:val="both"/>
      </w:pPr>
      <w:r w:rsidRPr="000764A8">
        <w:t xml:space="preserve">Ogni </w:t>
      </w:r>
      <w:r w:rsidR="00E60F24" w:rsidRPr="00E60F24">
        <w:t xml:space="preserve">database </w:t>
      </w:r>
      <w:r w:rsidRPr="000764A8">
        <w:t>ha almeno una istanza associata</w:t>
      </w:r>
    </w:p>
    <w:p w14:paraId="31D2FF0D" w14:textId="05D69BE6" w:rsidR="00E60F24" w:rsidRPr="000764A8" w:rsidRDefault="00E60F24" w:rsidP="00406E61">
      <w:pPr>
        <w:ind w:left="714"/>
        <w:jc w:val="both"/>
      </w:pPr>
      <w:r w:rsidRPr="00E60F24">
        <w:t>L’istanza viene avviata indipendentemente dalla presenza del database e può essere riutilizzata per montare e aprire un database esistente.</w:t>
      </w:r>
    </w:p>
    <w:p w14:paraId="2E95FBFD" w14:textId="77777777" w:rsidR="009016D5" w:rsidRPr="000764A8" w:rsidRDefault="009016D5" w:rsidP="009016D5">
      <w:pPr>
        <w:jc w:val="both"/>
      </w:pPr>
    </w:p>
    <w:p w14:paraId="4AF0D8F9" w14:textId="77777777" w:rsidR="00443D73" w:rsidRPr="000764A8" w:rsidRDefault="009016D5">
      <w:pPr>
        <w:numPr>
          <w:ilvl w:val="0"/>
          <w:numId w:val="6"/>
        </w:numPr>
        <w:spacing w:after="60"/>
        <w:ind w:hanging="357"/>
        <w:jc w:val="both"/>
      </w:pPr>
      <w:r w:rsidRPr="000764A8">
        <w:t xml:space="preserve">Il </w:t>
      </w:r>
      <w:r w:rsidRPr="000764A8">
        <w:rPr>
          <w:b/>
        </w:rPr>
        <w:t>database</w:t>
      </w:r>
      <w:r w:rsidRPr="000764A8">
        <w:t xml:space="preserve"> </w:t>
      </w:r>
      <w:r w:rsidR="00443D73" w:rsidRPr="000764A8">
        <w:t>:</w:t>
      </w:r>
    </w:p>
    <w:p w14:paraId="14C0ADEA" w14:textId="77777777" w:rsidR="009016D5" w:rsidRPr="000764A8" w:rsidRDefault="00443D73" w:rsidP="00443D73">
      <w:pPr>
        <w:spacing w:after="60"/>
        <w:ind w:left="720"/>
        <w:jc w:val="both"/>
      </w:pPr>
      <w:r w:rsidRPr="000764A8">
        <w:t>E’</w:t>
      </w:r>
      <w:r w:rsidR="009016D5" w:rsidRPr="000764A8">
        <w:t xml:space="preserve"> usato per contenere e restituire dati. Ha 2 tipi di struttura:</w:t>
      </w:r>
    </w:p>
    <w:p w14:paraId="2F3659AE" w14:textId="77777777" w:rsidR="009F0025" w:rsidRPr="000764A8" w:rsidRDefault="009016D5">
      <w:pPr>
        <w:numPr>
          <w:ilvl w:val="1"/>
          <w:numId w:val="6"/>
        </w:numPr>
        <w:spacing w:after="60"/>
        <w:ind w:hanging="357"/>
        <w:jc w:val="both"/>
      </w:pPr>
      <w:r w:rsidRPr="000764A8">
        <w:t>logica</w:t>
      </w:r>
      <w:r w:rsidR="00443D73" w:rsidRPr="000764A8">
        <w:t xml:space="preserve"> </w:t>
      </w:r>
      <w:r w:rsidRPr="000764A8">
        <w:t xml:space="preserve">: </w:t>
      </w:r>
    </w:p>
    <w:p w14:paraId="3EDC9B3C" w14:textId="1A992434" w:rsidR="009016D5" w:rsidRPr="000764A8" w:rsidRDefault="009F0025" w:rsidP="009F0025">
      <w:pPr>
        <w:spacing w:after="120"/>
        <w:ind w:left="720" w:firstLine="720"/>
        <w:jc w:val="both"/>
      </w:pPr>
      <w:r w:rsidRPr="000764A8">
        <w:t>E’</w:t>
      </w:r>
      <w:r w:rsidR="009016D5" w:rsidRPr="000764A8">
        <w:t xml:space="preserve"> rappresentata dai componenti che si possono vedere nel database (tabelle, indici, ecc..)</w:t>
      </w:r>
    </w:p>
    <w:p w14:paraId="49291C4C" w14:textId="77777777" w:rsidR="009F0025" w:rsidRPr="000764A8" w:rsidRDefault="009016D5">
      <w:pPr>
        <w:numPr>
          <w:ilvl w:val="1"/>
          <w:numId w:val="6"/>
        </w:numPr>
        <w:spacing w:after="60"/>
        <w:ind w:left="1434" w:hanging="357"/>
        <w:jc w:val="both"/>
      </w:pPr>
      <w:r w:rsidRPr="000764A8">
        <w:t>fisica</w:t>
      </w:r>
      <w:r w:rsidR="00443D73" w:rsidRPr="000764A8">
        <w:t xml:space="preserve"> </w:t>
      </w:r>
      <w:r w:rsidRPr="000764A8">
        <w:t xml:space="preserve">: </w:t>
      </w:r>
    </w:p>
    <w:p w14:paraId="303C339A" w14:textId="392434A6" w:rsidR="009016D5" w:rsidRPr="000764A8" w:rsidRDefault="009F0025" w:rsidP="009F0025">
      <w:pPr>
        <w:spacing w:after="120"/>
        <w:ind w:left="1440"/>
        <w:jc w:val="both"/>
      </w:pPr>
      <w:r w:rsidRPr="000764A8">
        <w:t>S</w:t>
      </w:r>
      <w:r w:rsidR="0056202A" w:rsidRPr="000764A8">
        <w:t>ono</w:t>
      </w:r>
      <w:r w:rsidR="00443D73" w:rsidRPr="000764A8">
        <w:t xml:space="preserve"> i file fisici che Oracle usa per immagazzinare i dati</w:t>
      </w:r>
    </w:p>
    <w:p w14:paraId="6575E009" w14:textId="77777777" w:rsidR="003156A1" w:rsidRDefault="003156A1" w:rsidP="003156A1">
      <w:pPr>
        <w:spacing w:after="60"/>
        <w:ind w:left="720"/>
      </w:pPr>
      <w:r w:rsidRPr="003156A1">
        <w:t xml:space="preserve">In Oracle 21c, ogni database deve essere creato come </w:t>
      </w:r>
      <w:r w:rsidRPr="003156A1">
        <w:rPr>
          <w:b/>
          <w:bCs/>
        </w:rPr>
        <w:t>CDB (Container Database)</w:t>
      </w:r>
      <w:r w:rsidRPr="003156A1">
        <w:t xml:space="preserve">, che può contenere uno o più </w:t>
      </w:r>
      <w:r w:rsidRPr="003156A1">
        <w:rPr>
          <w:b/>
          <w:bCs/>
        </w:rPr>
        <w:t>PDB (Pluggable Database)</w:t>
      </w:r>
      <w:r w:rsidRPr="003156A1">
        <w:t xml:space="preserve">. </w:t>
      </w:r>
    </w:p>
    <w:p w14:paraId="10945684" w14:textId="78E43298" w:rsidR="009016D5" w:rsidRDefault="003156A1" w:rsidP="003156A1">
      <w:pPr>
        <w:ind w:left="720"/>
      </w:pPr>
      <w:r w:rsidRPr="003156A1">
        <w:t>Questo approccio consente una gestione più flessibile e modulare delle risorse.</w:t>
      </w:r>
    </w:p>
    <w:p w14:paraId="17705F4A" w14:textId="77777777" w:rsidR="003156A1" w:rsidRDefault="003156A1" w:rsidP="007D5BA3"/>
    <w:p w14:paraId="3A12A8D8" w14:textId="77777777" w:rsidR="003156A1" w:rsidRPr="000764A8" w:rsidRDefault="003156A1" w:rsidP="007D5BA3"/>
    <w:p w14:paraId="103118D3" w14:textId="77777777" w:rsidR="00AF534D" w:rsidRPr="00AF534D" w:rsidRDefault="00AF534D" w:rsidP="00A35A1F">
      <w:pPr>
        <w:spacing w:after="40"/>
        <w:jc w:val="both"/>
      </w:pPr>
      <w:r w:rsidRPr="00AF534D">
        <w:t>Prima di creare il database, devi avere:</w:t>
      </w:r>
    </w:p>
    <w:p w14:paraId="46922135" w14:textId="77777777" w:rsidR="00AF534D" w:rsidRPr="00AF534D" w:rsidRDefault="00AF534D" w:rsidP="00A35A1F">
      <w:pPr>
        <w:numPr>
          <w:ilvl w:val="0"/>
          <w:numId w:val="38"/>
        </w:numPr>
        <w:spacing w:after="40"/>
        <w:ind w:left="714" w:hanging="357"/>
        <w:jc w:val="both"/>
      </w:pPr>
      <w:r w:rsidRPr="00AF534D">
        <w:t>il software Oracle installato</w:t>
      </w:r>
    </w:p>
    <w:p w14:paraId="6F10BDD3" w14:textId="77777777" w:rsidR="00AF534D" w:rsidRPr="00AF534D" w:rsidRDefault="00AF534D" w:rsidP="00A35A1F">
      <w:pPr>
        <w:numPr>
          <w:ilvl w:val="0"/>
          <w:numId w:val="38"/>
        </w:numPr>
        <w:spacing w:after="40"/>
        <w:ind w:left="714" w:hanging="357"/>
        <w:jc w:val="both"/>
      </w:pPr>
      <w:r w:rsidRPr="00045C38">
        <w:t>deciso la configurazione del CDB e dei PDB (l’</w:t>
      </w:r>
      <w:r w:rsidRPr="00AF534D">
        <w:t>architettura non-CDB non è più supportata in Oracle 21c)</w:t>
      </w:r>
    </w:p>
    <w:p w14:paraId="704F441B" w14:textId="77777777" w:rsidR="00AF534D" w:rsidRPr="00AF534D" w:rsidRDefault="00AF534D" w:rsidP="00A35A1F">
      <w:pPr>
        <w:numPr>
          <w:ilvl w:val="0"/>
          <w:numId w:val="38"/>
        </w:numPr>
        <w:spacing w:after="40"/>
        <w:ind w:left="714" w:hanging="357"/>
        <w:jc w:val="both"/>
      </w:pPr>
      <w:r w:rsidRPr="00AF534D">
        <w:t>risorse hardware: memoria e spazio su disco</w:t>
      </w:r>
    </w:p>
    <w:p w14:paraId="2BF4B4C6" w14:textId="77777777" w:rsidR="00AF534D" w:rsidRPr="00AF534D" w:rsidRDefault="00AF534D" w:rsidP="00A35A1F">
      <w:pPr>
        <w:numPr>
          <w:ilvl w:val="0"/>
          <w:numId w:val="38"/>
        </w:numPr>
        <w:spacing w:after="40"/>
        <w:ind w:left="714" w:hanging="357"/>
        <w:jc w:val="both"/>
      </w:pPr>
      <w:r w:rsidRPr="00AF534D">
        <w:t>privilegi sul sistema operativo</w:t>
      </w:r>
    </w:p>
    <w:p w14:paraId="65C7D83C" w14:textId="77777777" w:rsidR="00AF534D" w:rsidRPr="00AF534D" w:rsidRDefault="00AF534D" w:rsidP="00A35A1F">
      <w:pPr>
        <w:numPr>
          <w:ilvl w:val="0"/>
          <w:numId w:val="38"/>
        </w:numPr>
        <w:spacing w:after="40"/>
        <w:ind w:left="714" w:hanging="357"/>
        <w:jc w:val="both"/>
      </w:pPr>
      <w:r w:rsidRPr="00AF534D">
        <w:t>un piano di disposizione dei file e le loro grandezze</w:t>
      </w:r>
    </w:p>
    <w:p w14:paraId="3EBF5A80" w14:textId="77777777" w:rsidR="00AF534D" w:rsidRPr="00AF534D" w:rsidRDefault="00AF534D" w:rsidP="00AF534D">
      <w:pPr>
        <w:numPr>
          <w:ilvl w:val="0"/>
          <w:numId w:val="38"/>
        </w:numPr>
        <w:jc w:val="both"/>
      </w:pPr>
      <w:r w:rsidRPr="00AF534D">
        <w:t>stabilito una politica di backup</w:t>
      </w:r>
    </w:p>
    <w:p w14:paraId="36634A9C" w14:textId="77777777" w:rsidR="00615871" w:rsidRDefault="00615871">
      <w:pPr>
        <w:rPr>
          <w:b/>
        </w:rPr>
      </w:pPr>
    </w:p>
    <w:p w14:paraId="60C93D56" w14:textId="77777777" w:rsidR="006F0421" w:rsidRDefault="006F0421" w:rsidP="006F0421">
      <w:pPr>
        <w:rPr>
          <w:b/>
        </w:rPr>
      </w:pPr>
      <w:r>
        <w:rPr>
          <w:b/>
        </w:rPr>
        <w:t>.............</w:t>
      </w:r>
    </w:p>
    <w:p w14:paraId="001A210F" w14:textId="77777777" w:rsidR="006F0421" w:rsidRDefault="006F0421" w:rsidP="006F0421">
      <w:pPr>
        <w:rPr>
          <w:b/>
        </w:rPr>
      </w:pPr>
      <w:r>
        <w:rPr>
          <w:b/>
        </w:rPr>
        <w:t>.............</w:t>
      </w:r>
    </w:p>
    <w:p w14:paraId="3D4F253B" w14:textId="77777777" w:rsidR="006F0421" w:rsidRDefault="006F0421">
      <w:pPr>
        <w:rPr>
          <w:b/>
        </w:rPr>
      </w:pPr>
      <w:r>
        <w:rPr>
          <w:b/>
        </w:rPr>
        <w:t>.....</w:t>
      </w:r>
      <w:r w:rsidR="00615871">
        <w:rPr>
          <w:b/>
        </w:rPr>
        <w:t>........</w:t>
      </w:r>
    </w:p>
    <w:p w14:paraId="54832252" w14:textId="77777777" w:rsidR="006F0421" w:rsidRDefault="006F0421">
      <w:pPr>
        <w:rPr>
          <w:b/>
        </w:rPr>
      </w:pPr>
    </w:p>
    <w:p w14:paraId="0ABBBDF0" w14:textId="205413AA" w:rsidR="006823AF" w:rsidRPr="000764A8" w:rsidRDefault="006823AF">
      <w:r w:rsidRPr="000764A8">
        <w:br w:type="page"/>
      </w:r>
    </w:p>
    <w:p w14:paraId="19E30E88" w14:textId="6CDC2832" w:rsidR="006823AF" w:rsidRPr="000764A8" w:rsidRDefault="006823AF">
      <w:pPr>
        <w:pStyle w:val="Heading2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0"/>
          <w:tab w:val="num" w:pos="360"/>
        </w:tabs>
        <w:jc w:val="center"/>
      </w:pPr>
      <w:bookmarkStart w:id="5" w:name="_Toc211410680"/>
      <w:r w:rsidRPr="000764A8">
        <w:lastRenderedPageBreak/>
        <w:t>Installare</w:t>
      </w:r>
      <w:r w:rsidR="004C351A">
        <w:t xml:space="preserve"> e Disinstallare</w:t>
      </w:r>
      <w:r w:rsidR="004B7897" w:rsidRPr="000764A8">
        <w:t xml:space="preserve"> Oracle</w:t>
      </w:r>
      <w:bookmarkEnd w:id="5"/>
    </w:p>
    <w:p w14:paraId="464F25C6" w14:textId="77777777" w:rsidR="006823AF" w:rsidRDefault="006823AF" w:rsidP="006823AF">
      <w:pPr>
        <w:jc w:val="both"/>
      </w:pPr>
    </w:p>
    <w:p w14:paraId="5992B3E7" w14:textId="1B572929" w:rsidR="001B4090" w:rsidRPr="000764A8" w:rsidRDefault="001B4090" w:rsidP="001B4090">
      <w:pPr>
        <w:pStyle w:val="Titolo31"/>
        <w:jc w:val="both"/>
      </w:pPr>
      <w:bookmarkStart w:id="6" w:name="_Toc211410681"/>
      <w:r w:rsidRPr="000764A8">
        <w:t xml:space="preserve">2.1 – </w:t>
      </w:r>
      <w:r>
        <w:t>Introduzione</w:t>
      </w:r>
      <w:bookmarkEnd w:id="6"/>
    </w:p>
    <w:p w14:paraId="4D373255" w14:textId="77777777" w:rsidR="001B4090" w:rsidRPr="000764A8" w:rsidRDefault="001B4090" w:rsidP="006823AF">
      <w:pPr>
        <w:jc w:val="both"/>
      </w:pPr>
    </w:p>
    <w:p w14:paraId="05DCA992" w14:textId="77777777" w:rsidR="00112EA0" w:rsidRDefault="00112EA0" w:rsidP="00112EA0">
      <w:pPr>
        <w:jc w:val="both"/>
      </w:pPr>
      <w:r w:rsidRPr="00112EA0">
        <w:t xml:space="preserve">In questo capitolo vedremo come installare un database Oracle su sistemi </w:t>
      </w:r>
      <w:r w:rsidRPr="00112EA0">
        <w:rPr>
          <w:b/>
          <w:bCs/>
        </w:rPr>
        <w:t>Oracle Linux</w:t>
      </w:r>
      <w:r w:rsidRPr="00112EA0">
        <w:t xml:space="preserve"> e </w:t>
      </w:r>
      <w:r w:rsidRPr="00112EA0">
        <w:rPr>
          <w:b/>
          <w:bCs/>
        </w:rPr>
        <w:t>Red Hat Enterprise Linux</w:t>
      </w:r>
      <w:r w:rsidRPr="00112EA0">
        <w:t>.</w:t>
      </w:r>
    </w:p>
    <w:p w14:paraId="2E85C48E" w14:textId="77777777" w:rsidR="006851E0" w:rsidRPr="00112EA0" w:rsidRDefault="006851E0" w:rsidP="00112EA0">
      <w:pPr>
        <w:jc w:val="both"/>
      </w:pPr>
    </w:p>
    <w:p w14:paraId="7AB5A7A4" w14:textId="77777777" w:rsidR="00135712" w:rsidRDefault="00112EA0" w:rsidP="00AA2725">
      <w:pPr>
        <w:spacing w:after="120"/>
        <w:jc w:val="both"/>
      </w:pPr>
      <w:r w:rsidRPr="00112EA0">
        <w:t xml:space="preserve">Nelle versioni più recenti di Oracle, l’installazione su Linux è stata notevolmente semplificata grazie all’utilizzo di </w:t>
      </w:r>
      <w:r w:rsidRPr="00112EA0">
        <w:rPr>
          <w:b/>
          <w:bCs/>
        </w:rPr>
        <w:t>file .rpm</w:t>
      </w:r>
      <w:r w:rsidRPr="00112EA0">
        <w:t>, che automatizzano molte delle operazioni necessarie.</w:t>
      </w:r>
    </w:p>
    <w:p w14:paraId="7D61EC19" w14:textId="25ED3857" w:rsidR="00112EA0" w:rsidRDefault="00112EA0" w:rsidP="00112EA0">
      <w:pPr>
        <w:jc w:val="both"/>
      </w:pPr>
      <w:r w:rsidRPr="00112EA0">
        <w:t xml:space="preserve">Consigliamo questo metodo perché è rapido, non richiede l’uso di un </w:t>
      </w:r>
      <w:r w:rsidRPr="00112EA0">
        <w:rPr>
          <w:i/>
          <w:iCs/>
        </w:rPr>
        <w:t>X client</w:t>
      </w:r>
      <w:r w:rsidRPr="00112EA0">
        <w:t xml:space="preserve"> e consente di installare il database anche su server privi di interfaccia grafica.</w:t>
      </w:r>
    </w:p>
    <w:p w14:paraId="47629C6D" w14:textId="77777777" w:rsidR="006851E0" w:rsidRPr="00112EA0" w:rsidRDefault="006851E0" w:rsidP="00112EA0">
      <w:pPr>
        <w:jc w:val="both"/>
      </w:pPr>
    </w:p>
    <w:p w14:paraId="30AB85C7" w14:textId="77777777" w:rsidR="00112EA0" w:rsidRPr="00112EA0" w:rsidRDefault="00112EA0" w:rsidP="00112EA0">
      <w:pPr>
        <w:jc w:val="both"/>
      </w:pPr>
      <w:r w:rsidRPr="00112EA0">
        <w:t xml:space="preserve">A partire da </w:t>
      </w:r>
      <w:r w:rsidRPr="00112EA0">
        <w:rPr>
          <w:b/>
          <w:bCs/>
        </w:rPr>
        <w:t>Oracle 18c</w:t>
      </w:r>
      <w:r w:rsidRPr="00112EA0">
        <w:t xml:space="preserve">, è possibile utilizzare un file </w:t>
      </w:r>
      <w:r w:rsidRPr="00112EA0">
        <w:rPr>
          <w:i/>
          <w:iCs/>
        </w:rPr>
        <w:t>.rpm</w:t>
      </w:r>
      <w:r w:rsidRPr="00112EA0">
        <w:t xml:space="preserve"> per la </w:t>
      </w:r>
      <w:r w:rsidRPr="00112EA0">
        <w:rPr>
          <w:b/>
          <w:bCs/>
        </w:rPr>
        <w:t>pre-installazione</w:t>
      </w:r>
      <w:r w:rsidRPr="00112EA0">
        <w:t xml:space="preserve"> (configurazione dell’ambiente e dipendenze) e un altro per l’</w:t>
      </w:r>
      <w:r w:rsidRPr="00112EA0">
        <w:rPr>
          <w:b/>
          <w:bCs/>
        </w:rPr>
        <w:t>installazione vera e propria</w:t>
      </w:r>
      <w:r w:rsidRPr="00112EA0">
        <w:t xml:space="preserve"> del database, che include la creazione dell’istanza e del database.</w:t>
      </w:r>
    </w:p>
    <w:p w14:paraId="7807CD2D" w14:textId="77777777" w:rsidR="00135712" w:rsidRDefault="00135712" w:rsidP="00112EA0">
      <w:pPr>
        <w:jc w:val="both"/>
      </w:pPr>
    </w:p>
    <w:p w14:paraId="0547ABFA" w14:textId="18971B87" w:rsidR="006851E0" w:rsidRDefault="00112EA0" w:rsidP="00112EA0">
      <w:pPr>
        <w:jc w:val="both"/>
      </w:pPr>
      <w:r w:rsidRPr="00112EA0">
        <w:t xml:space="preserve">Come già accennato, in Oracle 21c ogni database deve essere creato come </w:t>
      </w:r>
      <w:r w:rsidRPr="00112EA0">
        <w:rPr>
          <w:b/>
          <w:bCs/>
        </w:rPr>
        <w:t>CDB (Container Database)</w:t>
      </w:r>
      <w:r w:rsidRPr="00112EA0">
        <w:t xml:space="preserve">, che può contenere uno o più </w:t>
      </w:r>
      <w:r w:rsidRPr="00112EA0">
        <w:rPr>
          <w:b/>
          <w:bCs/>
        </w:rPr>
        <w:t>PDB (Pluggable Database)</w:t>
      </w:r>
      <w:r w:rsidRPr="00112EA0">
        <w:t>.</w:t>
      </w:r>
    </w:p>
    <w:p w14:paraId="3F37DF29" w14:textId="586A1DF6" w:rsidR="00112EA0" w:rsidRPr="00112EA0" w:rsidRDefault="00112EA0" w:rsidP="00112EA0">
      <w:pPr>
        <w:jc w:val="both"/>
      </w:pPr>
      <w:r w:rsidRPr="00112EA0">
        <w:t>Questa architettura è obbligatoria e rappresenta il modello di riferimento per tutte le installazioni Oracle future.</w:t>
      </w:r>
    </w:p>
    <w:p w14:paraId="42168DCA" w14:textId="77777777" w:rsidR="00491968" w:rsidRDefault="00491968" w:rsidP="00112EA0">
      <w:pPr>
        <w:jc w:val="both"/>
      </w:pPr>
    </w:p>
    <w:p w14:paraId="121D39C4" w14:textId="7A0C39E9" w:rsidR="006851E0" w:rsidRDefault="00112EA0" w:rsidP="00AA2725">
      <w:pPr>
        <w:spacing w:after="120"/>
        <w:jc w:val="both"/>
      </w:pPr>
      <w:r w:rsidRPr="00112EA0">
        <w:t xml:space="preserve">In alternativa al metodo </w:t>
      </w:r>
      <w:r w:rsidRPr="00112EA0">
        <w:rPr>
          <w:i/>
          <w:iCs/>
        </w:rPr>
        <w:t>.rpm</w:t>
      </w:r>
      <w:r w:rsidRPr="00112EA0">
        <w:t xml:space="preserve">, è possibile installare Oracle 21c anche tramite il </w:t>
      </w:r>
      <w:r w:rsidRPr="00112EA0">
        <w:rPr>
          <w:b/>
          <w:bCs/>
        </w:rPr>
        <w:t>Oracle Universal Installer (OUI)</w:t>
      </w:r>
      <w:r w:rsidRPr="00112EA0">
        <w:t>, scaricando il file ZIP del software e avviando l’installazione manuale.</w:t>
      </w:r>
    </w:p>
    <w:p w14:paraId="0885A638" w14:textId="77777777" w:rsidR="009F4702" w:rsidRDefault="00112EA0" w:rsidP="00112EA0">
      <w:pPr>
        <w:jc w:val="both"/>
      </w:pPr>
      <w:r w:rsidRPr="00112EA0">
        <w:t xml:space="preserve">Questa modalità è utile </w:t>
      </w:r>
      <w:r w:rsidR="009F4702">
        <w:t>in questi casi:</w:t>
      </w:r>
    </w:p>
    <w:p w14:paraId="5B705FAD" w14:textId="77777777" w:rsidR="009F4702" w:rsidRDefault="009F4702" w:rsidP="009F4702">
      <w:pPr>
        <w:pStyle w:val="ListParagraph"/>
        <w:numPr>
          <w:ilvl w:val="0"/>
          <w:numId w:val="4"/>
        </w:numPr>
        <w:jc w:val="both"/>
      </w:pPr>
      <w:r>
        <w:t>se si vuole</w:t>
      </w:r>
      <w:r w:rsidR="00112EA0" w:rsidRPr="00112EA0">
        <w:t xml:space="preserve"> un maggiore controllo sul processo </w:t>
      </w:r>
      <w:r>
        <w:t>di installazione</w:t>
      </w:r>
    </w:p>
    <w:p w14:paraId="5D7906C1" w14:textId="47AD4636" w:rsidR="00112EA0" w:rsidRDefault="0060565A" w:rsidP="009F4702">
      <w:pPr>
        <w:pStyle w:val="ListParagraph"/>
        <w:numPr>
          <w:ilvl w:val="0"/>
          <w:numId w:val="4"/>
        </w:numPr>
        <w:jc w:val="both"/>
      </w:pPr>
      <w:r>
        <w:t xml:space="preserve">se si è in un </w:t>
      </w:r>
      <w:r w:rsidR="00112EA0" w:rsidRPr="00112EA0">
        <w:t>ambient</w:t>
      </w:r>
      <w:r>
        <w:t>e</w:t>
      </w:r>
      <w:r w:rsidR="00112EA0" w:rsidRPr="00112EA0">
        <w:t xml:space="preserve"> in cui non è possibile usare pacchetti RPM</w:t>
      </w:r>
    </w:p>
    <w:p w14:paraId="7AA743C5" w14:textId="287B0BBA" w:rsidR="0060565A" w:rsidRPr="00112EA0" w:rsidRDefault="0060565A" w:rsidP="009F4702">
      <w:pPr>
        <w:pStyle w:val="ListParagraph"/>
        <w:numPr>
          <w:ilvl w:val="0"/>
          <w:numId w:val="4"/>
        </w:numPr>
        <w:jc w:val="both"/>
      </w:pPr>
      <w:r>
        <w:t>se nella macchina hai già un d</w:t>
      </w:r>
      <w:r w:rsidR="00C93A49">
        <w:t>b Oracle installato tramite pacchetti RPM</w:t>
      </w:r>
    </w:p>
    <w:p w14:paraId="7B1035E6" w14:textId="77777777" w:rsidR="00491968" w:rsidRDefault="00491968" w:rsidP="00112EA0">
      <w:pPr>
        <w:jc w:val="both"/>
      </w:pPr>
    </w:p>
    <w:p w14:paraId="10542AF5" w14:textId="1D3E5359" w:rsidR="00135712" w:rsidRDefault="00112EA0" w:rsidP="00AA2725">
      <w:pPr>
        <w:spacing w:after="120"/>
        <w:jc w:val="both"/>
      </w:pPr>
      <w:r w:rsidRPr="00112EA0">
        <w:t>Le installazioni che vedremo non richiedono l’iscrizione all’</w:t>
      </w:r>
      <w:r w:rsidRPr="00112EA0">
        <w:rPr>
          <w:b/>
          <w:bCs/>
        </w:rPr>
        <w:t>Unbreakable Linux Network (ULN)</w:t>
      </w:r>
      <w:r w:rsidRPr="00112EA0">
        <w:t>.</w:t>
      </w:r>
    </w:p>
    <w:p w14:paraId="0704F24F" w14:textId="0800BFE4" w:rsidR="00112EA0" w:rsidRPr="00112EA0" w:rsidRDefault="00112EA0" w:rsidP="00112EA0">
      <w:pPr>
        <w:jc w:val="both"/>
      </w:pPr>
      <w:r w:rsidRPr="00112EA0">
        <w:t>Tuttavia, se si dispone di accesso a ULN, l’installazione può essere ulteriormente semplificata tramite i repository ufficiali Oracle (consultare la documentazione per maggiori dettagli).</w:t>
      </w:r>
    </w:p>
    <w:p w14:paraId="1B768C11" w14:textId="77777777" w:rsidR="006823AF" w:rsidRDefault="006823AF" w:rsidP="006823AF">
      <w:pPr>
        <w:jc w:val="both"/>
      </w:pPr>
    </w:p>
    <w:p w14:paraId="6E9F7062" w14:textId="77777777" w:rsidR="001B4090" w:rsidRDefault="001B4090" w:rsidP="006823AF">
      <w:pPr>
        <w:jc w:val="both"/>
      </w:pPr>
    </w:p>
    <w:p w14:paraId="201DD6CA" w14:textId="24BA9ABB" w:rsidR="003B04E7" w:rsidRPr="003B04E7" w:rsidRDefault="003B04E7" w:rsidP="0050108C">
      <w:pPr>
        <w:spacing w:after="120"/>
        <w:jc w:val="both"/>
        <w:rPr>
          <w:b/>
          <w:bCs/>
        </w:rPr>
      </w:pPr>
      <w:r>
        <w:tab/>
      </w:r>
      <w:r w:rsidR="0050108C">
        <w:rPr>
          <w:b/>
          <w:bCs/>
        </w:rPr>
        <w:t>Distribuzioni Linux certificate per Oracle</w:t>
      </w:r>
    </w:p>
    <w:p w14:paraId="3809A6B4" w14:textId="77777777" w:rsidR="0071335B" w:rsidRPr="0071335B" w:rsidRDefault="0071335B" w:rsidP="0071335B">
      <w:pPr>
        <w:pStyle w:val="ListParagraph"/>
        <w:ind w:left="0"/>
        <w:rPr>
          <w:b/>
        </w:rPr>
      </w:pPr>
      <w:bookmarkStart w:id="7" w:name="__RefHeading___Toc28955291"/>
      <w:bookmarkEnd w:id="7"/>
      <w:r w:rsidRPr="0071335B">
        <w:rPr>
          <w:b/>
        </w:rPr>
        <w:t>.............</w:t>
      </w:r>
    </w:p>
    <w:p w14:paraId="654D1517" w14:textId="77777777" w:rsidR="0071335B" w:rsidRPr="0071335B" w:rsidRDefault="0071335B" w:rsidP="0071335B">
      <w:pPr>
        <w:pStyle w:val="ListParagraph"/>
        <w:ind w:left="0"/>
        <w:rPr>
          <w:b/>
        </w:rPr>
      </w:pPr>
      <w:r w:rsidRPr="0071335B">
        <w:rPr>
          <w:b/>
        </w:rPr>
        <w:t>.............</w:t>
      </w:r>
    </w:p>
    <w:p w14:paraId="592EFB0E" w14:textId="77777777" w:rsidR="0071335B" w:rsidRPr="0071335B" w:rsidRDefault="0071335B" w:rsidP="0071335B">
      <w:pPr>
        <w:pStyle w:val="ListParagraph"/>
        <w:ind w:left="0"/>
        <w:rPr>
          <w:b/>
        </w:rPr>
      </w:pPr>
      <w:r w:rsidRPr="0071335B">
        <w:rPr>
          <w:b/>
        </w:rPr>
        <w:t>.............</w:t>
      </w:r>
    </w:p>
    <w:p w14:paraId="23FD16CA" w14:textId="3BED344B" w:rsidR="00E771D4" w:rsidRPr="000764A8" w:rsidRDefault="00E771D4">
      <w:pPr>
        <w:pStyle w:val="Heading2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0"/>
          <w:tab w:val="num" w:pos="1440"/>
        </w:tabs>
        <w:jc w:val="center"/>
      </w:pPr>
      <w:r w:rsidRPr="000764A8">
        <w:br w:type="page"/>
      </w:r>
      <w:bookmarkStart w:id="8" w:name="_Toc211410692"/>
      <w:r w:rsidR="00FC36F1" w:rsidRPr="000764A8">
        <w:lastRenderedPageBreak/>
        <w:t>Oracle Net e Listener</w:t>
      </w:r>
      <w:bookmarkEnd w:id="8"/>
    </w:p>
    <w:p w14:paraId="66A483D7" w14:textId="77777777" w:rsidR="006F5FC6" w:rsidRPr="000764A8" w:rsidRDefault="006F5FC6" w:rsidP="002B16F2">
      <w:pPr>
        <w:jc w:val="both"/>
      </w:pPr>
    </w:p>
    <w:p w14:paraId="5062AABE" w14:textId="78569877" w:rsidR="002B16F2" w:rsidRPr="000764A8" w:rsidRDefault="002E0635" w:rsidP="002B16F2">
      <w:pPr>
        <w:pStyle w:val="Heading3"/>
      </w:pPr>
      <w:bookmarkStart w:id="9" w:name="_Toc271729402"/>
      <w:bookmarkStart w:id="10" w:name="_Toc346541476"/>
      <w:bookmarkStart w:id="11" w:name="_Toc211410693"/>
      <w:r w:rsidRPr="000764A8">
        <w:t>3.1</w:t>
      </w:r>
      <w:r w:rsidR="00E86954" w:rsidRPr="000764A8">
        <w:t xml:space="preserve"> –</w:t>
      </w:r>
      <w:r w:rsidR="002B16F2" w:rsidRPr="000764A8">
        <w:t xml:space="preserve"> Configurare il Network Environment</w:t>
      </w:r>
      <w:bookmarkEnd w:id="9"/>
      <w:bookmarkEnd w:id="10"/>
      <w:bookmarkEnd w:id="11"/>
    </w:p>
    <w:p w14:paraId="743D1A7B" w14:textId="77777777" w:rsidR="002B16F2" w:rsidRPr="000764A8" w:rsidRDefault="002B16F2" w:rsidP="002B16F2">
      <w:pPr>
        <w:jc w:val="both"/>
      </w:pPr>
    </w:p>
    <w:p w14:paraId="672DCA41" w14:textId="00CA64DA" w:rsidR="002B16F2" w:rsidRPr="000764A8" w:rsidRDefault="002B16F2" w:rsidP="005F3D76">
      <w:pPr>
        <w:spacing w:after="120"/>
        <w:jc w:val="both"/>
      </w:pPr>
      <w:r w:rsidRPr="000764A8">
        <w:t xml:space="preserve">Un client è una qualsiasi applicazione che si connette all’Oracle </w:t>
      </w:r>
      <w:r w:rsidR="00906200" w:rsidRPr="000764A8">
        <w:t>database</w:t>
      </w:r>
      <w:r w:rsidRPr="000764A8">
        <w:t xml:space="preserve"> per mandare o restituire dati.</w:t>
      </w:r>
    </w:p>
    <w:p w14:paraId="62B51D44" w14:textId="77777777" w:rsidR="002B16F2" w:rsidRPr="000764A8" w:rsidRDefault="002B16F2" w:rsidP="002B16F2">
      <w:pPr>
        <w:jc w:val="both"/>
        <w:rPr>
          <w:i/>
        </w:rPr>
      </w:pPr>
      <w:r w:rsidRPr="000764A8">
        <w:rPr>
          <w:b/>
        </w:rPr>
        <w:t>Oracle Net</w:t>
      </w:r>
      <w:r w:rsidRPr="000764A8">
        <w:t xml:space="preserve"> è un </w:t>
      </w:r>
      <w:r w:rsidRPr="000764A8">
        <w:rPr>
          <w:i/>
        </w:rPr>
        <w:t>software component</w:t>
      </w:r>
      <w:r w:rsidRPr="000764A8">
        <w:t xml:space="preserve"> che risiede in un client e nell’</w:t>
      </w:r>
      <w:r w:rsidRPr="000764A8">
        <w:rPr>
          <w:i/>
        </w:rPr>
        <w:t>Oracle db server.</w:t>
      </w:r>
    </w:p>
    <w:p w14:paraId="5930AAFE" w14:textId="77777777" w:rsidR="002B16F2" w:rsidRPr="000764A8" w:rsidRDefault="002B16F2" w:rsidP="002B16F2">
      <w:pPr>
        <w:jc w:val="both"/>
      </w:pPr>
      <w:r w:rsidRPr="000764A8">
        <w:t xml:space="preserve">Esso stabilisce e gestisce la connessione tra il </w:t>
      </w:r>
      <w:r w:rsidRPr="000764A8">
        <w:rPr>
          <w:i/>
          <w:iCs/>
        </w:rPr>
        <w:t>client application</w:t>
      </w:r>
      <w:r w:rsidRPr="000764A8">
        <w:t xml:space="preserve"> e il server; e manda messaggi fra loro usando protocolli standard.</w:t>
      </w:r>
    </w:p>
    <w:p w14:paraId="3B1CC4B1" w14:textId="77777777" w:rsidR="002B16F2" w:rsidRPr="000764A8" w:rsidRDefault="002B16F2" w:rsidP="002B16F2">
      <w:pPr>
        <w:jc w:val="both"/>
      </w:pPr>
    </w:p>
    <w:p w14:paraId="59B27BC9" w14:textId="349BF036" w:rsidR="002B16F2" w:rsidRPr="000764A8" w:rsidRDefault="002B16F2" w:rsidP="002B16F2">
      <w:pPr>
        <w:spacing w:after="60"/>
        <w:jc w:val="both"/>
      </w:pPr>
      <w:r w:rsidRPr="000764A8">
        <w:t xml:space="preserve">Per far comunicare </w:t>
      </w:r>
      <w:r w:rsidR="00E26742" w:rsidRPr="000764A8">
        <w:t>il</w:t>
      </w:r>
      <w:r w:rsidRPr="000764A8">
        <w:t xml:space="preserve"> </w:t>
      </w:r>
      <w:r w:rsidRPr="000764A8">
        <w:rPr>
          <w:i/>
        </w:rPr>
        <w:t>client application</w:t>
      </w:r>
      <w:r w:rsidRPr="000764A8">
        <w:t xml:space="preserve"> con il db:</w:t>
      </w:r>
    </w:p>
    <w:p w14:paraId="2F43C4C8" w14:textId="54EB63A3" w:rsidR="002B16F2" w:rsidRPr="000764A8" w:rsidRDefault="00E26742">
      <w:pPr>
        <w:numPr>
          <w:ilvl w:val="0"/>
          <w:numId w:val="3"/>
        </w:numPr>
        <w:spacing w:after="60"/>
        <w:jc w:val="both"/>
      </w:pPr>
      <w:r w:rsidRPr="000764A8">
        <w:t>il</w:t>
      </w:r>
      <w:r w:rsidR="002B16F2" w:rsidRPr="000764A8">
        <w:t xml:space="preserve"> </w:t>
      </w:r>
      <w:r w:rsidR="002B16F2" w:rsidRPr="000764A8">
        <w:rPr>
          <w:i/>
        </w:rPr>
        <w:t>client application</w:t>
      </w:r>
      <w:r w:rsidR="002B16F2" w:rsidRPr="000764A8">
        <w:t xml:space="preserve"> deve specificare dettagli sulla location del db a cui si </w:t>
      </w:r>
      <w:r w:rsidR="000F1A92" w:rsidRPr="000764A8">
        <w:t>deve</w:t>
      </w:r>
      <w:r w:rsidR="002B16F2" w:rsidRPr="000764A8">
        <w:t xml:space="preserve"> connettere</w:t>
      </w:r>
    </w:p>
    <w:p w14:paraId="55E102AC" w14:textId="77777777" w:rsidR="002B16F2" w:rsidRPr="000764A8" w:rsidRDefault="002B16F2">
      <w:pPr>
        <w:numPr>
          <w:ilvl w:val="0"/>
          <w:numId w:val="3"/>
        </w:numPr>
        <w:jc w:val="both"/>
      </w:pPr>
      <w:r w:rsidRPr="000764A8">
        <w:t>il db deve fornire una sorta di identificazione o address</w:t>
      </w:r>
    </w:p>
    <w:p w14:paraId="34306E68" w14:textId="77777777" w:rsidR="002B16F2" w:rsidRPr="000764A8" w:rsidRDefault="002B16F2" w:rsidP="002B16F2">
      <w:pPr>
        <w:jc w:val="both"/>
      </w:pPr>
    </w:p>
    <w:p w14:paraId="4108512A" w14:textId="77777777" w:rsidR="002B16F2" w:rsidRPr="000764A8" w:rsidRDefault="002B16F2" w:rsidP="002B16F2">
      <w:pPr>
        <w:jc w:val="both"/>
      </w:pPr>
    </w:p>
    <w:p w14:paraId="771E99BD" w14:textId="77777777" w:rsidR="002B16F2" w:rsidRPr="000764A8" w:rsidRDefault="002B16F2" w:rsidP="002B16F2">
      <w:pPr>
        <w:spacing w:after="120"/>
        <w:ind w:left="357" w:firstLine="357"/>
        <w:jc w:val="both"/>
        <w:rPr>
          <w:b/>
        </w:rPr>
      </w:pPr>
      <w:r w:rsidRPr="000764A8">
        <w:rPr>
          <w:b/>
        </w:rPr>
        <w:t>Oracle Net Listener Configuration</w:t>
      </w:r>
    </w:p>
    <w:p w14:paraId="6BFCCD8F" w14:textId="77777777" w:rsidR="002B16F2" w:rsidRPr="000764A8" w:rsidRDefault="002B16F2" w:rsidP="000F1A92">
      <w:pPr>
        <w:spacing w:after="60"/>
        <w:jc w:val="both"/>
        <w:rPr>
          <w:i/>
        </w:rPr>
      </w:pPr>
      <w:r w:rsidRPr="000764A8">
        <w:t>Nel db server, l’</w:t>
      </w:r>
      <w:r w:rsidRPr="000764A8">
        <w:rPr>
          <w:i/>
        </w:rPr>
        <w:t>Oracle Net configuration</w:t>
      </w:r>
      <w:r w:rsidRPr="000764A8">
        <w:t xml:space="preserve">, comunemente noto come </w:t>
      </w:r>
      <w:r w:rsidRPr="000764A8">
        <w:rPr>
          <w:b/>
        </w:rPr>
        <w:t>listener</w:t>
      </w:r>
      <w:r w:rsidRPr="000764A8">
        <w:t xml:space="preserve">, è un processo che ascolta le </w:t>
      </w:r>
      <w:r w:rsidRPr="000764A8">
        <w:rPr>
          <w:i/>
        </w:rPr>
        <w:t>client connection request.</w:t>
      </w:r>
    </w:p>
    <w:p w14:paraId="615A18EA" w14:textId="77777777" w:rsidR="00A74D78" w:rsidRDefault="002B16F2" w:rsidP="002B16F2">
      <w:pPr>
        <w:jc w:val="both"/>
      </w:pPr>
      <w:r w:rsidRPr="000764A8">
        <w:t xml:space="preserve">Il </w:t>
      </w:r>
      <w:r w:rsidRPr="009E40F7">
        <w:rPr>
          <w:i/>
          <w:iCs/>
        </w:rPr>
        <w:t>default listener configuration file</w:t>
      </w:r>
      <w:r w:rsidRPr="000764A8">
        <w:t xml:space="preserve"> è chiamato </w:t>
      </w:r>
      <w:r w:rsidRPr="000764A8">
        <w:rPr>
          <w:i/>
        </w:rPr>
        <w:t>listene</w:t>
      </w:r>
      <w:r w:rsidR="007A272D" w:rsidRPr="000764A8">
        <w:rPr>
          <w:i/>
        </w:rPr>
        <w:t>r.</w:t>
      </w:r>
      <w:r w:rsidRPr="000764A8">
        <w:rPr>
          <w:i/>
        </w:rPr>
        <w:t xml:space="preserve">ora </w:t>
      </w:r>
      <w:r w:rsidRPr="000764A8">
        <w:t xml:space="preserve">ed è posto nella </w:t>
      </w:r>
      <w:r w:rsidR="00A74D78">
        <w:t>seguente diretory:</w:t>
      </w:r>
    </w:p>
    <w:p w14:paraId="78D9760C" w14:textId="77777777" w:rsidR="00A74D78" w:rsidRDefault="00A74D78" w:rsidP="002B16F2">
      <w:pPr>
        <w:jc w:val="both"/>
      </w:pPr>
    </w:p>
    <w:p w14:paraId="5C66E859" w14:textId="67169CDB" w:rsidR="002B16F2" w:rsidRPr="00A74D78" w:rsidRDefault="00A74D78" w:rsidP="00A74D78">
      <w:pPr>
        <w:ind w:firstLine="720"/>
        <w:jc w:val="both"/>
        <w:rPr>
          <w:rFonts w:ascii="Consolas Regular" w:hAnsi="Consolas Regular"/>
          <w:iCs/>
        </w:rPr>
      </w:pPr>
      <w:r w:rsidRPr="00A74D78">
        <w:rPr>
          <w:rFonts w:ascii="Consolas Regular" w:hAnsi="Consolas Regular"/>
          <w:iCs/>
        </w:rPr>
        <w:t>$</w:t>
      </w:r>
      <w:r w:rsidR="002B16F2" w:rsidRPr="00A74D78">
        <w:rPr>
          <w:rFonts w:ascii="Consolas Regular" w:hAnsi="Consolas Regular"/>
          <w:iCs/>
        </w:rPr>
        <w:t>ORACLE_HOME/network/admin</w:t>
      </w:r>
    </w:p>
    <w:p w14:paraId="17648D91" w14:textId="77777777" w:rsidR="00A74D78" w:rsidRDefault="00A74D78" w:rsidP="002B16F2">
      <w:pPr>
        <w:jc w:val="both"/>
      </w:pPr>
    </w:p>
    <w:p w14:paraId="72EC92D8" w14:textId="3649F7A6" w:rsidR="002B16F2" w:rsidRPr="000764A8" w:rsidRDefault="005F3D76" w:rsidP="002B16F2">
      <w:pPr>
        <w:jc w:val="both"/>
      </w:pPr>
      <w:r w:rsidRPr="000764A8">
        <w:t>Tale</w:t>
      </w:r>
      <w:r w:rsidR="002B16F2" w:rsidRPr="000764A8">
        <w:t xml:space="preserve"> file contiene un </w:t>
      </w:r>
      <w:r w:rsidR="002B16F2" w:rsidRPr="000764A8">
        <w:rPr>
          <w:i/>
        </w:rPr>
        <w:t>protocol address</w:t>
      </w:r>
      <w:r w:rsidR="002B16F2" w:rsidRPr="000764A8">
        <w:t xml:space="preserve"> che identifica il </w:t>
      </w:r>
      <w:r w:rsidR="0071230F">
        <w:t>database</w:t>
      </w:r>
      <w:r w:rsidR="002B16F2" w:rsidRPr="000764A8">
        <w:t>.</w:t>
      </w:r>
    </w:p>
    <w:p w14:paraId="78CA539D" w14:textId="77777777" w:rsidR="002B16F2" w:rsidRPr="000764A8" w:rsidRDefault="002B16F2" w:rsidP="002B16F2">
      <w:pPr>
        <w:jc w:val="both"/>
      </w:pPr>
    </w:p>
    <w:p w14:paraId="04F6A4A7" w14:textId="77777777" w:rsidR="002B16F2" w:rsidRPr="000764A8" w:rsidRDefault="002B16F2" w:rsidP="002B16F2">
      <w:pPr>
        <w:pStyle w:val="NormalJustified"/>
      </w:pPr>
      <w:r w:rsidRPr="000764A8">
        <w:t>Per esempio</w:t>
      </w:r>
      <w:r w:rsidR="00313D95" w:rsidRPr="000764A8">
        <w:t>,</w:t>
      </w:r>
      <w:r w:rsidRPr="000764A8">
        <w:t xml:space="preserve"> il listener potrebbe essere configurato per ascoltare nel seguente </w:t>
      </w:r>
      <w:r w:rsidRPr="000764A8">
        <w:rPr>
          <w:i/>
        </w:rPr>
        <w:t>protocol address</w:t>
      </w:r>
      <w:r w:rsidRPr="000764A8">
        <w:t>:</w:t>
      </w:r>
    </w:p>
    <w:p w14:paraId="05173C77" w14:textId="77777777" w:rsidR="002B16F2" w:rsidRDefault="002B16F2" w:rsidP="002B16F2">
      <w:pPr>
        <w:pStyle w:val="NormalJustified"/>
        <w:rPr>
          <w:rFonts w:cs="GGNNA N+ Courier"/>
          <w:color w:val="000000"/>
        </w:rPr>
      </w:pPr>
    </w:p>
    <w:p w14:paraId="0DF2CFC3" w14:textId="77777777" w:rsidR="0071335B" w:rsidRDefault="0071335B" w:rsidP="0071335B">
      <w:pPr>
        <w:rPr>
          <w:b/>
        </w:rPr>
      </w:pPr>
      <w:r>
        <w:rPr>
          <w:b/>
        </w:rPr>
        <w:t>.............</w:t>
      </w:r>
    </w:p>
    <w:p w14:paraId="37191833" w14:textId="77777777" w:rsidR="0071335B" w:rsidRDefault="0071335B" w:rsidP="0071335B">
      <w:pPr>
        <w:rPr>
          <w:b/>
        </w:rPr>
      </w:pPr>
      <w:r>
        <w:rPr>
          <w:b/>
        </w:rPr>
        <w:t>.............</w:t>
      </w:r>
    </w:p>
    <w:p w14:paraId="58C22462" w14:textId="77777777" w:rsidR="0071335B" w:rsidRDefault="0071335B" w:rsidP="0071335B">
      <w:pPr>
        <w:rPr>
          <w:b/>
        </w:rPr>
      </w:pPr>
      <w:r>
        <w:rPr>
          <w:b/>
        </w:rPr>
        <w:t>.............</w:t>
      </w:r>
    </w:p>
    <w:p w14:paraId="6E668A55" w14:textId="77777777" w:rsidR="001F1998" w:rsidRPr="000764A8" w:rsidRDefault="001F1998" w:rsidP="002B16F2">
      <w:pPr>
        <w:jc w:val="both"/>
      </w:pPr>
    </w:p>
    <w:p w14:paraId="3A041A73" w14:textId="1B3DD223" w:rsidR="0067722B" w:rsidRPr="000764A8" w:rsidRDefault="0067722B">
      <w:pPr>
        <w:pStyle w:val="Heading2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0764A8">
        <w:br w:type="page"/>
      </w:r>
      <w:bookmarkStart w:id="12" w:name="_Toc211410696"/>
      <w:r w:rsidRPr="000764A8">
        <w:lastRenderedPageBreak/>
        <w:t>Release</w:t>
      </w:r>
      <w:r w:rsidR="00C01B09" w:rsidRPr="000764A8">
        <w:t>, Upgrade</w:t>
      </w:r>
      <w:r w:rsidRPr="000764A8">
        <w:t xml:space="preserve"> e Patch Oracle</w:t>
      </w:r>
      <w:r w:rsidR="002D423C" w:rsidRPr="000764A8">
        <w:t>: Intro</w:t>
      </w:r>
      <w:bookmarkEnd w:id="12"/>
    </w:p>
    <w:p w14:paraId="4A77807F" w14:textId="77777777" w:rsidR="0067722B" w:rsidRPr="000764A8" w:rsidRDefault="0067722B" w:rsidP="002B16F2">
      <w:pPr>
        <w:jc w:val="both"/>
      </w:pPr>
    </w:p>
    <w:p w14:paraId="449049E4" w14:textId="4A8E2144" w:rsidR="00C01B09" w:rsidRPr="000764A8" w:rsidRDefault="00C01B09" w:rsidP="00C01B09">
      <w:pPr>
        <w:pStyle w:val="Heading3"/>
        <w:jc w:val="both"/>
      </w:pPr>
      <w:bookmarkStart w:id="13" w:name="_Toc211410697"/>
      <w:r w:rsidRPr="000764A8">
        <w:t>4.1 – Oracle Release</w:t>
      </w:r>
      <w:r w:rsidR="00311A6E" w:rsidRPr="000764A8">
        <w:t>, RU</w:t>
      </w:r>
      <w:r w:rsidR="00264BE1" w:rsidRPr="000764A8">
        <w:t>,</w:t>
      </w:r>
      <w:r w:rsidR="00311A6E" w:rsidRPr="000764A8">
        <w:t xml:space="preserve"> RUR</w:t>
      </w:r>
      <w:r w:rsidR="00264BE1" w:rsidRPr="000764A8">
        <w:t>, MRP</w:t>
      </w:r>
      <w:bookmarkEnd w:id="13"/>
    </w:p>
    <w:p w14:paraId="6E6F82B2" w14:textId="77777777" w:rsidR="00C01B09" w:rsidRPr="000764A8" w:rsidRDefault="00C01B09" w:rsidP="00C01B09">
      <w:pPr>
        <w:jc w:val="both"/>
      </w:pPr>
    </w:p>
    <w:p w14:paraId="620B6B61" w14:textId="28B5A098" w:rsidR="00C01B09" w:rsidRPr="000764A8" w:rsidRDefault="00C01B09" w:rsidP="00044AC0">
      <w:pPr>
        <w:jc w:val="both"/>
      </w:pPr>
      <w:r w:rsidRPr="000764A8">
        <w:t xml:space="preserve">Le </w:t>
      </w:r>
      <w:r w:rsidRPr="000764A8">
        <w:rPr>
          <w:i/>
        </w:rPr>
        <w:t>Oracle database release</w:t>
      </w:r>
      <w:r w:rsidRPr="000764A8">
        <w:t xml:space="preserve"> sono </w:t>
      </w:r>
      <w:r w:rsidR="00C3557D">
        <w:t>iden</w:t>
      </w:r>
      <w:r w:rsidR="007827A2">
        <w:t>ti</w:t>
      </w:r>
      <w:r w:rsidR="00C3557D">
        <w:t>ficate</w:t>
      </w:r>
      <w:r w:rsidRPr="000764A8">
        <w:t xml:space="preserve"> da 5 gruppi numerici che indicano la </w:t>
      </w:r>
      <w:r w:rsidRPr="000764A8">
        <w:rPr>
          <w:i/>
        </w:rPr>
        <w:t>release information.</w:t>
      </w:r>
    </w:p>
    <w:p w14:paraId="7F0D1861" w14:textId="77777777" w:rsidR="00C01B09" w:rsidRPr="000764A8" w:rsidRDefault="00C01B09" w:rsidP="00044AC0">
      <w:pPr>
        <w:jc w:val="both"/>
      </w:pPr>
    </w:p>
    <w:p w14:paraId="346D3621" w14:textId="7D596F06" w:rsidR="00C01B09" w:rsidRPr="000764A8" w:rsidRDefault="00C01B09" w:rsidP="00C01B09">
      <w:pPr>
        <w:spacing w:after="120"/>
        <w:jc w:val="both"/>
      </w:pPr>
      <w:r w:rsidRPr="000764A8">
        <w:t xml:space="preserve">Oracle database viene rilasciato con 2 </w:t>
      </w:r>
      <w:r w:rsidR="00372A4C" w:rsidRPr="000764A8">
        <w:t>formati che descrivono</w:t>
      </w:r>
      <w:r w:rsidRPr="000764A8">
        <w:t xml:space="preserve"> </w:t>
      </w:r>
      <w:r w:rsidR="00372A4C" w:rsidRPr="000764A8">
        <w:t>la</w:t>
      </w:r>
      <w:r w:rsidRPr="000764A8">
        <w:t xml:space="preserve"> </w:t>
      </w:r>
      <w:r w:rsidRPr="000764A8">
        <w:rPr>
          <w:i/>
          <w:iCs/>
        </w:rPr>
        <w:t>release</w:t>
      </w:r>
      <w:r w:rsidRPr="000764A8">
        <w:t>:</w:t>
      </w:r>
    </w:p>
    <w:p w14:paraId="5CC25140" w14:textId="77777777" w:rsidR="00C01B09" w:rsidRPr="007C7987" w:rsidRDefault="00C01B09">
      <w:pPr>
        <w:pStyle w:val="ListParagraph"/>
        <w:numPr>
          <w:ilvl w:val="0"/>
          <w:numId w:val="3"/>
        </w:numPr>
        <w:spacing w:after="120"/>
        <w:jc w:val="both"/>
        <w:rPr>
          <w:b/>
          <w:bCs/>
          <w:i/>
          <w:iCs/>
        </w:rPr>
      </w:pPr>
      <w:r w:rsidRPr="007C7987">
        <w:rPr>
          <w:b/>
          <w:bCs/>
          <w:i/>
          <w:iCs/>
        </w:rPr>
        <w:t>version:</w:t>
      </w:r>
    </w:p>
    <w:p w14:paraId="22BFE476" w14:textId="77777777" w:rsidR="0072301D" w:rsidRPr="000764A8" w:rsidRDefault="00372A4C" w:rsidP="00C01B09">
      <w:pPr>
        <w:pStyle w:val="ListParagraph"/>
        <w:spacing w:after="120"/>
        <w:ind w:left="360"/>
        <w:jc w:val="both"/>
      </w:pPr>
      <w:r w:rsidRPr="000764A8">
        <w:t>H</w:t>
      </w:r>
      <w:r w:rsidR="00C01B09" w:rsidRPr="000764A8">
        <w:t>a questo formato:</w:t>
      </w:r>
    </w:p>
    <w:p w14:paraId="25B3E61C" w14:textId="23EA1C30" w:rsidR="00C01B09" w:rsidRPr="000764A8" w:rsidRDefault="00C01B09" w:rsidP="0072301D">
      <w:pPr>
        <w:pStyle w:val="ListParagraph"/>
        <w:spacing w:after="120"/>
        <w:ind w:left="360" w:firstLine="360"/>
        <w:jc w:val="both"/>
        <w:rPr>
          <w:i/>
          <w:iCs/>
        </w:rPr>
      </w:pPr>
      <w:r w:rsidRPr="000764A8">
        <w:rPr>
          <w:i/>
          <w:iCs/>
        </w:rPr>
        <w:t>major.0.0.0.0.</w:t>
      </w:r>
    </w:p>
    <w:p w14:paraId="018F7C32" w14:textId="48A64E8F" w:rsidR="00C01B09" w:rsidRPr="000764A8" w:rsidRDefault="00B70B42" w:rsidP="00C01B09">
      <w:pPr>
        <w:pStyle w:val="ListParagraph"/>
        <w:spacing w:after="120"/>
        <w:ind w:left="360"/>
        <w:jc w:val="both"/>
      </w:pPr>
      <w:r w:rsidRPr="000764A8">
        <w:t>S</w:t>
      </w:r>
      <w:r w:rsidR="00C01B09" w:rsidRPr="000764A8">
        <w:t xml:space="preserve">i basa sull’anno di uscita della </w:t>
      </w:r>
      <w:r w:rsidR="00C01B09" w:rsidRPr="000764A8">
        <w:rPr>
          <w:i/>
          <w:iCs/>
        </w:rPr>
        <w:t>version</w:t>
      </w:r>
      <w:r w:rsidR="00C01B09" w:rsidRPr="000764A8">
        <w:t>: es. nel 20</w:t>
      </w:r>
      <w:r w:rsidR="00B62212">
        <w:t>21</w:t>
      </w:r>
      <w:r w:rsidR="00C01B09" w:rsidRPr="000764A8">
        <w:t xml:space="preserve"> è stata rilasciata la major version </w:t>
      </w:r>
      <w:r w:rsidR="00B62212">
        <w:t>21</w:t>
      </w:r>
      <w:r w:rsidR="00C01B09" w:rsidRPr="000764A8">
        <w:t xml:space="preserve"> e quindi la sua version è </w:t>
      </w:r>
      <w:r w:rsidR="00B62212">
        <w:t>21</w:t>
      </w:r>
      <w:r w:rsidR="00C01B09" w:rsidRPr="000764A8">
        <w:t>.0.0.0.0.</w:t>
      </w:r>
    </w:p>
    <w:p w14:paraId="789C2A3B" w14:textId="77777777" w:rsidR="00C01B09" w:rsidRPr="007C7987" w:rsidRDefault="00C01B09">
      <w:pPr>
        <w:pStyle w:val="ListParagraph"/>
        <w:numPr>
          <w:ilvl w:val="0"/>
          <w:numId w:val="3"/>
        </w:numPr>
        <w:spacing w:after="120"/>
        <w:jc w:val="both"/>
        <w:rPr>
          <w:b/>
          <w:bCs/>
          <w:i/>
          <w:iCs/>
        </w:rPr>
      </w:pPr>
      <w:r w:rsidRPr="007C7987">
        <w:rPr>
          <w:b/>
          <w:bCs/>
          <w:i/>
          <w:iCs/>
        </w:rPr>
        <w:t>version_full:</w:t>
      </w:r>
    </w:p>
    <w:p w14:paraId="1A0D0FC0" w14:textId="1A10220E" w:rsidR="00C01B09" w:rsidRPr="000764A8" w:rsidRDefault="00187CE1" w:rsidP="00C01B09">
      <w:pPr>
        <w:pStyle w:val="ListParagraph"/>
        <w:spacing w:after="120"/>
        <w:ind w:left="360"/>
        <w:jc w:val="both"/>
      </w:pPr>
      <w:r w:rsidRPr="00187CE1">
        <w:t>È</w:t>
      </w:r>
      <w:r w:rsidR="00C01B09" w:rsidRPr="000764A8">
        <w:t xml:space="preserve"> un update della </w:t>
      </w:r>
      <w:r w:rsidR="00C01B09" w:rsidRPr="000764A8">
        <w:rPr>
          <w:i/>
          <w:iCs/>
        </w:rPr>
        <w:t xml:space="preserve">version </w:t>
      </w:r>
      <w:r w:rsidR="00C01B09" w:rsidRPr="000764A8">
        <w:t xml:space="preserve">release. Ha 5 numeri e questo è il loro significato: </w:t>
      </w:r>
    </w:p>
    <w:p w14:paraId="0221F093" w14:textId="3FAD4DC7" w:rsidR="00C01B09" w:rsidRPr="007C7987" w:rsidRDefault="00C01B09" w:rsidP="00C01B09">
      <w:pPr>
        <w:spacing w:after="120"/>
        <w:ind w:left="720"/>
      </w:pPr>
      <w:r w:rsidRPr="007C7987">
        <w:t xml:space="preserve">Release </w:t>
      </w:r>
      <w:r w:rsidR="00B62212" w:rsidRPr="007C7987">
        <w:t>21</w:t>
      </w:r>
      <w:r w:rsidRPr="007C7987">
        <w:t>.</w:t>
      </w:r>
      <w:r w:rsidR="00340F97" w:rsidRPr="007C7987">
        <w:t>3</w:t>
      </w:r>
      <w:r w:rsidRPr="007C7987">
        <w:t>.0.0.0</w:t>
      </w:r>
    </w:p>
    <w:p w14:paraId="6B16F73D" w14:textId="5809122A" w:rsidR="00C01B09" w:rsidRPr="000764A8" w:rsidRDefault="00C01B09" w:rsidP="00C01B09">
      <w:pPr>
        <w:spacing w:after="60"/>
        <w:ind w:left="426"/>
        <w:jc w:val="both"/>
      </w:pPr>
      <w:r w:rsidRPr="000764A8">
        <w:t xml:space="preserve">1° numero : </w:t>
      </w:r>
      <w:r w:rsidR="00B62212">
        <w:t>21</w:t>
      </w:r>
      <w:r w:rsidRPr="000764A8">
        <w:t xml:space="preserve"> è la </w:t>
      </w:r>
      <w:r w:rsidRPr="000764A8">
        <w:rPr>
          <w:i/>
          <w:iCs/>
        </w:rPr>
        <w:t xml:space="preserve">database </w:t>
      </w:r>
      <w:r w:rsidRPr="000764A8">
        <w:rPr>
          <w:i/>
        </w:rPr>
        <w:t xml:space="preserve">major version </w:t>
      </w:r>
      <w:r w:rsidRPr="000764A8">
        <w:rPr>
          <w:iCs/>
        </w:rPr>
        <w:t xml:space="preserve">o </w:t>
      </w:r>
      <w:r w:rsidRPr="000764A8">
        <w:rPr>
          <w:i/>
        </w:rPr>
        <w:t xml:space="preserve">database release number.  </w:t>
      </w:r>
      <w:r w:rsidRPr="000764A8">
        <w:t>Es. 19 o 21</w:t>
      </w:r>
    </w:p>
    <w:p w14:paraId="6B17D612" w14:textId="7F932DD4" w:rsidR="00C01B09" w:rsidRPr="000764A8" w:rsidRDefault="00C01B09" w:rsidP="00C01B09">
      <w:pPr>
        <w:spacing w:after="60"/>
        <w:ind w:left="426"/>
        <w:jc w:val="both"/>
        <w:rPr>
          <w:iCs/>
        </w:rPr>
      </w:pPr>
      <w:r w:rsidRPr="000764A8">
        <w:t xml:space="preserve">2° numero : </w:t>
      </w:r>
      <w:r w:rsidR="00340F97" w:rsidRPr="000764A8">
        <w:t>3</w:t>
      </w:r>
      <w:r w:rsidRPr="000764A8">
        <w:t xml:space="preserve"> è la </w:t>
      </w:r>
      <w:r w:rsidRPr="000764A8">
        <w:rPr>
          <w:i/>
        </w:rPr>
        <w:t xml:space="preserve">Release Update Version (RU </w:t>
      </w:r>
      <w:r w:rsidRPr="000764A8">
        <w:rPr>
          <w:iCs/>
        </w:rPr>
        <w:t xml:space="preserve">o </w:t>
      </w:r>
      <w:r w:rsidRPr="000764A8">
        <w:rPr>
          <w:i/>
        </w:rPr>
        <w:t xml:space="preserve">DBRU). </w:t>
      </w:r>
      <w:r w:rsidRPr="000764A8">
        <w:rPr>
          <w:iCs/>
        </w:rPr>
        <w:t>Es. di s</w:t>
      </w:r>
      <w:r w:rsidR="0072301D" w:rsidRPr="000764A8">
        <w:rPr>
          <w:iCs/>
        </w:rPr>
        <w:t>ua indicazione</w:t>
      </w:r>
      <w:r w:rsidRPr="000764A8">
        <w:rPr>
          <w:iCs/>
        </w:rPr>
        <w:t xml:space="preserve">: </w:t>
      </w:r>
      <w:r w:rsidR="004A27EC">
        <w:rPr>
          <w:iCs/>
        </w:rPr>
        <w:t>21</w:t>
      </w:r>
      <w:r w:rsidRPr="000764A8">
        <w:rPr>
          <w:iCs/>
        </w:rPr>
        <w:t>.3</w:t>
      </w:r>
    </w:p>
    <w:p w14:paraId="0C7C6B80" w14:textId="626A8FAF" w:rsidR="00C01B09" w:rsidRPr="000764A8" w:rsidRDefault="00C01B09" w:rsidP="00C01B09">
      <w:pPr>
        <w:spacing w:after="60"/>
        <w:ind w:left="426"/>
        <w:jc w:val="both"/>
        <w:rPr>
          <w:iCs/>
        </w:rPr>
      </w:pPr>
      <w:r w:rsidRPr="000764A8">
        <w:t xml:space="preserve">3° numero : 0 è la </w:t>
      </w:r>
      <w:r w:rsidRPr="000764A8">
        <w:rPr>
          <w:i/>
        </w:rPr>
        <w:t>Release Update Revision Version (RUR)</w:t>
      </w:r>
      <w:r w:rsidR="00981968" w:rsidRPr="000764A8">
        <w:rPr>
          <w:i/>
        </w:rPr>
        <w:t xml:space="preserve">. </w:t>
      </w:r>
      <w:r w:rsidR="00981968" w:rsidRPr="000764A8">
        <w:rPr>
          <w:iCs/>
        </w:rPr>
        <w:t>Questa regola è stata usata fino a Gennaio 2023.</w:t>
      </w:r>
    </w:p>
    <w:p w14:paraId="1C34C3D3" w14:textId="77777777" w:rsidR="00C01B09" w:rsidRPr="000764A8" w:rsidRDefault="00C01B09" w:rsidP="00C01B09">
      <w:pPr>
        <w:spacing w:after="60"/>
        <w:ind w:left="426"/>
        <w:jc w:val="both"/>
      </w:pPr>
      <w:r w:rsidRPr="000764A8">
        <w:t>4° numero : 0 è per uso futuro. Per ora vale sempre 0.</w:t>
      </w:r>
    </w:p>
    <w:p w14:paraId="2F494394" w14:textId="77777777" w:rsidR="00C01B09" w:rsidRPr="000764A8" w:rsidRDefault="00C01B09" w:rsidP="00C01B09">
      <w:pPr>
        <w:ind w:left="426"/>
        <w:jc w:val="both"/>
      </w:pPr>
      <w:r w:rsidRPr="000764A8">
        <w:t>5° numero : 0 è usato poco ma può indicare la data di rilascio della RU: Es. 19.7.0.0.200414 (14 Aprile 2020)</w:t>
      </w:r>
    </w:p>
    <w:p w14:paraId="28B25B03" w14:textId="77777777" w:rsidR="00C01B09" w:rsidRPr="000764A8" w:rsidRDefault="00C01B09" w:rsidP="00C01B09">
      <w:pPr>
        <w:jc w:val="both"/>
      </w:pPr>
    </w:p>
    <w:p w14:paraId="5D5A3830" w14:textId="77777777" w:rsidR="00C01B09" w:rsidRPr="000764A8" w:rsidRDefault="00C01B09" w:rsidP="00C01B09">
      <w:pPr>
        <w:jc w:val="both"/>
      </w:pPr>
    </w:p>
    <w:p w14:paraId="40A9C406" w14:textId="77777777" w:rsidR="00044AC0" w:rsidRPr="000764A8" w:rsidRDefault="00044AC0" w:rsidP="00044AC0">
      <w:pPr>
        <w:spacing w:after="120"/>
        <w:jc w:val="both"/>
      </w:pPr>
      <w:r w:rsidRPr="000764A8">
        <w:t>Oracle fornisce questi aggiornamenti:</w:t>
      </w:r>
    </w:p>
    <w:p w14:paraId="6DB046D9" w14:textId="77777777" w:rsidR="00044AC0" w:rsidRPr="000764A8" w:rsidRDefault="00044AC0" w:rsidP="00044AC0">
      <w:pPr>
        <w:spacing w:after="120"/>
        <w:jc w:val="both"/>
      </w:pPr>
      <w:r w:rsidRPr="000764A8">
        <w:t xml:space="preserve">- </w:t>
      </w:r>
      <w:r w:rsidRPr="000764A8">
        <w:rPr>
          <w:i/>
          <w:iCs/>
        </w:rPr>
        <w:t>Release Updates</w:t>
      </w:r>
      <w:r w:rsidRPr="000764A8">
        <w:t xml:space="preserve"> (</w:t>
      </w:r>
      <w:r w:rsidRPr="000764A8">
        <w:rPr>
          <w:i/>
          <w:iCs/>
        </w:rPr>
        <w:t>Updates</w:t>
      </w:r>
      <w:r w:rsidRPr="000764A8">
        <w:t xml:space="preserve"> o </w:t>
      </w:r>
      <w:r w:rsidRPr="000764A8">
        <w:rPr>
          <w:i/>
          <w:iCs/>
        </w:rPr>
        <w:t xml:space="preserve">RU </w:t>
      </w:r>
      <w:r w:rsidRPr="000764A8">
        <w:rPr>
          <w:iCs/>
        </w:rPr>
        <w:t xml:space="preserve">o </w:t>
      </w:r>
      <w:r w:rsidRPr="000764A8">
        <w:rPr>
          <w:i/>
        </w:rPr>
        <w:t>DBRU</w:t>
      </w:r>
      <w:r w:rsidRPr="000764A8">
        <w:t>) :</w:t>
      </w:r>
    </w:p>
    <w:p w14:paraId="469EAD76" w14:textId="5F8AB99B" w:rsidR="00044AC0" w:rsidRPr="000764A8" w:rsidRDefault="00044AC0" w:rsidP="00044AC0">
      <w:pPr>
        <w:spacing w:after="120"/>
        <w:ind w:firstLine="720"/>
        <w:jc w:val="both"/>
      </w:pPr>
      <w:r w:rsidRPr="000764A8">
        <w:t>Aggiornamento trimestral</w:t>
      </w:r>
      <w:r w:rsidR="00340F97" w:rsidRPr="000764A8">
        <w:t>e</w:t>
      </w:r>
      <w:r w:rsidRPr="000764A8">
        <w:t xml:space="preserve"> (</w:t>
      </w:r>
      <w:r w:rsidRPr="000764A8">
        <w:rPr>
          <w:i/>
          <w:iCs/>
        </w:rPr>
        <w:t>quarterly updates</w:t>
      </w:r>
      <w:r w:rsidRPr="000764A8">
        <w:t xml:space="preserve">) che </w:t>
      </w:r>
      <w:r w:rsidR="00340F97" w:rsidRPr="000764A8">
        <w:t xml:space="preserve">raggruppa diverse </w:t>
      </w:r>
      <w:r w:rsidR="00340F97" w:rsidRPr="000764A8">
        <w:rPr>
          <w:i/>
          <w:iCs/>
        </w:rPr>
        <w:t>critical fixes</w:t>
      </w:r>
    </w:p>
    <w:p w14:paraId="53796F4C" w14:textId="62ED5B19" w:rsidR="00340F97" w:rsidRDefault="00340F97" w:rsidP="00340F97">
      <w:pPr>
        <w:spacing w:after="120"/>
        <w:jc w:val="both"/>
      </w:pPr>
      <w:r w:rsidRPr="000764A8">
        <w:t xml:space="preserve">- </w:t>
      </w:r>
      <w:r w:rsidRPr="000764A8">
        <w:rPr>
          <w:i/>
          <w:iCs/>
        </w:rPr>
        <w:t xml:space="preserve">Release Update Revisions </w:t>
      </w:r>
      <w:r w:rsidRPr="000764A8">
        <w:t>(</w:t>
      </w:r>
      <w:r w:rsidRPr="000764A8">
        <w:rPr>
          <w:i/>
          <w:iCs/>
        </w:rPr>
        <w:t>Revisions</w:t>
      </w:r>
      <w:r w:rsidRPr="000764A8">
        <w:t xml:space="preserve"> o </w:t>
      </w:r>
      <w:r w:rsidRPr="000764A8">
        <w:rPr>
          <w:i/>
          <w:iCs/>
        </w:rPr>
        <w:t>RUR</w:t>
      </w:r>
      <w:r w:rsidRPr="000764A8">
        <w:t>) :</w:t>
      </w:r>
    </w:p>
    <w:p w14:paraId="5CE42B1F" w14:textId="77777777" w:rsidR="00955C45" w:rsidRDefault="00955C45" w:rsidP="00955C45">
      <w:pPr>
        <w:rPr>
          <w:b/>
        </w:rPr>
      </w:pPr>
      <w:r>
        <w:rPr>
          <w:b/>
        </w:rPr>
        <w:t>.............</w:t>
      </w:r>
    </w:p>
    <w:p w14:paraId="38571A94" w14:textId="77777777" w:rsidR="00955C45" w:rsidRDefault="00955C45" w:rsidP="00955C45">
      <w:pPr>
        <w:rPr>
          <w:b/>
        </w:rPr>
      </w:pPr>
      <w:r>
        <w:rPr>
          <w:b/>
        </w:rPr>
        <w:t>.............</w:t>
      </w:r>
    </w:p>
    <w:p w14:paraId="00A38333" w14:textId="77777777" w:rsidR="00955C45" w:rsidRDefault="00955C45" w:rsidP="00955C45">
      <w:pPr>
        <w:rPr>
          <w:b/>
        </w:rPr>
      </w:pPr>
      <w:r>
        <w:rPr>
          <w:b/>
        </w:rPr>
        <w:t>.............</w:t>
      </w:r>
    </w:p>
    <w:p w14:paraId="0EA80829" w14:textId="77777777" w:rsidR="00F90BDB" w:rsidRPr="000764A8" w:rsidRDefault="00F90BDB" w:rsidP="00B01639">
      <w:pPr>
        <w:jc w:val="both"/>
      </w:pPr>
    </w:p>
    <w:p w14:paraId="44587401" w14:textId="50869442" w:rsidR="002D423C" w:rsidRPr="000764A8" w:rsidRDefault="002D423C">
      <w:pPr>
        <w:pStyle w:val="Heading2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0764A8">
        <w:br w:type="page"/>
      </w:r>
      <w:bookmarkStart w:id="14" w:name="_Toc211410700"/>
      <w:r w:rsidRPr="000764A8">
        <w:lastRenderedPageBreak/>
        <w:t>Patch Oracle</w:t>
      </w:r>
      <w:r w:rsidR="00293EE2" w:rsidRPr="000764A8">
        <w:t xml:space="preserve"> e Upgrade DB</w:t>
      </w:r>
      <w:bookmarkEnd w:id="14"/>
    </w:p>
    <w:p w14:paraId="10671D63" w14:textId="77777777" w:rsidR="000C7FDA" w:rsidRPr="000764A8" w:rsidRDefault="000C7FDA" w:rsidP="00B01639">
      <w:pPr>
        <w:jc w:val="both"/>
      </w:pPr>
    </w:p>
    <w:p w14:paraId="5EDF1C54" w14:textId="70EED722" w:rsidR="0060118E" w:rsidRPr="000764A8" w:rsidRDefault="00194DCE" w:rsidP="0060118E">
      <w:pPr>
        <w:pStyle w:val="Heading3"/>
        <w:jc w:val="both"/>
      </w:pPr>
      <w:bookmarkStart w:id="15" w:name="_Toc338250823"/>
      <w:bookmarkStart w:id="16" w:name="_Toc211410701"/>
      <w:r w:rsidRPr="000764A8">
        <w:t>5</w:t>
      </w:r>
      <w:r w:rsidR="002D423C" w:rsidRPr="000764A8">
        <w:t>.1</w:t>
      </w:r>
      <w:r w:rsidR="0060118E" w:rsidRPr="000764A8">
        <w:t xml:space="preserve"> – Oracle OPatch</w:t>
      </w:r>
      <w:bookmarkEnd w:id="15"/>
      <w:r w:rsidR="0060118E" w:rsidRPr="000764A8">
        <w:t xml:space="preserve"> Utility</w:t>
      </w:r>
      <w:r w:rsidR="004E0AEC" w:rsidRPr="000764A8">
        <w:t>: Intro</w:t>
      </w:r>
      <w:bookmarkEnd w:id="16"/>
    </w:p>
    <w:p w14:paraId="304EB9A7" w14:textId="77777777" w:rsidR="0060118E" w:rsidRPr="000764A8" w:rsidRDefault="0060118E" w:rsidP="0060118E">
      <w:pPr>
        <w:jc w:val="both"/>
      </w:pPr>
    </w:p>
    <w:p w14:paraId="57350E2A" w14:textId="77777777" w:rsidR="0060118E" w:rsidRPr="000764A8" w:rsidRDefault="0060118E" w:rsidP="001F6DB6">
      <w:pPr>
        <w:spacing w:after="40"/>
        <w:jc w:val="both"/>
      </w:pPr>
      <w:r w:rsidRPr="000764A8">
        <w:t xml:space="preserve">La </w:t>
      </w:r>
      <w:r w:rsidRPr="000764A8">
        <w:rPr>
          <w:i/>
        </w:rPr>
        <w:t xml:space="preserve">OPatch </w:t>
      </w:r>
      <w:r w:rsidR="001F6DB6" w:rsidRPr="000764A8">
        <w:t>è una utility che</w:t>
      </w:r>
      <w:r w:rsidRPr="000764A8">
        <w:t xml:space="preserve"> permette l’applic</w:t>
      </w:r>
      <w:r w:rsidR="00963FAD" w:rsidRPr="000764A8">
        <w:t>azione e</w:t>
      </w:r>
      <w:r w:rsidR="00AD7A66" w:rsidRPr="000764A8">
        <w:t xml:space="preserve"> la rimozione</w:t>
      </w:r>
      <w:r w:rsidR="00963FAD" w:rsidRPr="000764A8">
        <w:t xml:space="preserve"> </w:t>
      </w:r>
      <w:r w:rsidR="00AD7A66" w:rsidRPr="000764A8">
        <w:t>(</w:t>
      </w:r>
      <w:r w:rsidR="00963FAD" w:rsidRPr="000764A8">
        <w:rPr>
          <w:i/>
        </w:rPr>
        <w:t>rolling back</w:t>
      </w:r>
      <w:r w:rsidR="00AD7A66" w:rsidRPr="000764A8">
        <w:t>)</w:t>
      </w:r>
      <w:r w:rsidR="00963FAD" w:rsidRPr="000764A8">
        <w:t xml:space="preserve"> delle </w:t>
      </w:r>
      <w:r w:rsidR="00963FAD" w:rsidRPr="000764A8">
        <w:rPr>
          <w:i/>
        </w:rPr>
        <w:t>patch</w:t>
      </w:r>
      <w:r w:rsidRPr="000764A8">
        <w:t>.</w:t>
      </w:r>
    </w:p>
    <w:p w14:paraId="27DF25CD" w14:textId="77777777" w:rsidR="00603CE3" w:rsidRDefault="0060118E" w:rsidP="0060118E">
      <w:pPr>
        <w:spacing w:after="120"/>
        <w:jc w:val="both"/>
      </w:pPr>
      <w:r w:rsidRPr="000764A8">
        <w:t xml:space="preserve">La OPatch è installata come parte della </w:t>
      </w:r>
      <w:r w:rsidRPr="000764A8">
        <w:rPr>
          <w:i/>
        </w:rPr>
        <w:t>Oracle Database installation</w:t>
      </w:r>
      <w:r w:rsidRPr="000764A8">
        <w:t xml:space="preserve"> e</w:t>
      </w:r>
      <w:r w:rsidR="00A61185" w:rsidRPr="000764A8">
        <w:t xml:space="preserve"> di default</w:t>
      </w:r>
      <w:r w:rsidRPr="000764A8">
        <w:t xml:space="preserve"> la trovi sotto la directory </w:t>
      </w:r>
    </w:p>
    <w:p w14:paraId="296D3A93" w14:textId="17906B5B" w:rsidR="0060118E" w:rsidRPr="00603CE3" w:rsidRDefault="0060118E" w:rsidP="00603CE3">
      <w:pPr>
        <w:ind w:firstLine="720"/>
        <w:jc w:val="both"/>
        <w:rPr>
          <w:rFonts w:ascii="Consolas Regular" w:hAnsi="Consolas Regular"/>
          <w:iCs/>
        </w:rPr>
      </w:pPr>
      <w:r w:rsidRPr="00603CE3">
        <w:rPr>
          <w:rFonts w:ascii="Consolas Regular" w:hAnsi="Consolas Regular"/>
          <w:iCs/>
        </w:rPr>
        <w:t>$ORACLE_HOME/O</w:t>
      </w:r>
      <w:r w:rsidR="00603CE3" w:rsidRPr="00603CE3">
        <w:rPr>
          <w:rFonts w:ascii="Consolas Regular" w:hAnsi="Consolas Regular"/>
          <w:iCs/>
        </w:rPr>
        <w:t>p</w:t>
      </w:r>
      <w:r w:rsidRPr="00603CE3">
        <w:rPr>
          <w:rFonts w:ascii="Consolas Regular" w:hAnsi="Consolas Regular"/>
          <w:iCs/>
        </w:rPr>
        <w:t>atch</w:t>
      </w:r>
    </w:p>
    <w:p w14:paraId="5C814DFE" w14:textId="77777777" w:rsidR="00603CE3" w:rsidRPr="00603CE3" w:rsidRDefault="00603CE3" w:rsidP="00603CE3">
      <w:pPr>
        <w:ind w:firstLine="720"/>
        <w:jc w:val="both"/>
        <w:rPr>
          <w:iCs/>
        </w:rPr>
      </w:pPr>
    </w:p>
    <w:p w14:paraId="5E6CE0A8" w14:textId="77777777" w:rsidR="001F6DB6" w:rsidRPr="000764A8" w:rsidRDefault="001F6DB6" w:rsidP="00194DCE">
      <w:pPr>
        <w:spacing w:after="40"/>
        <w:jc w:val="both"/>
      </w:pPr>
      <w:r w:rsidRPr="000764A8">
        <w:t>La OPatch usa le seguenti variabili d’ambiente:</w:t>
      </w:r>
    </w:p>
    <w:p w14:paraId="11F38345" w14:textId="77777777" w:rsidR="001F6DB6" w:rsidRPr="000764A8" w:rsidRDefault="001F6DB6">
      <w:pPr>
        <w:numPr>
          <w:ilvl w:val="0"/>
          <w:numId w:val="5"/>
        </w:numPr>
        <w:spacing w:after="40"/>
        <w:jc w:val="both"/>
      </w:pPr>
      <w:r w:rsidRPr="000764A8">
        <w:t>ORACLE_HOME</w:t>
      </w:r>
    </w:p>
    <w:p w14:paraId="45FFB9AB" w14:textId="77777777" w:rsidR="001F6DB6" w:rsidRPr="000764A8" w:rsidRDefault="001F6DB6">
      <w:pPr>
        <w:numPr>
          <w:ilvl w:val="0"/>
          <w:numId w:val="5"/>
        </w:numPr>
        <w:spacing w:after="60"/>
        <w:jc w:val="both"/>
      </w:pPr>
      <w:r w:rsidRPr="000764A8">
        <w:t>PATH</w:t>
      </w:r>
    </w:p>
    <w:p w14:paraId="7E82B986" w14:textId="77777777" w:rsidR="001F6DB6" w:rsidRPr="000764A8" w:rsidRDefault="001F6DB6" w:rsidP="001F6DB6">
      <w:pPr>
        <w:jc w:val="both"/>
      </w:pPr>
    </w:p>
    <w:p w14:paraId="2689B753" w14:textId="77777777" w:rsidR="004E0AEC" w:rsidRPr="000764A8" w:rsidRDefault="004E0AEC" w:rsidP="004E0AEC">
      <w:pPr>
        <w:spacing w:after="120"/>
        <w:jc w:val="both"/>
      </w:pPr>
      <w:r w:rsidRPr="000764A8">
        <w:t>Questa è la sintassi:</w:t>
      </w:r>
    </w:p>
    <w:p w14:paraId="0C4AB230" w14:textId="77777777" w:rsidR="004E0AEC" w:rsidRPr="000764A8" w:rsidRDefault="004E0AEC" w:rsidP="004E0AEC">
      <w:pPr>
        <w:spacing w:after="120"/>
        <w:ind w:firstLine="720"/>
        <w:jc w:val="both"/>
        <w:rPr>
          <w:rFonts w:ascii="Consolas Regular" w:hAnsi="Consolas Regular"/>
        </w:rPr>
      </w:pPr>
      <w:r w:rsidRPr="000764A8">
        <w:rPr>
          <w:rFonts w:ascii="Consolas Regular" w:hAnsi="Consolas Regular"/>
        </w:rPr>
        <w:t>&lt;Path_to_OPatch&gt;/opatch [-help] [-r[eport]] [command] [-option]</w:t>
      </w:r>
    </w:p>
    <w:p w14:paraId="28A29668" w14:textId="77777777" w:rsidR="004E0AEC" w:rsidRPr="000764A8" w:rsidRDefault="004E0AEC" w:rsidP="004E0AEC">
      <w:pPr>
        <w:spacing w:after="120"/>
        <w:jc w:val="both"/>
        <w:rPr>
          <w:i/>
        </w:rPr>
      </w:pPr>
      <w:r w:rsidRPr="000764A8">
        <w:t>Dove</w:t>
      </w:r>
    </w:p>
    <w:p w14:paraId="0070EBC0" w14:textId="77777777" w:rsidR="004E0AEC" w:rsidRPr="000764A8" w:rsidRDefault="004E0AEC">
      <w:pPr>
        <w:numPr>
          <w:ilvl w:val="0"/>
          <w:numId w:val="4"/>
        </w:numPr>
        <w:spacing w:after="80"/>
        <w:ind w:left="714" w:hanging="357"/>
        <w:jc w:val="both"/>
      </w:pPr>
      <w:r w:rsidRPr="000764A8">
        <w:rPr>
          <w:i/>
        </w:rPr>
        <w:t>help</w:t>
      </w:r>
      <w:r w:rsidRPr="000764A8">
        <w:t xml:space="preserve"> : mostra “</w:t>
      </w:r>
      <w:r w:rsidRPr="000764A8">
        <w:rPr>
          <w:i/>
        </w:rPr>
        <w:t>help messages</w:t>
      </w:r>
      <w:r w:rsidRPr="000764A8">
        <w:t>” del comando</w:t>
      </w:r>
    </w:p>
    <w:p w14:paraId="0710E1AC" w14:textId="77777777" w:rsidR="004E0AEC" w:rsidRPr="000764A8" w:rsidRDefault="004E0AEC">
      <w:pPr>
        <w:numPr>
          <w:ilvl w:val="0"/>
          <w:numId w:val="4"/>
        </w:numPr>
        <w:spacing w:after="80"/>
        <w:ind w:left="714" w:hanging="357"/>
        <w:jc w:val="both"/>
      </w:pPr>
      <w:r w:rsidRPr="000764A8">
        <w:rPr>
          <w:i/>
        </w:rPr>
        <w:t>report</w:t>
      </w:r>
      <w:r w:rsidRPr="000764A8">
        <w:t xml:space="preserve"> : mostra le azioni senza eseguirle</w:t>
      </w:r>
    </w:p>
    <w:p w14:paraId="635FD23E" w14:textId="77777777" w:rsidR="00370ED1" w:rsidRDefault="004E0AEC" w:rsidP="00370ED1">
      <w:pPr>
        <w:numPr>
          <w:ilvl w:val="0"/>
          <w:numId w:val="4"/>
        </w:numPr>
        <w:ind w:left="714" w:hanging="357"/>
        <w:jc w:val="both"/>
      </w:pPr>
      <w:r w:rsidRPr="000764A8">
        <w:rPr>
          <w:i/>
        </w:rPr>
        <w:t>command</w:t>
      </w:r>
      <w:r w:rsidRPr="000764A8">
        <w:t xml:space="preserve"> : è</w:t>
      </w:r>
      <w:r w:rsidR="00DC17D6">
        <w:t xml:space="preserve"> il comando che vuoi eseguire. Lo</w:t>
      </w:r>
      <w:r w:rsidRPr="000764A8">
        <w:t xml:space="preserve"> </w:t>
      </w:r>
      <w:r w:rsidR="008D18D3" w:rsidRPr="000764A8">
        <w:t>descriviamo</w:t>
      </w:r>
      <w:r w:rsidR="00DC17D6">
        <w:t xml:space="preserve"> in dettaglio</w:t>
      </w:r>
      <w:r w:rsidR="008D18D3" w:rsidRPr="000764A8">
        <w:t xml:space="preserve"> nel prossimo paragrafo</w:t>
      </w:r>
      <w:r w:rsidR="00D911D4" w:rsidRPr="000764A8">
        <w:t xml:space="preserve">. </w:t>
      </w:r>
    </w:p>
    <w:p w14:paraId="2DAE2A73" w14:textId="1EA60D7A" w:rsidR="004E0AEC" w:rsidRPr="000764A8" w:rsidRDefault="00D911D4" w:rsidP="00370ED1">
      <w:pPr>
        <w:spacing w:after="80"/>
        <w:ind w:left="1701"/>
        <w:jc w:val="both"/>
      </w:pPr>
      <w:r w:rsidRPr="000764A8">
        <w:t xml:space="preserve">Es.: </w:t>
      </w:r>
      <w:r w:rsidRPr="000764A8">
        <w:rPr>
          <w:i/>
        </w:rPr>
        <w:t>apply, lsinventory</w:t>
      </w:r>
    </w:p>
    <w:p w14:paraId="0D9F4E24" w14:textId="77777777" w:rsidR="004E0AEC" w:rsidRPr="000764A8" w:rsidRDefault="004E0AEC">
      <w:pPr>
        <w:numPr>
          <w:ilvl w:val="0"/>
          <w:numId w:val="4"/>
        </w:numPr>
        <w:jc w:val="both"/>
      </w:pPr>
      <w:r w:rsidRPr="000764A8">
        <w:rPr>
          <w:i/>
        </w:rPr>
        <w:t>option</w:t>
      </w:r>
      <w:r w:rsidRPr="000764A8">
        <w:t xml:space="preserve"> : è una delle opzioni del comando</w:t>
      </w:r>
      <w:r w:rsidR="00D911D4" w:rsidRPr="000764A8">
        <w:t xml:space="preserve">. Es.: </w:t>
      </w:r>
      <w:r w:rsidR="00D911D4" w:rsidRPr="000764A8">
        <w:rPr>
          <w:i/>
        </w:rPr>
        <w:t>delay, force</w:t>
      </w:r>
    </w:p>
    <w:p w14:paraId="33857A6E" w14:textId="23B29942" w:rsidR="004E0AEC" w:rsidRPr="000764A8" w:rsidRDefault="004E0AEC" w:rsidP="000C7FDA">
      <w:pPr>
        <w:spacing w:after="60"/>
        <w:jc w:val="both"/>
      </w:pPr>
    </w:p>
    <w:p w14:paraId="15AE44A8" w14:textId="63BBACF4" w:rsidR="00194DCE" w:rsidRPr="000764A8" w:rsidRDefault="00194DCE" w:rsidP="000C7FDA">
      <w:pPr>
        <w:spacing w:after="60"/>
        <w:jc w:val="both"/>
        <w:rPr>
          <w:b/>
          <w:bCs/>
        </w:rPr>
      </w:pPr>
      <w:r w:rsidRPr="000764A8">
        <w:rPr>
          <w:b/>
          <w:bCs/>
        </w:rPr>
        <w:t>Es.:</w:t>
      </w:r>
    </w:p>
    <w:p w14:paraId="0753A0AD" w14:textId="33A5E097" w:rsidR="00CD7B74" w:rsidRPr="000764A8" w:rsidRDefault="00CD7B74" w:rsidP="00CD7B74">
      <w:pPr>
        <w:jc w:val="both"/>
        <w:rPr>
          <w:i/>
          <w:iCs/>
        </w:rPr>
      </w:pPr>
      <w:r w:rsidRPr="000764A8">
        <w:t>Per vedere l’</w:t>
      </w:r>
      <w:r w:rsidRPr="000764A8">
        <w:rPr>
          <w:i/>
          <w:iCs/>
        </w:rPr>
        <w:t>help</w:t>
      </w:r>
      <w:r w:rsidRPr="000764A8">
        <w:t xml:space="preserve"> del comando </w:t>
      </w:r>
      <w:r w:rsidRPr="000764A8">
        <w:rPr>
          <w:i/>
          <w:iCs/>
        </w:rPr>
        <w:t>apply:</w:t>
      </w:r>
    </w:p>
    <w:p w14:paraId="5BDB31D4" w14:textId="77777777" w:rsidR="00CD7B74" w:rsidRPr="000764A8" w:rsidRDefault="00CD7B74" w:rsidP="00CD7B74">
      <w:pPr>
        <w:jc w:val="both"/>
        <w:rPr>
          <w:rFonts w:ascii="Consolas Regular" w:hAnsi="Consolas Regular"/>
          <w:i/>
          <w:iCs/>
        </w:rPr>
      </w:pPr>
    </w:p>
    <w:p w14:paraId="3F624D3F" w14:textId="1DBB9F62" w:rsidR="00194DCE" w:rsidRPr="00A3722F" w:rsidRDefault="00194DCE" w:rsidP="00CD7B74">
      <w:pPr>
        <w:ind w:left="720"/>
        <w:jc w:val="both"/>
        <w:rPr>
          <w:rFonts w:ascii="Consolas Regular" w:hAnsi="Consolas Regular"/>
          <w:sz w:val="18"/>
          <w:szCs w:val="18"/>
        </w:rPr>
      </w:pPr>
      <w:r w:rsidRPr="00A3722F">
        <w:rPr>
          <w:rFonts w:ascii="Consolas Regular" w:hAnsi="Consolas Regular"/>
          <w:sz w:val="18"/>
          <w:szCs w:val="18"/>
        </w:rPr>
        <w:t>[oracle@srvora]$ cd $ORACLE_HOME/OPatch</w:t>
      </w:r>
    </w:p>
    <w:p w14:paraId="393A3D6F" w14:textId="77777777" w:rsidR="00194DCE" w:rsidRDefault="00194DCE" w:rsidP="00462707">
      <w:pPr>
        <w:ind w:left="720"/>
        <w:jc w:val="both"/>
        <w:rPr>
          <w:rFonts w:ascii="Consolas Regular" w:hAnsi="Consolas Regular"/>
          <w:sz w:val="18"/>
          <w:szCs w:val="18"/>
        </w:rPr>
      </w:pPr>
    </w:p>
    <w:p w14:paraId="3D5267B6" w14:textId="5657E194" w:rsidR="00287E93" w:rsidRPr="00A3722F" w:rsidRDefault="00287E93" w:rsidP="00287E93">
      <w:pPr>
        <w:spacing w:after="120"/>
        <w:ind w:left="720"/>
        <w:jc w:val="both"/>
        <w:rPr>
          <w:rFonts w:ascii="Consolas Regular" w:hAnsi="Consolas Regular"/>
          <w:sz w:val="18"/>
          <w:szCs w:val="18"/>
        </w:rPr>
      </w:pPr>
      <w:r w:rsidRPr="00A3722F">
        <w:rPr>
          <w:rFonts w:ascii="Consolas Regular" w:hAnsi="Consolas Regular"/>
          <w:sz w:val="18"/>
          <w:szCs w:val="18"/>
        </w:rPr>
        <w:t>[oracle@srvora]$ ./opatch -help apply</w:t>
      </w:r>
    </w:p>
    <w:p w14:paraId="2188D81B" w14:textId="77777777" w:rsidR="00ED4B76" w:rsidRPr="00ED4B76" w:rsidRDefault="00ED4B76" w:rsidP="00462707">
      <w:pPr>
        <w:ind w:left="720"/>
        <w:jc w:val="both"/>
        <w:rPr>
          <w:rFonts w:ascii="Consolas Regular" w:hAnsi="Consolas Regular"/>
          <w:sz w:val="18"/>
          <w:szCs w:val="18"/>
        </w:rPr>
      </w:pPr>
      <w:r w:rsidRPr="00ED4B76">
        <w:rPr>
          <w:rFonts w:ascii="Consolas Regular" w:hAnsi="Consolas Regular"/>
          <w:sz w:val="18"/>
          <w:szCs w:val="18"/>
        </w:rPr>
        <w:t>Oracle Interim Patch Installer version 12.2.0.1.26</w:t>
      </w:r>
    </w:p>
    <w:p w14:paraId="19D74A18" w14:textId="77777777" w:rsidR="00ED4B76" w:rsidRPr="00ED4B76" w:rsidRDefault="00ED4B76" w:rsidP="00462707">
      <w:pPr>
        <w:ind w:left="720"/>
        <w:jc w:val="both"/>
        <w:rPr>
          <w:rFonts w:ascii="Consolas Regular" w:hAnsi="Consolas Regular"/>
          <w:sz w:val="18"/>
          <w:szCs w:val="18"/>
        </w:rPr>
      </w:pPr>
      <w:r w:rsidRPr="00ED4B76">
        <w:rPr>
          <w:rFonts w:ascii="Consolas Regular" w:hAnsi="Consolas Regular"/>
          <w:sz w:val="18"/>
          <w:szCs w:val="18"/>
        </w:rPr>
        <w:t>Copyright (c) 2025, Oracle Corporation.  All rights reserved.</w:t>
      </w:r>
    </w:p>
    <w:p w14:paraId="4F20ACBF" w14:textId="77777777" w:rsidR="00ED4B76" w:rsidRPr="00ED4B76" w:rsidRDefault="00ED4B76" w:rsidP="00462707">
      <w:pPr>
        <w:jc w:val="both"/>
        <w:rPr>
          <w:rFonts w:ascii="Consolas Regular" w:hAnsi="Consolas Regular"/>
          <w:sz w:val="18"/>
          <w:szCs w:val="18"/>
        </w:rPr>
      </w:pPr>
    </w:p>
    <w:p w14:paraId="338FFAEC" w14:textId="77777777" w:rsidR="00ED4B76" w:rsidRPr="00ED4B76" w:rsidRDefault="00ED4B76" w:rsidP="00462707">
      <w:pPr>
        <w:ind w:left="720"/>
        <w:jc w:val="both"/>
        <w:rPr>
          <w:rFonts w:ascii="Consolas Regular" w:hAnsi="Consolas Regular"/>
          <w:sz w:val="18"/>
          <w:szCs w:val="18"/>
        </w:rPr>
      </w:pPr>
      <w:r w:rsidRPr="00ED4B76">
        <w:rPr>
          <w:rFonts w:ascii="Consolas Regular" w:hAnsi="Consolas Regular"/>
          <w:sz w:val="18"/>
          <w:szCs w:val="18"/>
        </w:rPr>
        <w:t>DESCRIPTION</w:t>
      </w:r>
    </w:p>
    <w:p w14:paraId="3599F9EA" w14:textId="77777777" w:rsidR="00ED4B76" w:rsidRPr="00ED4B76" w:rsidRDefault="00ED4B76" w:rsidP="00462707">
      <w:pPr>
        <w:ind w:left="720"/>
        <w:jc w:val="both"/>
        <w:rPr>
          <w:rFonts w:ascii="Consolas Regular" w:hAnsi="Consolas Regular"/>
          <w:sz w:val="18"/>
          <w:szCs w:val="18"/>
        </w:rPr>
      </w:pPr>
      <w:r w:rsidRPr="00ED4B76">
        <w:rPr>
          <w:rFonts w:ascii="Consolas Regular" w:hAnsi="Consolas Regular"/>
          <w:sz w:val="18"/>
          <w:szCs w:val="18"/>
        </w:rPr>
        <w:t xml:space="preserve">    This operation applies an interim patch to an ORACLE_HOME from</w:t>
      </w:r>
    </w:p>
    <w:p w14:paraId="6F15591A" w14:textId="77777777" w:rsidR="00ED4B76" w:rsidRPr="00ED4B76" w:rsidRDefault="00ED4B76" w:rsidP="00462707">
      <w:pPr>
        <w:ind w:left="720"/>
        <w:jc w:val="both"/>
        <w:rPr>
          <w:rFonts w:ascii="Consolas Regular" w:hAnsi="Consolas Regular"/>
          <w:sz w:val="18"/>
          <w:szCs w:val="18"/>
        </w:rPr>
      </w:pPr>
      <w:r w:rsidRPr="00ED4B76">
        <w:rPr>
          <w:rFonts w:ascii="Consolas Regular" w:hAnsi="Consolas Regular"/>
          <w:sz w:val="18"/>
          <w:szCs w:val="18"/>
        </w:rPr>
        <w:t xml:space="preserve">    the current directory. The patch location can specified using</w:t>
      </w:r>
    </w:p>
    <w:p w14:paraId="21082525" w14:textId="77777777" w:rsidR="00ED4B76" w:rsidRPr="00ED4B76" w:rsidRDefault="00ED4B76" w:rsidP="00462707">
      <w:pPr>
        <w:ind w:left="720"/>
        <w:jc w:val="both"/>
        <w:rPr>
          <w:rFonts w:ascii="Consolas Regular" w:hAnsi="Consolas Regular"/>
          <w:sz w:val="18"/>
          <w:szCs w:val="18"/>
        </w:rPr>
      </w:pPr>
      <w:r w:rsidRPr="00ED4B76">
        <w:rPr>
          <w:rFonts w:ascii="Consolas Regular" w:hAnsi="Consolas Regular"/>
          <w:sz w:val="18"/>
          <w:szCs w:val="18"/>
        </w:rPr>
        <w:t xml:space="preserve">    the parameter patch_location. This command doesn't support</w:t>
      </w:r>
    </w:p>
    <w:p w14:paraId="5085C918" w14:textId="77777777" w:rsidR="00ED4B76" w:rsidRPr="00ED4B76" w:rsidRDefault="00ED4B76" w:rsidP="00462707">
      <w:pPr>
        <w:ind w:left="720"/>
        <w:jc w:val="both"/>
        <w:rPr>
          <w:rFonts w:ascii="Consolas Regular" w:hAnsi="Consolas Regular"/>
          <w:sz w:val="18"/>
          <w:szCs w:val="18"/>
        </w:rPr>
      </w:pPr>
      <w:r w:rsidRPr="00ED4B76">
        <w:rPr>
          <w:rFonts w:ascii="Consolas Regular" w:hAnsi="Consolas Regular"/>
          <w:sz w:val="18"/>
          <w:szCs w:val="18"/>
        </w:rPr>
        <w:t xml:space="preserve">    System Patch.</w:t>
      </w:r>
    </w:p>
    <w:p w14:paraId="37807097" w14:textId="77777777" w:rsidR="00ED4B76" w:rsidRPr="00ED4B76" w:rsidRDefault="00ED4B76" w:rsidP="00462707">
      <w:pPr>
        <w:ind w:left="720"/>
        <w:jc w:val="both"/>
        <w:rPr>
          <w:rFonts w:ascii="Consolas Regular" w:hAnsi="Consolas Regular"/>
          <w:sz w:val="18"/>
          <w:szCs w:val="18"/>
        </w:rPr>
      </w:pPr>
    </w:p>
    <w:p w14:paraId="556C26A6" w14:textId="77777777" w:rsidR="00ED4B76" w:rsidRPr="00ED4B76" w:rsidRDefault="00ED4B76" w:rsidP="00462707">
      <w:pPr>
        <w:ind w:left="720"/>
        <w:jc w:val="both"/>
        <w:rPr>
          <w:rFonts w:ascii="Consolas Regular" w:hAnsi="Consolas Regular"/>
          <w:sz w:val="18"/>
          <w:szCs w:val="18"/>
        </w:rPr>
      </w:pPr>
      <w:r w:rsidRPr="00ED4B76">
        <w:rPr>
          <w:rFonts w:ascii="Consolas Regular" w:hAnsi="Consolas Regular"/>
          <w:sz w:val="18"/>
          <w:szCs w:val="18"/>
        </w:rPr>
        <w:t>SYNTAX</w:t>
      </w:r>
    </w:p>
    <w:p w14:paraId="31138752" w14:textId="77777777" w:rsidR="00ED4B76" w:rsidRDefault="00ED4B76" w:rsidP="00462707">
      <w:pPr>
        <w:ind w:left="720"/>
        <w:jc w:val="both"/>
        <w:rPr>
          <w:rFonts w:ascii="Consolas Regular" w:hAnsi="Consolas Regular"/>
          <w:sz w:val="18"/>
          <w:szCs w:val="18"/>
        </w:rPr>
      </w:pPr>
      <w:r w:rsidRPr="00ED4B76">
        <w:rPr>
          <w:rFonts w:ascii="Consolas Regular" w:hAnsi="Consolas Regular"/>
          <w:sz w:val="18"/>
          <w:szCs w:val="18"/>
        </w:rPr>
        <w:t>opatch apply  [-connectString  &lt;List of connect strings&gt;]</w:t>
      </w:r>
    </w:p>
    <w:p w14:paraId="7D140F20" w14:textId="77777777" w:rsidR="00955C45" w:rsidRDefault="00955C45" w:rsidP="00955C45">
      <w:pPr>
        <w:jc w:val="both"/>
        <w:rPr>
          <w:rFonts w:ascii="Consolas Regular" w:hAnsi="Consolas Regular"/>
          <w:sz w:val="18"/>
          <w:szCs w:val="18"/>
        </w:rPr>
      </w:pPr>
    </w:p>
    <w:p w14:paraId="441516A3" w14:textId="77777777" w:rsidR="00955C45" w:rsidRDefault="00955C45" w:rsidP="00955C45">
      <w:pPr>
        <w:rPr>
          <w:b/>
        </w:rPr>
      </w:pPr>
      <w:r>
        <w:rPr>
          <w:b/>
        </w:rPr>
        <w:t>.............</w:t>
      </w:r>
    </w:p>
    <w:p w14:paraId="78124BCB" w14:textId="77777777" w:rsidR="00955C45" w:rsidRDefault="00955C45" w:rsidP="00955C45">
      <w:pPr>
        <w:rPr>
          <w:b/>
        </w:rPr>
      </w:pPr>
      <w:r>
        <w:rPr>
          <w:b/>
        </w:rPr>
        <w:t>.............</w:t>
      </w:r>
    </w:p>
    <w:p w14:paraId="70F2B01E" w14:textId="77777777" w:rsidR="00955C45" w:rsidRDefault="00955C45" w:rsidP="00955C45">
      <w:pPr>
        <w:rPr>
          <w:b/>
        </w:rPr>
      </w:pPr>
      <w:r>
        <w:rPr>
          <w:b/>
        </w:rPr>
        <w:t>.............</w:t>
      </w:r>
    </w:p>
    <w:p w14:paraId="09196038" w14:textId="77777777" w:rsidR="00AD6621" w:rsidRPr="000764A8" w:rsidRDefault="00AD6621" w:rsidP="004E0AEC">
      <w:pPr>
        <w:jc w:val="both"/>
      </w:pPr>
    </w:p>
    <w:sectPr w:rsidR="00AD6621" w:rsidRPr="000764A8" w:rsidSect="009625F8">
      <w:headerReference w:type="default" r:id="rId8"/>
      <w:footerReference w:type="even" r:id="rId9"/>
      <w:footerReference w:type="default" r:id="rId10"/>
      <w:pgSz w:w="11907" w:h="16840" w:code="9"/>
      <w:pgMar w:top="1440" w:right="1259" w:bottom="1440" w:left="1259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DD8DD" w14:textId="77777777" w:rsidR="000B034C" w:rsidRDefault="000B034C">
      <w:r>
        <w:separator/>
      </w:r>
    </w:p>
  </w:endnote>
  <w:endnote w:type="continuationSeparator" w:id="0">
    <w:p w14:paraId="42C68C77" w14:textId="77777777" w:rsidR="000B034C" w:rsidRDefault="000B03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GNNA N+ Courier">
    <w:altName w:val="Courier New"/>
    <w:charset w:val="01"/>
    <w:family w:val="moder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Mono">
    <w:altName w:val="Courier New"/>
    <w:charset w:val="01"/>
    <w:family w:val="modern"/>
    <w:pitch w:val="default"/>
  </w:font>
  <w:font w:name="Nimbus Mono L">
    <w:altName w:val="Courier New"/>
    <w:charset w:val="01"/>
    <w:family w:val="modern"/>
    <w:pitch w:val="default"/>
  </w:font>
  <w:font w:name="Liberation Mono;Courier New">
    <w:altName w:val="Cambria"/>
    <w:panose1 w:val="00000000000000000000"/>
    <w:charset w:val="00"/>
    <w:family w:val="roman"/>
    <w:notTrueType/>
    <w:pitch w:val="default"/>
  </w:font>
  <w:font w:name="Nimbus Mono L;Courier New">
    <w:panose1 w:val="00000000000000000000"/>
    <w:charset w:val="00"/>
    <w:family w:val="roman"/>
    <w:notTrueType/>
    <w:pitch w:val="default"/>
  </w:font>
  <w:font w:name="Consolas Regular">
    <w:altName w:val="Consolas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06D12" w14:textId="77777777" w:rsidR="00DC0DB3" w:rsidRDefault="00DC0DB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0052561" w14:textId="77777777" w:rsidR="00DC0DB3" w:rsidRDefault="00DC0DB3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6830A" w14:textId="77777777" w:rsidR="00DC0DB3" w:rsidRDefault="00DC0DB3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0B0B54">
      <w:rPr>
        <w:rStyle w:val="PageNumber"/>
        <w:noProof/>
      </w:rPr>
      <w:t>2</w:t>
    </w:r>
    <w:r>
      <w:rPr>
        <w:rStyle w:val="PageNumber"/>
      </w:rPr>
      <w:fldChar w:fldCharType="end"/>
    </w:r>
  </w:p>
  <w:p w14:paraId="566DBE7F" w14:textId="77777777" w:rsidR="00DC0DB3" w:rsidRDefault="00DC0DB3">
    <w:pPr>
      <w:pStyle w:val="Footer"/>
      <w:ind w:right="360" w:firstLine="360"/>
      <w:jc w:val="center"/>
    </w:pPr>
    <w:r>
      <w:t>www.manualioracle.it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607092" w14:textId="77777777" w:rsidR="000B034C" w:rsidRDefault="000B034C">
      <w:r>
        <w:separator/>
      </w:r>
    </w:p>
  </w:footnote>
  <w:footnote w:type="continuationSeparator" w:id="0">
    <w:p w14:paraId="6FF2A0DC" w14:textId="77777777" w:rsidR="000B034C" w:rsidRDefault="000B03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5B639" w14:textId="45BD847A" w:rsidR="00DC0DB3" w:rsidRDefault="00DC0DB3">
    <w:pPr>
      <w:pStyle w:val="Header"/>
      <w:jc w:val="center"/>
    </w:pPr>
    <w:r>
      <w:t xml:space="preserve">Oracle </w:t>
    </w:r>
    <w:r w:rsidR="005227AB">
      <w:t>21</w:t>
    </w:r>
    <w:r w:rsidR="00556936">
      <w:t>c</w:t>
    </w:r>
    <w:r>
      <w:t xml:space="preserve"> – Installazione, </w:t>
    </w:r>
    <w:r w:rsidR="00556936">
      <w:t>Backup e Recovery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5"/>
    <w:multiLevelType w:val="multilevel"/>
    <w:tmpl w:val="00000005"/>
    <w:name w:val="WW8Num5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fr-F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lang w:val="fr-FR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  <w:lang w:val="fr-FR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lang w:val="fr-FR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  <w:lang w:val="fr-FR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lang w:val="fr-FR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  <w:lang w:val="fr-FR"/>
      </w:rPr>
    </w:lvl>
  </w:abstractNum>
  <w:abstractNum w:abstractNumId="1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Cap %1 -"/>
      <w:lvlJc w:val="left"/>
      <w:pPr>
        <w:tabs>
          <w:tab w:val="num" w:pos="0"/>
        </w:tabs>
        <w:ind w:left="0" w:firstLine="0"/>
      </w:pPr>
      <w:rPr>
        <w:rFonts w:hint="default"/>
        <w:lang w:val="fr-FR"/>
      </w:rPr>
    </w:lvl>
  </w:abstractNum>
  <w:abstractNum w:abstractNumId="2" w15:restartNumberingAfterBreak="0">
    <w:nsid w:val="0000000C"/>
    <w:multiLevelType w:val="multilevel"/>
    <w:tmpl w:val="0000000C"/>
    <w:name w:val="WW8Num1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fr-FR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440" w:hanging="360"/>
      </w:pPr>
      <w:rPr>
        <w:rFonts w:ascii="Courier New" w:hAnsi="Courier New" w:cs="Courier New" w:hint="default"/>
        <w:lang w:val="fr-FR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lang w:val="fr-FR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lang w:val="fr-FR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000000D"/>
    <w:multiLevelType w:val="singleLevel"/>
    <w:tmpl w:val="0000000D"/>
    <w:name w:val="WW8Num13"/>
    <w:lvl w:ilvl="0">
      <w:start w:val="8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fr-FR"/>
      </w:rPr>
    </w:lvl>
  </w:abstractNum>
  <w:abstractNum w:abstractNumId="4" w15:restartNumberingAfterBreak="0">
    <w:nsid w:val="00000011"/>
    <w:multiLevelType w:val="multilevel"/>
    <w:tmpl w:val="00000011"/>
    <w:name w:val="WW8Num17"/>
    <w:lvl w:ilvl="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fr-F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17"/>
    <w:multiLevelType w:val="multilevel"/>
    <w:tmpl w:val="00000017"/>
    <w:name w:val="WW8Num25"/>
    <w:lvl w:ilvl="0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fr-FR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1F"/>
    <w:multiLevelType w:val="singleLevel"/>
    <w:tmpl w:val="0000001F"/>
    <w:name w:val="WW8Num34"/>
    <w:lvl w:ilvl="0">
      <w:start w:val="9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0000026"/>
    <w:multiLevelType w:val="multilevel"/>
    <w:tmpl w:val="00000026"/>
    <w:name w:val="WW8Num41"/>
    <w:lvl w:ilvl="0">
      <w:start w:val="7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fr-F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lang w:val="fr-FR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lang w:val="fr-FR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lang w:val="fr-FR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27"/>
    <w:multiLevelType w:val="singleLevel"/>
    <w:tmpl w:val="00000027"/>
    <w:name w:val="WW8Num42"/>
    <w:lvl w:ilvl="0">
      <w:start w:val="16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fr-FR"/>
      </w:rPr>
    </w:lvl>
  </w:abstractNum>
  <w:abstractNum w:abstractNumId="9" w15:restartNumberingAfterBreak="0">
    <w:nsid w:val="00000029"/>
    <w:multiLevelType w:val="singleLevel"/>
    <w:tmpl w:val="00000029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/>
        <w:lang w:val="fr-FR"/>
      </w:rPr>
    </w:lvl>
  </w:abstractNum>
  <w:abstractNum w:abstractNumId="10" w15:restartNumberingAfterBreak="0">
    <w:nsid w:val="0000002C"/>
    <w:multiLevelType w:val="multilevel"/>
    <w:tmpl w:val="0000002C"/>
    <w:name w:val="WW8Num47"/>
    <w:lvl w:ilvl="0">
      <w:start w:val="10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lang w:val="fr-FR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lang w:val="fr-FR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  <w:lang w:val="fr-FR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  <w:lang w:val="fr-FR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0000002E"/>
    <w:multiLevelType w:val="singleLevel"/>
    <w:tmpl w:val="0000002E"/>
    <w:name w:val="WW8Num4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i/>
        <w:lang w:val="fr-FR"/>
      </w:rPr>
    </w:lvl>
  </w:abstractNum>
  <w:abstractNum w:abstractNumId="12" w15:restartNumberingAfterBreak="0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lang w:val="fr-FR"/>
      </w:rPr>
    </w:lvl>
  </w:abstractNum>
  <w:abstractNum w:abstractNumId="13" w15:restartNumberingAfterBreak="0">
    <w:nsid w:val="04350CCE"/>
    <w:multiLevelType w:val="multilevel"/>
    <w:tmpl w:val="B672B172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A115B82"/>
    <w:multiLevelType w:val="hybridMultilevel"/>
    <w:tmpl w:val="7C487164"/>
    <w:lvl w:ilvl="0" w:tplc="FFFFFFFF">
      <w:start w:val="1"/>
      <w:numFmt w:val="decimal"/>
      <w:lvlText w:val="Cap %1 -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A3E2AAA"/>
    <w:multiLevelType w:val="hybridMultilevel"/>
    <w:tmpl w:val="D2E88C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1F0A716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BE16687"/>
    <w:multiLevelType w:val="multilevel"/>
    <w:tmpl w:val="07FE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BEF1195"/>
    <w:multiLevelType w:val="multilevel"/>
    <w:tmpl w:val="624C82DE"/>
    <w:lvl w:ilvl="0"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 w15:restartNumberingAfterBreak="0">
    <w:nsid w:val="1235215F"/>
    <w:multiLevelType w:val="hybridMultilevel"/>
    <w:tmpl w:val="F18E9136"/>
    <w:lvl w:ilvl="0" w:tplc="FFFFFFFF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56034F3"/>
    <w:multiLevelType w:val="multilevel"/>
    <w:tmpl w:val="2174AC8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lang w:val="fr-FR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lang w:val="fr-FR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lang w:val="fr-FR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17373DE6"/>
    <w:multiLevelType w:val="hybridMultilevel"/>
    <w:tmpl w:val="FBC4316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73879F5"/>
    <w:multiLevelType w:val="multilevel"/>
    <w:tmpl w:val="F948EAF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17EF6921"/>
    <w:multiLevelType w:val="hybridMultilevel"/>
    <w:tmpl w:val="A39629DE"/>
    <w:lvl w:ilvl="0" w:tplc="FFFFFFFF">
      <w:start w:val="2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ahoma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ahom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ahom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C784CF0"/>
    <w:multiLevelType w:val="hybridMultilevel"/>
    <w:tmpl w:val="FC6ED2F2"/>
    <w:lvl w:ilvl="0" w:tplc="A5B805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FE663E0"/>
    <w:multiLevelType w:val="hybridMultilevel"/>
    <w:tmpl w:val="372633C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1B4B8C"/>
    <w:multiLevelType w:val="multilevel"/>
    <w:tmpl w:val="143EF32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266E0F3B"/>
    <w:multiLevelType w:val="multilevel"/>
    <w:tmpl w:val="1DB87918"/>
    <w:lvl w:ilvl="0">
      <w:start w:val="1"/>
      <w:numFmt w:val="none"/>
      <w:pStyle w:val="Heading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Heading21"/>
      <w:suff w:val="nothing"/>
      <w:lvlText w:val="Cap. %2 - 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1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1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1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1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Heading71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Heading81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Heading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7" w15:restartNumberingAfterBreak="0">
    <w:nsid w:val="26930736"/>
    <w:multiLevelType w:val="multilevel"/>
    <w:tmpl w:val="322E9BD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en-US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277026D0"/>
    <w:multiLevelType w:val="multilevel"/>
    <w:tmpl w:val="41C2326E"/>
    <w:lvl w:ilvl="0">
      <w:start w:val="1"/>
      <w:numFmt w:val="bullet"/>
      <w:lvlText w:val="-"/>
      <w:lvlJc w:val="left"/>
      <w:pPr>
        <w:tabs>
          <w:tab w:val="num" w:pos="0"/>
        </w:tabs>
        <w:ind w:left="1068" w:hanging="360"/>
      </w:pPr>
      <w:rPr>
        <w:rFonts w:ascii="Times New Roman" w:hAnsi="Times New Roman" w:cs="Times New Roman" w:hint="default"/>
        <w:lang w:val="en-U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29" w15:restartNumberingAfterBreak="0">
    <w:nsid w:val="2973610A"/>
    <w:multiLevelType w:val="multilevel"/>
    <w:tmpl w:val="FA9A9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B6B616F"/>
    <w:multiLevelType w:val="multilevel"/>
    <w:tmpl w:val="6B3098F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2D1E11D9"/>
    <w:multiLevelType w:val="hybridMultilevel"/>
    <w:tmpl w:val="8D0C9BDA"/>
    <w:lvl w:ilvl="0" w:tplc="730C1AD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24660E">
      <w:start w:val="5"/>
      <w:numFmt w:val="bullet"/>
      <w:lvlText w:val="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5A256A5"/>
    <w:multiLevelType w:val="hybridMultilevel"/>
    <w:tmpl w:val="955A1156"/>
    <w:lvl w:ilvl="0" w:tplc="BCF6D66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CBF2A6D"/>
    <w:multiLevelType w:val="hybridMultilevel"/>
    <w:tmpl w:val="05B6732E"/>
    <w:lvl w:ilvl="0" w:tplc="B08436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726D5D"/>
    <w:multiLevelType w:val="multilevel"/>
    <w:tmpl w:val="C59C9F6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fr-FR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lang w:val="fr-FR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  <w:lang w:val="fr-FR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  <w:lang w:val="fr-FR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3FEB51FB"/>
    <w:multiLevelType w:val="multilevel"/>
    <w:tmpl w:val="C60E7C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Liberation Serif" w:hAnsi="Liberation Serif" w:cs="Liberation Serif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40A1120F"/>
    <w:multiLevelType w:val="multilevel"/>
    <w:tmpl w:val="10ACEA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41604C88"/>
    <w:multiLevelType w:val="multilevel"/>
    <w:tmpl w:val="9EE654C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lang w:val="en-GB" w:eastAsia="it-I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 w15:restartNumberingAfterBreak="0">
    <w:nsid w:val="426600FC"/>
    <w:multiLevelType w:val="multilevel"/>
    <w:tmpl w:val="C4C8B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45272806"/>
    <w:multiLevelType w:val="multilevel"/>
    <w:tmpl w:val="5B762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8337F8B"/>
    <w:multiLevelType w:val="multilevel"/>
    <w:tmpl w:val="B4D274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4AA565AF"/>
    <w:multiLevelType w:val="hybridMultilevel"/>
    <w:tmpl w:val="7974C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76222E"/>
    <w:multiLevelType w:val="multilevel"/>
    <w:tmpl w:val="0270CE7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 w15:restartNumberingAfterBreak="0">
    <w:nsid w:val="4C92490D"/>
    <w:multiLevelType w:val="multilevel"/>
    <w:tmpl w:val="604A4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DE8738B"/>
    <w:multiLevelType w:val="multilevel"/>
    <w:tmpl w:val="B8763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5A3F6CBA"/>
    <w:multiLevelType w:val="multilevel"/>
    <w:tmpl w:val="F8A42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5D4749BC"/>
    <w:multiLevelType w:val="multilevel"/>
    <w:tmpl w:val="D2605DD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69A81D10"/>
    <w:multiLevelType w:val="hybridMultilevel"/>
    <w:tmpl w:val="ED3A502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C3A3579"/>
    <w:multiLevelType w:val="hybridMultilevel"/>
    <w:tmpl w:val="9036D44C"/>
    <w:lvl w:ilvl="0" w:tplc="C32862FA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C8E6125"/>
    <w:multiLevelType w:val="hybridMultilevel"/>
    <w:tmpl w:val="1F44B9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D7F5EE7"/>
    <w:multiLevelType w:val="hybridMultilevel"/>
    <w:tmpl w:val="2CAAF60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0042BA4"/>
    <w:multiLevelType w:val="multilevel"/>
    <w:tmpl w:val="E9C013A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71161A7E"/>
    <w:multiLevelType w:val="multilevel"/>
    <w:tmpl w:val="31E44192"/>
    <w:lvl w:ilvl="0">
      <w:start w:val="1"/>
      <w:numFmt w:val="none"/>
      <w:pStyle w:val="Titolo1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1"/>
      <w:suff w:val="nothing"/>
      <w:lvlText w:val="Cap %2 - 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1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1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1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1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itolo71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Titolo81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pStyle w:val="Titolo91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3" w15:restartNumberingAfterBreak="0">
    <w:nsid w:val="73C64FAE"/>
    <w:multiLevelType w:val="multilevel"/>
    <w:tmpl w:val="3872FF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78065D49"/>
    <w:multiLevelType w:val="singleLevel"/>
    <w:tmpl w:val="EDBE50A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5" w15:restartNumberingAfterBreak="0">
    <w:nsid w:val="79A74405"/>
    <w:multiLevelType w:val="multilevel"/>
    <w:tmpl w:val="60A2C5BA"/>
    <w:lvl w:ilvl="0">
      <w:numFmt w:val="bullet"/>
      <w:lvlText w:val="-"/>
      <w:lvlJc w:val="left"/>
      <w:pPr>
        <w:tabs>
          <w:tab w:val="num" w:pos="360"/>
        </w:tabs>
        <w:ind w:left="227" w:hanging="227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7BEA1802"/>
    <w:multiLevelType w:val="multilevel"/>
    <w:tmpl w:val="647A1B7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63999736">
    <w:abstractNumId w:val="31"/>
  </w:num>
  <w:num w:numId="2" w16cid:durableId="605700713">
    <w:abstractNumId w:val="14"/>
  </w:num>
  <w:num w:numId="3" w16cid:durableId="833227938">
    <w:abstractNumId w:val="54"/>
  </w:num>
  <w:num w:numId="4" w16cid:durableId="149953421">
    <w:abstractNumId w:val="18"/>
  </w:num>
  <w:num w:numId="5" w16cid:durableId="2070878341">
    <w:abstractNumId w:val="47"/>
  </w:num>
  <w:num w:numId="6" w16cid:durableId="1316881244">
    <w:abstractNumId w:val="22"/>
  </w:num>
  <w:num w:numId="7" w16cid:durableId="1539124890">
    <w:abstractNumId w:val="33"/>
  </w:num>
  <w:num w:numId="8" w16cid:durableId="2134012423">
    <w:abstractNumId w:val="23"/>
  </w:num>
  <w:num w:numId="9" w16cid:durableId="123281134">
    <w:abstractNumId w:val="15"/>
  </w:num>
  <w:num w:numId="10" w16cid:durableId="1813600100">
    <w:abstractNumId w:val="32"/>
  </w:num>
  <w:num w:numId="11" w16cid:durableId="837312521">
    <w:abstractNumId w:val="48"/>
  </w:num>
  <w:num w:numId="12" w16cid:durableId="1141918958">
    <w:abstractNumId w:val="52"/>
  </w:num>
  <w:num w:numId="13" w16cid:durableId="366882114">
    <w:abstractNumId w:val="21"/>
  </w:num>
  <w:num w:numId="14" w16cid:durableId="303196945">
    <w:abstractNumId w:val="34"/>
  </w:num>
  <w:num w:numId="15" w16cid:durableId="252203047">
    <w:abstractNumId w:val="26"/>
  </w:num>
  <w:num w:numId="16" w16cid:durableId="452403282">
    <w:abstractNumId w:val="46"/>
  </w:num>
  <w:num w:numId="17" w16cid:durableId="763765142">
    <w:abstractNumId w:val="40"/>
  </w:num>
  <w:num w:numId="18" w16cid:durableId="1509708917">
    <w:abstractNumId w:val="35"/>
  </w:num>
  <w:num w:numId="19" w16cid:durableId="818861">
    <w:abstractNumId w:val="25"/>
  </w:num>
  <w:num w:numId="20" w16cid:durableId="76756386">
    <w:abstractNumId w:val="36"/>
  </w:num>
  <w:num w:numId="21" w16cid:durableId="1211072419">
    <w:abstractNumId w:val="38"/>
  </w:num>
  <w:num w:numId="22" w16cid:durableId="1601643555">
    <w:abstractNumId w:val="30"/>
  </w:num>
  <w:num w:numId="23" w16cid:durableId="1640915946">
    <w:abstractNumId w:val="42"/>
  </w:num>
  <w:num w:numId="24" w16cid:durableId="1478111048">
    <w:abstractNumId w:val="13"/>
  </w:num>
  <w:num w:numId="25" w16cid:durableId="662470060">
    <w:abstractNumId w:val="17"/>
  </w:num>
  <w:num w:numId="26" w16cid:durableId="43217361">
    <w:abstractNumId w:val="51"/>
  </w:num>
  <w:num w:numId="27" w16cid:durableId="798495066">
    <w:abstractNumId w:val="55"/>
  </w:num>
  <w:num w:numId="28" w16cid:durableId="1830897470">
    <w:abstractNumId w:val="56"/>
  </w:num>
  <w:num w:numId="29" w16cid:durableId="570580730">
    <w:abstractNumId w:val="10"/>
  </w:num>
  <w:num w:numId="30" w16cid:durableId="1606689996">
    <w:abstractNumId w:val="8"/>
  </w:num>
  <w:num w:numId="31" w16cid:durableId="1112096139">
    <w:abstractNumId w:val="37"/>
  </w:num>
  <w:num w:numId="32" w16cid:durableId="848568357">
    <w:abstractNumId w:val="28"/>
  </w:num>
  <w:num w:numId="33" w16cid:durableId="660734546">
    <w:abstractNumId w:val="19"/>
  </w:num>
  <w:num w:numId="34" w16cid:durableId="96677812">
    <w:abstractNumId w:val="41"/>
  </w:num>
  <w:num w:numId="35" w16cid:durableId="1043213161">
    <w:abstractNumId w:val="49"/>
  </w:num>
  <w:num w:numId="36" w16cid:durableId="1070152804">
    <w:abstractNumId w:val="24"/>
  </w:num>
  <w:num w:numId="37" w16cid:durableId="1675961893">
    <w:abstractNumId w:val="27"/>
  </w:num>
  <w:num w:numId="38" w16cid:durableId="1701125690">
    <w:abstractNumId w:val="44"/>
  </w:num>
  <w:num w:numId="39" w16cid:durableId="269746521">
    <w:abstractNumId w:val="39"/>
  </w:num>
  <w:num w:numId="40" w16cid:durableId="1280642092">
    <w:abstractNumId w:val="16"/>
  </w:num>
  <w:num w:numId="41" w16cid:durableId="459766974">
    <w:abstractNumId w:val="45"/>
  </w:num>
  <w:num w:numId="42" w16cid:durableId="1163743950">
    <w:abstractNumId w:val="20"/>
  </w:num>
  <w:num w:numId="43" w16cid:durableId="559096717">
    <w:abstractNumId w:val="50"/>
  </w:num>
  <w:num w:numId="44" w16cid:durableId="1590306218">
    <w:abstractNumId w:val="43"/>
  </w:num>
  <w:num w:numId="45" w16cid:durableId="1447852945">
    <w:abstractNumId w:val="29"/>
  </w:num>
  <w:num w:numId="46" w16cid:durableId="1580602089">
    <w:abstractNumId w:val="53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hideSpellingErrors/>
  <w:hideGrammaticalErrors/>
  <w:activeWritingStyle w:appName="MSWord" w:lang="it-IT" w:vendorID="3" w:dllVersion="517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6B23"/>
    <w:rsid w:val="000001FE"/>
    <w:rsid w:val="00001130"/>
    <w:rsid w:val="00001143"/>
    <w:rsid w:val="000011CB"/>
    <w:rsid w:val="00001703"/>
    <w:rsid w:val="00001924"/>
    <w:rsid w:val="000028D7"/>
    <w:rsid w:val="00002E17"/>
    <w:rsid w:val="00002E45"/>
    <w:rsid w:val="00002F64"/>
    <w:rsid w:val="000030E1"/>
    <w:rsid w:val="000037D5"/>
    <w:rsid w:val="00004C72"/>
    <w:rsid w:val="000050BC"/>
    <w:rsid w:val="000058E9"/>
    <w:rsid w:val="000059E2"/>
    <w:rsid w:val="00005D93"/>
    <w:rsid w:val="000064EF"/>
    <w:rsid w:val="0000667D"/>
    <w:rsid w:val="00006A13"/>
    <w:rsid w:val="00006B4C"/>
    <w:rsid w:val="00006DDA"/>
    <w:rsid w:val="000101AA"/>
    <w:rsid w:val="00010532"/>
    <w:rsid w:val="00010831"/>
    <w:rsid w:val="000109AB"/>
    <w:rsid w:val="00010CAF"/>
    <w:rsid w:val="00011A18"/>
    <w:rsid w:val="00011E27"/>
    <w:rsid w:val="000120F6"/>
    <w:rsid w:val="00012222"/>
    <w:rsid w:val="00012391"/>
    <w:rsid w:val="00012A9D"/>
    <w:rsid w:val="000134B9"/>
    <w:rsid w:val="00013A5C"/>
    <w:rsid w:val="00014195"/>
    <w:rsid w:val="00015347"/>
    <w:rsid w:val="00015F9A"/>
    <w:rsid w:val="000162A5"/>
    <w:rsid w:val="000163A6"/>
    <w:rsid w:val="00016673"/>
    <w:rsid w:val="000178F8"/>
    <w:rsid w:val="0002013B"/>
    <w:rsid w:val="0002027F"/>
    <w:rsid w:val="00020585"/>
    <w:rsid w:val="00020E6D"/>
    <w:rsid w:val="00021B4B"/>
    <w:rsid w:val="00021D3B"/>
    <w:rsid w:val="000227CA"/>
    <w:rsid w:val="00023465"/>
    <w:rsid w:val="000238D3"/>
    <w:rsid w:val="0002490D"/>
    <w:rsid w:val="000251C4"/>
    <w:rsid w:val="00025363"/>
    <w:rsid w:val="00025593"/>
    <w:rsid w:val="00025681"/>
    <w:rsid w:val="000259A3"/>
    <w:rsid w:val="00027206"/>
    <w:rsid w:val="00027DCA"/>
    <w:rsid w:val="00030109"/>
    <w:rsid w:val="000301EA"/>
    <w:rsid w:val="0003129E"/>
    <w:rsid w:val="00031358"/>
    <w:rsid w:val="00031389"/>
    <w:rsid w:val="00031ED6"/>
    <w:rsid w:val="00032EA7"/>
    <w:rsid w:val="00033115"/>
    <w:rsid w:val="0003340D"/>
    <w:rsid w:val="00033BA1"/>
    <w:rsid w:val="00034C15"/>
    <w:rsid w:val="00035167"/>
    <w:rsid w:val="000351E4"/>
    <w:rsid w:val="00035279"/>
    <w:rsid w:val="0003603E"/>
    <w:rsid w:val="00036227"/>
    <w:rsid w:val="00036567"/>
    <w:rsid w:val="00036C1A"/>
    <w:rsid w:val="00036F61"/>
    <w:rsid w:val="00037088"/>
    <w:rsid w:val="00037602"/>
    <w:rsid w:val="00037932"/>
    <w:rsid w:val="00037B1A"/>
    <w:rsid w:val="00037C85"/>
    <w:rsid w:val="000408D7"/>
    <w:rsid w:val="00040E73"/>
    <w:rsid w:val="000417B9"/>
    <w:rsid w:val="000429A8"/>
    <w:rsid w:val="0004377D"/>
    <w:rsid w:val="0004394B"/>
    <w:rsid w:val="00043BD0"/>
    <w:rsid w:val="000443F0"/>
    <w:rsid w:val="000447D3"/>
    <w:rsid w:val="00044A8B"/>
    <w:rsid w:val="00044AC0"/>
    <w:rsid w:val="00045C38"/>
    <w:rsid w:val="00045C95"/>
    <w:rsid w:val="00045E4E"/>
    <w:rsid w:val="00045F12"/>
    <w:rsid w:val="00046A42"/>
    <w:rsid w:val="00050129"/>
    <w:rsid w:val="00050213"/>
    <w:rsid w:val="0005050C"/>
    <w:rsid w:val="00050C64"/>
    <w:rsid w:val="00050EAB"/>
    <w:rsid w:val="00051898"/>
    <w:rsid w:val="00052537"/>
    <w:rsid w:val="00052EFA"/>
    <w:rsid w:val="000535DE"/>
    <w:rsid w:val="0005370D"/>
    <w:rsid w:val="000537FF"/>
    <w:rsid w:val="00053819"/>
    <w:rsid w:val="00053BB3"/>
    <w:rsid w:val="00053E95"/>
    <w:rsid w:val="00054DBB"/>
    <w:rsid w:val="0005546B"/>
    <w:rsid w:val="00055BD0"/>
    <w:rsid w:val="00055D30"/>
    <w:rsid w:val="00056702"/>
    <w:rsid w:val="000570FB"/>
    <w:rsid w:val="000603DE"/>
    <w:rsid w:val="00060767"/>
    <w:rsid w:val="00060B72"/>
    <w:rsid w:val="00061B7D"/>
    <w:rsid w:val="00061D70"/>
    <w:rsid w:val="0006269E"/>
    <w:rsid w:val="00062B6B"/>
    <w:rsid w:val="00062C27"/>
    <w:rsid w:val="00062CA6"/>
    <w:rsid w:val="0006469B"/>
    <w:rsid w:val="000646C5"/>
    <w:rsid w:val="00065EE7"/>
    <w:rsid w:val="000673A9"/>
    <w:rsid w:val="00070C94"/>
    <w:rsid w:val="000710DF"/>
    <w:rsid w:val="0007133E"/>
    <w:rsid w:val="000720D2"/>
    <w:rsid w:val="0007244A"/>
    <w:rsid w:val="000731C9"/>
    <w:rsid w:val="00073F73"/>
    <w:rsid w:val="000751B6"/>
    <w:rsid w:val="00075CEE"/>
    <w:rsid w:val="000764A8"/>
    <w:rsid w:val="00076A4F"/>
    <w:rsid w:val="00076C40"/>
    <w:rsid w:val="00077194"/>
    <w:rsid w:val="00077BE4"/>
    <w:rsid w:val="00080067"/>
    <w:rsid w:val="00080310"/>
    <w:rsid w:val="000803BE"/>
    <w:rsid w:val="00080C21"/>
    <w:rsid w:val="00081760"/>
    <w:rsid w:val="000819D4"/>
    <w:rsid w:val="00081F23"/>
    <w:rsid w:val="000820A0"/>
    <w:rsid w:val="00082568"/>
    <w:rsid w:val="000827F3"/>
    <w:rsid w:val="00082A00"/>
    <w:rsid w:val="00082A67"/>
    <w:rsid w:val="00082AAF"/>
    <w:rsid w:val="00083005"/>
    <w:rsid w:val="00083127"/>
    <w:rsid w:val="0008322B"/>
    <w:rsid w:val="0008323C"/>
    <w:rsid w:val="000836F6"/>
    <w:rsid w:val="000837FC"/>
    <w:rsid w:val="00083FED"/>
    <w:rsid w:val="000847EA"/>
    <w:rsid w:val="0008491E"/>
    <w:rsid w:val="00084B0F"/>
    <w:rsid w:val="00084EF8"/>
    <w:rsid w:val="000852E6"/>
    <w:rsid w:val="00085719"/>
    <w:rsid w:val="00086408"/>
    <w:rsid w:val="0008671D"/>
    <w:rsid w:val="000867E1"/>
    <w:rsid w:val="00086B46"/>
    <w:rsid w:val="00090402"/>
    <w:rsid w:val="00090AAD"/>
    <w:rsid w:val="00091713"/>
    <w:rsid w:val="0009231B"/>
    <w:rsid w:val="00092ABE"/>
    <w:rsid w:val="00092E2F"/>
    <w:rsid w:val="00093390"/>
    <w:rsid w:val="00093C6E"/>
    <w:rsid w:val="0009411F"/>
    <w:rsid w:val="00094213"/>
    <w:rsid w:val="00094ABB"/>
    <w:rsid w:val="00094AF6"/>
    <w:rsid w:val="000950B6"/>
    <w:rsid w:val="0009519E"/>
    <w:rsid w:val="00095726"/>
    <w:rsid w:val="00095E54"/>
    <w:rsid w:val="00095FC6"/>
    <w:rsid w:val="000960F8"/>
    <w:rsid w:val="000969D4"/>
    <w:rsid w:val="00096EE9"/>
    <w:rsid w:val="00096F72"/>
    <w:rsid w:val="00097198"/>
    <w:rsid w:val="000976FA"/>
    <w:rsid w:val="00097D3A"/>
    <w:rsid w:val="000A00F4"/>
    <w:rsid w:val="000A0C78"/>
    <w:rsid w:val="000A0E38"/>
    <w:rsid w:val="000A1019"/>
    <w:rsid w:val="000A1BAE"/>
    <w:rsid w:val="000A2880"/>
    <w:rsid w:val="000A2932"/>
    <w:rsid w:val="000A3A58"/>
    <w:rsid w:val="000A42CB"/>
    <w:rsid w:val="000A4872"/>
    <w:rsid w:val="000A4E6A"/>
    <w:rsid w:val="000A529C"/>
    <w:rsid w:val="000A52D7"/>
    <w:rsid w:val="000A5DB6"/>
    <w:rsid w:val="000A61BD"/>
    <w:rsid w:val="000A63DC"/>
    <w:rsid w:val="000A644C"/>
    <w:rsid w:val="000A689B"/>
    <w:rsid w:val="000A72EF"/>
    <w:rsid w:val="000A793C"/>
    <w:rsid w:val="000A7BB2"/>
    <w:rsid w:val="000B034C"/>
    <w:rsid w:val="000B048B"/>
    <w:rsid w:val="000B0B54"/>
    <w:rsid w:val="000B0D34"/>
    <w:rsid w:val="000B13D6"/>
    <w:rsid w:val="000B14E7"/>
    <w:rsid w:val="000B1B06"/>
    <w:rsid w:val="000B1EA3"/>
    <w:rsid w:val="000B24BE"/>
    <w:rsid w:val="000B2A32"/>
    <w:rsid w:val="000B32ED"/>
    <w:rsid w:val="000B32F2"/>
    <w:rsid w:val="000B3313"/>
    <w:rsid w:val="000B39F1"/>
    <w:rsid w:val="000B3ED6"/>
    <w:rsid w:val="000B4312"/>
    <w:rsid w:val="000B4688"/>
    <w:rsid w:val="000B468F"/>
    <w:rsid w:val="000B4748"/>
    <w:rsid w:val="000B4E84"/>
    <w:rsid w:val="000B4EC3"/>
    <w:rsid w:val="000B58FE"/>
    <w:rsid w:val="000B5A0E"/>
    <w:rsid w:val="000B5E5D"/>
    <w:rsid w:val="000B609F"/>
    <w:rsid w:val="000B6110"/>
    <w:rsid w:val="000B72A9"/>
    <w:rsid w:val="000B7A95"/>
    <w:rsid w:val="000C12CB"/>
    <w:rsid w:val="000C179A"/>
    <w:rsid w:val="000C1916"/>
    <w:rsid w:val="000C27C7"/>
    <w:rsid w:val="000C299A"/>
    <w:rsid w:val="000C2EF1"/>
    <w:rsid w:val="000C2F39"/>
    <w:rsid w:val="000C34F8"/>
    <w:rsid w:val="000C355E"/>
    <w:rsid w:val="000C406F"/>
    <w:rsid w:val="000C40A0"/>
    <w:rsid w:val="000C4490"/>
    <w:rsid w:val="000C466F"/>
    <w:rsid w:val="000C48E3"/>
    <w:rsid w:val="000C4CB9"/>
    <w:rsid w:val="000C5148"/>
    <w:rsid w:val="000C5258"/>
    <w:rsid w:val="000C659E"/>
    <w:rsid w:val="000C71CF"/>
    <w:rsid w:val="000C789A"/>
    <w:rsid w:val="000C7A1A"/>
    <w:rsid w:val="000C7DF2"/>
    <w:rsid w:val="000C7E50"/>
    <w:rsid w:val="000C7FDA"/>
    <w:rsid w:val="000D0433"/>
    <w:rsid w:val="000D0486"/>
    <w:rsid w:val="000D04A5"/>
    <w:rsid w:val="000D1B02"/>
    <w:rsid w:val="000D1CD2"/>
    <w:rsid w:val="000D286B"/>
    <w:rsid w:val="000D41E2"/>
    <w:rsid w:val="000D4267"/>
    <w:rsid w:val="000D488B"/>
    <w:rsid w:val="000D4965"/>
    <w:rsid w:val="000D4E2C"/>
    <w:rsid w:val="000D5608"/>
    <w:rsid w:val="000D5F26"/>
    <w:rsid w:val="000D66B0"/>
    <w:rsid w:val="000D779A"/>
    <w:rsid w:val="000D7C88"/>
    <w:rsid w:val="000E0987"/>
    <w:rsid w:val="000E1B24"/>
    <w:rsid w:val="000E1C88"/>
    <w:rsid w:val="000E2498"/>
    <w:rsid w:val="000E2875"/>
    <w:rsid w:val="000E2955"/>
    <w:rsid w:val="000E2AF2"/>
    <w:rsid w:val="000E36A3"/>
    <w:rsid w:val="000E3AF3"/>
    <w:rsid w:val="000E4238"/>
    <w:rsid w:val="000E4707"/>
    <w:rsid w:val="000E484F"/>
    <w:rsid w:val="000E4ADD"/>
    <w:rsid w:val="000E4BF2"/>
    <w:rsid w:val="000E5B9A"/>
    <w:rsid w:val="000E6249"/>
    <w:rsid w:val="000E62C0"/>
    <w:rsid w:val="000E6BDE"/>
    <w:rsid w:val="000F0B86"/>
    <w:rsid w:val="000F10A3"/>
    <w:rsid w:val="000F1A92"/>
    <w:rsid w:val="000F1AA8"/>
    <w:rsid w:val="000F2187"/>
    <w:rsid w:val="000F2929"/>
    <w:rsid w:val="000F367C"/>
    <w:rsid w:val="000F4119"/>
    <w:rsid w:val="000F434E"/>
    <w:rsid w:val="000F504F"/>
    <w:rsid w:val="000F55B7"/>
    <w:rsid w:val="000F5874"/>
    <w:rsid w:val="000F5E0F"/>
    <w:rsid w:val="000F68B4"/>
    <w:rsid w:val="000F6CA9"/>
    <w:rsid w:val="000F718C"/>
    <w:rsid w:val="000F7C25"/>
    <w:rsid w:val="00100B82"/>
    <w:rsid w:val="00100CCB"/>
    <w:rsid w:val="00101A2C"/>
    <w:rsid w:val="00102918"/>
    <w:rsid w:val="00102AAF"/>
    <w:rsid w:val="00102B93"/>
    <w:rsid w:val="0010357E"/>
    <w:rsid w:val="00103623"/>
    <w:rsid w:val="001039FC"/>
    <w:rsid w:val="001041B6"/>
    <w:rsid w:val="00105583"/>
    <w:rsid w:val="001057D1"/>
    <w:rsid w:val="00105862"/>
    <w:rsid w:val="00106161"/>
    <w:rsid w:val="00106790"/>
    <w:rsid w:val="00106911"/>
    <w:rsid w:val="001069FA"/>
    <w:rsid w:val="00106D60"/>
    <w:rsid w:val="00107358"/>
    <w:rsid w:val="00110371"/>
    <w:rsid w:val="00110CEC"/>
    <w:rsid w:val="001111A6"/>
    <w:rsid w:val="00111228"/>
    <w:rsid w:val="00111FA7"/>
    <w:rsid w:val="00111FC2"/>
    <w:rsid w:val="001125D4"/>
    <w:rsid w:val="00112B50"/>
    <w:rsid w:val="00112D70"/>
    <w:rsid w:val="00112EA0"/>
    <w:rsid w:val="0011315F"/>
    <w:rsid w:val="001139F4"/>
    <w:rsid w:val="001149C5"/>
    <w:rsid w:val="00114B23"/>
    <w:rsid w:val="00115702"/>
    <w:rsid w:val="00115735"/>
    <w:rsid w:val="0011593A"/>
    <w:rsid w:val="00115A97"/>
    <w:rsid w:val="001164FC"/>
    <w:rsid w:val="00116A7C"/>
    <w:rsid w:val="00117673"/>
    <w:rsid w:val="0011774A"/>
    <w:rsid w:val="001178F0"/>
    <w:rsid w:val="00117CFD"/>
    <w:rsid w:val="001201F9"/>
    <w:rsid w:val="00120370"/>
    <w:rsid w:val="001203A4"/>
    <w:rsid w:val="0012077C"/>
    <w:rsid w:val="00121683"/>
    <w:rsid w:val="001217C6"/>
    <w:rsid w:val="001218AA"/>
    <w:rsid w:val="001218BC"/>
    <w:rsid w:val="0012194B"/>
    <w:rsid w:val="001231D2"/>
    <w:rsid w:val="0012340E"/>
    <w:rsid w:val="00123426"/>
    <w:rsid w:val="00123A62"/>
    <w:rsid w:val="00123A94"/>
    <w:rsid w:val="00123E0D"/>
    <w:rsid w:val="00123FAA"/>
    <w:rsid w:val="001241CA"/>
    <w:rsid w:val="00124535"/>
    <w:rsid w:val="00124B82"/>
    <w:rsid w:val="0012540D"/>
    <w:rsid w:val="001256FD"/>
    <w:rsid w:val="00125A39"/>
    <w:rsid w:val="00126BAB"/>
    <w:rsid w:val="00127059"/>
    <w:rsid w:val="0012730D"/>
    <w:rsid w:val="001274EE"/>
    <w:rsid w:val="001277D0"/>
    <w:rsid w:val="00127B07"/>
    <w:rsid w:val="00127FE7"/>
    <w:rsid w:val="001304E6"/>
    <w:rsid w:val="001315CC"/>
    <w:rsid w:val="0013170E"/>
    <w:rsid w:val="00131AFE"/>
    <w:rsid w:val="00132229"/>
    <w:rsid w:val="001325DA"/>
    <w:rsid w:val="0013344A"/>
    <w:rsid w:val="001338A0"/>
    <w:rsid w:val="00134E74"/>
    <w:rsid w:val="00135203"/>
    <w:rsid w:val="0013548C"/>
    <w:rsid w:val="00135712"/>
    <w:rsid w:val="001358BF"/>
    <w:rsid w:val="001359B0"/>
    <w:rsid w:val="00135F70"/>
    <w:rsid w:val="00136625"/>
    <w:rsid w:val="001367BD"/>
    <w:rsid w:val="00136A02"/>
    <w:rsid w:val="0013704D"/>
    <w:rsid w:val="001371EB"/>
    <w:rsid w:val="001372C7"/>
    <w:rsid w:val="0013731B"/>
    <w:rsid w:val="00137556"/>
    <w:rsid w:val="00137665"/>
    <w:rsid w:val="00140FE1"/>
    <w:rsid w:val="001411E6"/>
    <w:rsid w:val="001418F8"/>
    <w:rsid w:val="00141912"/>
    <w:rsid w:val="0014202B"/>
    <w:rsid w:val="00142866"/>
    <w:rsid w:val="00142ED0"/>
    <w:rsid w:val="00142F2C"/>
    <w:rsid w:val="0014344A"/>
    <w:rsid w:val="00143674"/>
    <w:rsid w:val="001440A9"/>
    <w:rsid w:val="00144622"/>
    <w:rsid w:val="00144978"/>
    <w:rsid w:val="00144B58"/>
    <w:rsid w:val="00144C05"/>
    <w:rsid w:val="0014517F"/>
    <w:rsid w:val="00145C82"/>
    <w:rsid w:val="00146E84"/>
    <w:rsid w:val="00146F66"/>
    <w:rsid w:val="00146FFA"/>
    <w:rsid w:val="0014759A"/>
    <w:rsid w:val="0014766D"/>
    <w:rsid w:val="00147EAD"/>
    <w:rsid w:val="00150DE1"/>
    <w:rsid w:val="00150F6A"/>
    <w:rsid w:val="0015199A"/>
    <w:rsid w:val="00151C5D"/>
    <w:rsid w:val="00151FE7"/>
    <w:rsid w:val="0015243A"/>
    <w:rsid w:val="001524EA"/>
    <w:rsid w:val="00152FE8"/>
    <w:rsid w:val="001537FF"/>
    <w:rsid w:val="00155ADA"/>
    <w:rsid w:val="00155CB5"/>
    <w:rsid w:val="00156221"/>
    <w:rsid w:val="00156629"/>
    <w:rsid w:val="001575D5"/>
    <w:rsid w:val="00157A46"/>
    <w:rsid w:val="00160114"/>
    <w:rsid w:val="00160656"/>
    <w:rsid w:val="00160895"/>
    <w:rsid w:val="00160CD3"/>
    <w:rsid w:val="00160CE8"/>
    <w:rsid w:val="0016107E"/>
    <w:rsid w:val="001616CD"/>
    <w:rsid w:val="00161AE6"/>
    <w:rsid w:val="00161B0A"/>
    <w:rsid w:val="00161CB3"/>
    <w:rsid w:val="001620E8"/>
    <w:rsid w:val="001621A1"/>
    <w:rsid w:val="0016224F"/>
    <w:rsid w:val="0016370A"/>
    <w:rsid w:val="00164151"/>
    <w:rsid w:val="001648BF"/>
    <w:rsid w:val="0016548E"/>
    <w:rsid w:val="00165DF5"/>
    <w:rsid w:val="00166229"/>
    <w:rsid w:val="00166777"/>
    <w:rsid w:val="00166E53"/>
    <w:rsid w:val="00167256"/>
    <w:rsid w:val="00167D71"/>
    <w:rsid w:val="00167E37"/>
    <w:rsid w:val="00170106"/>
    <w:rsid w:val="001703E0"/>
    <w:rsid w:val="00170A27"/>
    <w:rsid w:val="00170D9A"/>
    <w:rsid w:val="00171FC9"/>
    <w:rsid w:val="001721A3"/>
    <w:rsid w:val="001733CA"/>
    <w:rsid w:val="001734CA"/>
    <w:rsid w:val="001735F9"/>
    <w:rsid w:val="001750E4"/>
    <w:rsid w:val="00175465"/>
    <w:rsid w:val="00175AAA"/>
    <w:rsid w:val="00175C1F"/>
    <w:rsid w:val="00175CC8"/>
    <w:rsid w:val="00176475"/>
    <w:rsid w:val="001766BC"/>
    <w:rsid w:val="00177290"/>
    <w:rsid w:val="00177807"/>
    <w:rsid w:val="00177B94"/>
    <w:rsid w:val="001808EA"/>
    <w:rsid w:val="00181EF0"/>
    <w:rsid w:val="00182AF5"/>
    <w:rsid w:val="001830CC"/>
    <w:rsid w:val="00183809"/>
    <w:rsid w:val="001838BC"/>
    <w:rsid w:val="001845B7"/>
    <w:rsid w:val="001845CC"/>
    <w:rsid w:val="00184F7A"/>
    <w:rsid w:val="00184FD3"/>
    <w:rsid w:val="0018553E"/>
    <w:rsid w:val="0018592A"/>
    <w:rsid w:val="00185E31"/>
    <w:rsid w:val="00186355"/>
    <w:rsid w:val="00186A5B"/>
    <w:rsid w:val="00186AFF"/>
    <w:rsid w:val="001875B3"/>
    <w:rsid w:val="00187CE1"/>
    <w:rsid w:val="0019046C"/>
    <w:rsid w:val="001908B5"/>
    <w:rsid w:val="00190ED6"/>
    <w:rsid w:val="001914D8"/>
    <w:rsid w:val="00191BC3"/>
    <w:rsid w:val="00191C5C"/>
    <w:rsid w:val="00191FBD"/>
    <w:rsid w:val="00192440"/>
    <w:rsid w:val="00193097"/>
    <w:rsid w:val="00193EBF"/>
    <w:rsid w:val="00193FB4"/>
    <w:rsid w:val="00194283"/>
    <w:rsid w:val="00194DCE"/>
    <w:rsid w:val="00194E0E"/>
    <w:rsid w:val="00195758"/>
    <w:rsid w:val="001960A0"/>
    <w:rsid w:val="0019622B"/>
    <w:rsid w:val="001969D8"/>
    <w:rsid w:val="00196DA5"/>
    <w:rsid w:val="00197745"/>
    <w:rsid w:val="001A0289"/>
    <w:rsid w:val="001A19D0"/>
    <w:rsid w:val="001A1BCF"/>
    <w:rsid w:val="001A1DE8"/>
    <w:rsid w:val="001A1F83"/>
    <w:rsid w:val="001A23EB"/>
    <w:rsid w:val="001A3E9B"/>
    <w:rsid w:val="001A4ED4"/>
    <w:rsid w:val="001A54DC"/>
    <w:rsid w:val="001A5DE3"/>
    <w:rsid w:val="001A6389"/>
    <w:rsid w:val="001A73EC"/>
    <w:rsid w:val="001B0F89"/>
    <w:rsid w:val="001B1077"/>
    <w:rsid w:val="001B10DC"/>
    <w:rsid w:val="001B2534"/>
    <w:rsid w:val="001B28D7"/>
    <w:rsid w:val="001B3AA6"/>
    <w:rsid w:val="001B3DEB"/>
    <w:rsid w:val="001B4090"/>
    <w:rsid w:val="001B4411"/>
    <w:rsid w:val="001B48D7"/>
    <w:rsid w:val="001B4FB1"/>
    <w:rsid w:val="001B52E5"/>
    <w:rsid w:val="001B5592"/>
    <w:rsid w:val="001B56F5"/>
    <w:rsid w:val="001B664C"/>
    <w:rsid w:val="001B68CB"/>
    <w:rsid w:val="001B79D0"/>
    <w:rsid w:val="001B7F3B"/>
    <w:rsid w:val="001C0B8C"/>
    <w:rsid w:val="001C141B"/>
    <w:rsid w:val="001C2188"/>
    <w:rsid w:val="001C254D"/>
    <w:rsid w:val="001C27A6"/>
    <w:rsid w:val="001C2801"/>
    <w:rsid w:val="001C2B8A"/>
    <w:rsid w:val="001C2D30"/>
    <w:rsid w:val="001C3A9D"/>
    <w:rsid w:val="001C3ACF"/>
    <w:rsid w:val="001C3AEC"/>
    <w:rsid w:val="001C3AF7"/>
    <w:rsid w:val="001C4E81"/>
    <w:rsid w:val="001C561C"/>
    <w:rsid w:val="001C5A10"/>
    <w:rsid w:val="001C5ECF"/>
    <w:rsid w:val="001C7182"/>
    <w:rsid w:val="001C7CD4"/>
    <w:rsid w:val="001D0112"/>
    <w:rsid w:val="001D054D"/>
    <w:rsid w:val="001D0552"/>
    <w:rsid w:val="001D1191"/>
    <w:rsid w:val="001D20E6"/>
    <w:rsid w:val="001D2EBC"/>
    <w:rsid w:val="001D2F50"/>
    <w:rsid w:val="001D2F6C"/>
    <w:rsid w:val="001D5109"/>
    <w:rsid w:val="001D5112"/>
    <w:rsid w:val="001D73C3"/>
    <w:rsid w:val="001D7459"/>
    <w:rsid w:val="001D75FA"/>
    <w:rsid w:val="001D762A"/>
    <w:rsid w:val="001D7887"/>
    <w:rsid w:val="001D7EC6"/>
    <w:rsid w:val="001E02DC"/>
    <w:rsid w:val="001E08A3"/>
    <w:rsid w:val="001E0E0F"/>
    <w:rsid w:val="001E191E"/>
    <w:rsid w:val="001E195A"/>
    <w:rsid w:val="001E2096"/>
    <w:rsid w:val="001E227D"/>
    <w:rsid w:val="001E293B"/>
    <w:rsid w:val="001E2AE5"/>
    <w:rsid w:val="001E2F55"/>
    <w:rsid w:val="001E339B"/>
    <w:rsid w:val="001E36C1"/>
    <w:rsid w:val="001E37EA"/>
    <w:rsid w:val="001E3E3C"/>
    <w:rsid w:val="001E4ADD"/>
    <w:rsid w:val="001E51B2"/>
    <w:rsid w:val="001E52F7"/>
    <w:rsid w:val="001E555F"/>
    <w:rsid w:val="001E55DE"/>
    <w:rsid w:val="001E5E9D"/>
    <w:rsid w:val="001E62D9"/>
    <w:rsid w:val="001E663D"/>
    <w:rsid w:val="001E6E7C"/>
    <w:rsid w:val="001E7264"/>
    <w:rsid w:val="001E728A"/>
    <w:rsid w:val="001E73E4"/>
    <w:rsid w:val="001E7ADF"/>
    <w:rsid w:val="001E7F70"/>
    <w:rsid w:val="001F0479"/>
    <w:rsid w:val="001F0491"/>
    <w:rsid w:val="001F0A45"/>
    <w:rsid w:val="001F127F"/>
    <w:rsid w:val="001F1899"/>
    <w:rsid w:val="001F1998"/>
    <w:rsid w:val="001F1C40"/>
    <w:rsid w:val="001F1E78"/>
    <w:rsid w:val="001F2006"/>
    <w:rsid w:val="001F2BBA"/>
    <w:rsid w:val="001F365D"/>
    <w:rsid w:val="001F3C62"/>
    <w:rsid w:val="001F44D4"/>
    <w:rsid w:val="001F4EB2"/>
    <w:rsid w:val="001F5536"/>
    <w:rsid w:val="001F5546"/>
    <w:rsid w:val="001F5985"/>
    <w:rsid w:val="001F5F62"/>
    <w:rsid w:val="001F6182"/>
    <w:rsid w:val="001F61DD"/>
    <w:rsid w:val="001F6427"/>
    <w:rsid w:val="001F67D9"/>
    <w:rsid w:val="001F6860"/>
    <w:rsid w:val="001F6B91"/>
    <w:rsid w:val="001F6DB6"/>
    <w:rsid w:val="001F6FB7"/>
    <w:rsid w:val="001F7D7C"/>
    <w:rsid w:val="00200095"/>
    <w:rsid w:val="00200575"/>
    <w:rsid w:val="00200BC6"/>
    <w:rsid w:val="00200CBA"/>
    <w:rsid w:val="00201B87"/>
    <w:rsid w:val="002028DB"/>
    <w:rsid w:val="00202C74"/>
    <w:rsid w:val="00202D92"/>
    <w:rsid w:val="0020371B"/>
    <w:rsid w:val="00203D89"/>
    <w:rsid w:val="00203E1E"/>
    <w:rsid w:val="002042E6"/>
    <w:rsid w:val="00204B78"/>
    <w:rsid w:val="00204F4F"/>
    <w:rsid w:val="00205685"/>
    <w:rsid w:val="002056B6"/>
    <w:rsid w:val="00205CA4"/>
    <w:rsid w:val="00205DB5"/>
    <w:rsid w:val="002066C7"/>
    <w:rsid w:val="00206FA1"/>
    <w:rsid w:val="002104CF"/>
    <w:rsid w:val="002105D8"/>
    <w:rsid w:val="002115E0"/>
    <w:rsid w:val="002115E3"/>
    <w:rsid w:val="00212071"/>
    <w:rsid w:val="00213CE0"/>
    <w:rsid w:val="00215EF0"/>
    <w:rsid w:val="00216041"/>
    <w:rsid w:val="0021644D"/>
    <w:rsid w:val="00216F65"/>
    <w:rsid w:val="00216F66"/>
    <w:rsid w:val="002170E5"/>
    <w:rsid w:val="0021715D"/>
    <w:rsid w:val="00217334"/>
    <w:rsid w:val="0021771C"/>
    <w:rsid w:val="002178B8"/>
    <w:rsid w:val="0022045A"/>
    <w:rsid w:val="0022047D"/>
    <w:rsid w:val="002207DE"/>
    <w:rsid w:val="0022185C"/>
    <w:rsid w:val="00221C56"/>
    <w:rsid w:val="00221FB4"/>
    <w:rsid w:val="00222DE4"/>
    <w:rsid w:val="00222E62"/>
    <w:rsid w:val="0022484C"/>
    <w:rsid w:val="00224883"/>
    <w:rsid w:val="002252DE"/>
    <w:rsid w:val="0022574C"/>
    <w:rsid w:val="0022672B"/>
    <w:rsid w:val="002271E3"/>
    <w:rsid w:val="00227DAD"/>
    <w:rsid w:val="00227EF9"/>
    <w:rsid w:val="002307C6"/>
    <w:rsid w:val="0023090A"/>
    <w:rsid w:val="00231587"/>
    <w:rsid w:val="00234F05"/>
    <w:rsid w:val="00234FCB"/>
    <w:rsid w:val="00235272"/>
    <w:rsid w:val="00236392"/>
    <w:rsid w:val="00236941"/>
    <w:rsid w:val="00236F62"/>
    <w:rsid w:val="0023702C"/>
    <w:rsid w:val="002375B8"/>
    <w:rsid w:val="002400A7"/>
    <w:rsid w:val="00240B76"/>
    <w:rsid w:val="0024103D"/>
    <w:rsid w:val="00241604"/>
    <w:rsid w:val="0024205D"/>
    <w:rsid w:val="002427BA"/>
    <w:rsid w:val="002428F2"/>
    <w:rsid w:val="00242D3F"/>
    <w:rsid w:val="00243CC7"/>
    <w:rsid w:val="00243ED4"/>
    <w:rsid w:val="00243FA2"/>
    <w:rsid w:val="00244AD7"/>
    <w:rsid w:val="00245286"/>
    <w:rsid w:val="00245389"/>
    <w:rsid w:val="00245CE0"/>
    <w:rsid w:val="002460F1"/>
    <w:rsid w:val="00246599"/>
    <w:rsid w:val="002500E1"/>
    <w:rsid w:val="002512CB"/>
    <w:rsid w:val="002529C6"/>
    <w:rsid w:val="00252EF3"/>
    <w:rsid w:val="00252F67"/>
    <w:rsid w:val="0025333B"/>
    <w:rsid w:val="00253512"/>
    <w:rsid w:val="002538E6"/>
    <w:rsid w:val="00255126"/>
    <w:rsid w:val="002556F4"/>
    <w:rsid w:val="00255B00"/>
    <w:rsid w:val="00256003"/>
    <w:rsid w:val="00256090"/>
    <w:rsid w:val="002562A9"/>
    <w:rsid w:val="00256694"/>
    <w:rsid w:val="00256D8F"/>
    <w:rsid w:val="0025718A"/>
    <w:rsid w:val="002571C6"/>
    <w:rsid w:val="002573A3"/>
    <w:rsid w:val="00257E05"/>
    <w:rsid w:val="00260114"/>
    <w:rsid w:val="00261461"/>
    <w:rsid w:val="002614E5"/>
    <w:rsid w:val="002618C1"/>
    <w:rsid w:val="00261D5F"/>
    <w:rsid w:val="00261EED"/>
    <w:rsid w:val="0026271E"/>
    <w:rsid w:val="00262C2A"/>
    <w:rsid w:val="00263C58"/>
    <w:rsid w:val="00264928"/>
    <w:rsid w:val="00264BE1"/>
    <w:rsid w:val="0026563B"/>
    <w:rsid w:val="00265687"/>
    <w:rsid w:val="00265CD3"/>
    <w:rsid w:val="00265F3D"/>
    <w:rsid w:val="0026664D"/>
    <w:rsid w:val="00266D8C"/>
    <w:rsid w:val="00267054"/>
    <w:rsid w:val="00270830"/>
    <w:rsid w:val="00270F16"/>
    <w:rsid w:val="00271278"/>
    <w:rsid w:val="002716F9"/>
    <w:rsid w:val="002719F0"/>
    <w:rsid w:val="00272943"/>
    <w:rsid w:val="00273362"/>
    <w:rsid w:val="00273992"/>
    <w:rsid w:val="00273CFD"/>
    <w:rsid w:val="00274F63"/>
    <w:rsid w:val="00275207"/>
    <w:rsid w:val="0027622E"/>
    <w:rsid w:val="00276BA8"/>
    <w:rsid w:val="0027766F"/>
    <w:rsid w:val="00277DEB"/>
    <w:rsid w:val="00277E89"/>
    <w:rsid w:val="0028024E"/>
    <w:rsid w:val="002805E8"/>
    <w:rsid w:val="002806F7"/>
    <w:rsid w:val="00280E92"/>
    <w:rsid w:val="00282308"/>
    <w:rsid w:val="002825AA"/>
    <w:rsid w:val="002825E2"/>
    <w:rsid w:val="0028262A"/>
    <w:rsid w:val="00284A0F"/>
    <w:rsid w:val="00285085"/>
    <w:rsid w:val="002854B1"/>
    <w:rsid w:val="00285727"/>
    <w:rsid w:val="00285B07"/>
    <w:rsid w:val="002866EC"/>
    <w:rsid w:val="00286DB2"/>
    <w:rsid w:val="002870D5"/>
    <w:rsid w:val="00287496"/>
    <w:rsid w:val="00287A75"/>
    <w:rsid w:val="00287B97"/>
    <w:rsid w:val="00287E93"/>
    <w:rsid w:val="00287F54"/>
    <w:rsid w:val="00290A17"/>
    <w:rsid w:val="00290BB5"/>
    <w:rsid w:val="0029136E"/>
    <w:rsid w:val="00291A42"/>
    <w:rsid w:val="00291A43"/>
    <w:rsid w:val="00291D64"/>
    <w:rsid w:val="002923DB"/>
    <w:rsid w:val="002935CE"/>
    <w:rsid w:val="00293A53"/>
    <w:rsid w:val="00293EE2"/>
    <w:rsid w:val="0029444F"/>
    <w:rsid w:val="00294CE6"/>
    <w:rsid w:val="00295A9E"/>
    <w:rsid w:val="002963D9"/>
    <w:rsid w:val="002963F0"/>
    <w:rsid w:val="00296CF0"/>
    <w:rsid w:val="00296DE4"/>
    <w:rsid w:val="00296E77"/>
    <w:rsid w:val="00297174"/>
    <w:rsid w:val="002977F7"/>
    <w:rsid w:val="002979DC"/>
    <w:rsid w:val="00297E27"/>
    <w:rsid w:val="002A1163"/>
    <w:rsid w:val="002A175F"/>
    <w:rsid w:val="002A1FE9"/>
    <w:rsid w:val="002A281A"/>
    <w:rsid w:val="002A2DA4"/>
    <w:rsid w:val="002A2DEF"/>
    <w:rsid w:val="002A3E99"/>
    <w:rsid w:val="002A4890"/>
    <w:rsid w:val="002A4D0C"/>
    <w:rsid w:val="002A52B9"/>
    <w:rsid w:val="002A55DF"/>
    <w:rsid w:val="002A56F6"/>
    <w:rsid w:val="002A6438"/>
    <w:rsid w:val="002A64F3"/>
    <w:rsid w:val="002A6703"/>
    <w:rsid w:val="002A67C0"/>
    <w:rsid w:val="002A6FD1"/>
    <w:rsid w:val="002A703D"/>
    <w:rsid w:val="002A7FD3"/>
    <w:rsid w:val="002B0978"/>
    <w:rsid w:val="002B0F88"/>
    <w:rsid w:val="002B16F2"/>
    <w:rsid w:val="002B1D65"/>
    <w:rsid w:val="002B216D"/>
    <w:rsid w:val="002B22B8"/>
    <w:rsid w:val="002B2815"/>
    <w:rsid w:val="002B2A41"/>
    <w:rsid w:val="002B2E2E"/>
    <w:rsid w:val="002B3167"/>
    <w:rsid w:val="002B3413"/>
    <w:rsid w:val="002B342B"/>
    <w:rsid w:val="002B382D"/>
    <w:rsid w:val="002B4221"/>
    <w:rsid w:val="002B5956"/>
    <w:rsid w:val="002B5C43"/>
    <w:rsid w:val="002B5CF1"/>
    <w:rsid w:val="002B5DBB"/>
    <w:rsid w:val="002B5E51"/>
    <w:rsid w:val="002B6098"/>
    <w:rsid w:val="002B6207"/>
    <w:rsid w:val="002B7093"/>
    <w:rsid w:val="002B75DE"/>
    <w:rsid w:val="002B792C"/>
    <w:rsid w:val="002B7CFD"/>
    <w:rsid w:val="002B7E32"/>
    <w:rsid w:val="002C0328"/>
    <w:rsid w:val="002C0A63"/>
    <w:rsid w:val="002C0ED8"/>
    <w:rsid w:val="002C1528"/>
    <w:rsid w:val="002C15A3"/>
    <w:rsid w:val="002C222E"/>
    <w:rsid w:val="002C2BB6"/>
    <w:rsid w:val="002C3435"/>
    <w:rsid w:val="002C3BB7"/>
    <w:rsid w:val="002C4721"/>
    <w:rsid w:val="002C4C8C"/>
    <w:rsid w:val="002C5EF2"/>
    <w:rsid w:val="002C6AB4"/>
    <w:rsid w:val="002C7AEA"/>
    <w:rsid w:val="002C7D18"/>
    <w:rsid w:val="002C7E36"/>
    <w:rsid w:val="002D027A"/>
    <w:rsid w:val="002D0F79"/>
    <w:rsid w:val="002D2132"/>
    <w:rsid w:val="002D250E"/>
    <w:rsid w:val="002D2980"/>
    <w:rsid w:val="002D2F2E"/>
    <w:rsid w:val="002D33FC"/>
    <w:rsid w:val="002D361E"/>
    <w:rsid w:val="002D3F40"/>
    <w:rsid w:val="002D423C"/>
    <w:rsid w:val="002D42A0"/>
    <w:rsid w:val="002D4303"/>
    <w:rsid w:val="002D4388"/>
    <w:rsid w:val="002D4599"/>
    <w:rsid w:val="002D57AD"/>
    <w:rsid w:val="002D5816"/>
    <w:rsid w:val="002D59F8"/>
    <w:rsid w:val="002D6D00"/>
    <w:rsid w:val="002D7027"/>
    <w:rsid w:val="002D7296"/>
    <w:rsid w:val="002D73F2"/>
    <w:rsid w:val="002D787C"/>
    <w:rsid w:val="002D7B4A"/>
    <w:rsid w:val="002E0635"/>
    <w:rsid w:val="002E0AA2"/>
    <w:rsid w:val="002E18BF"/>
    <w:rsid w:val="002E18CA"/>
    <w:rsid w:val="002E1956"/>
    <w:rsid w:val="002E1CAB"/>
    <w:rsid w:val="002E1DB0"/>
    <w:rsid w:val="002E226D"/>
    <w:rsid w:val="002E2375"/>
    <w:rsid w:val="002E3B92"/>
    <w:rsid w:val="002E4AFE"/>
    <w:rsid w:val="002E5687"/>
    <w:rsid w:val="002E58CA"/>
    <w:rsid w:val="002E5C4B"/>
    <w:rsid w:val="002E668F"/>
    <w:rsid w:val="002E66E5"/>
    <w:rsid w:val="002E7108"/>
    <w:rsid w:val="002E72BD"/>
    <w:rsid w:val="002F042F"/>
    <w:rsid w:val="002F07B7"/>
    <w:rsid w:val="002F07F5"/>
    <w:rsid w:val="002F1380"/>
    <w:rsid w:val="002F1419"/>
    <w:rsid w:val="002F173C"/>
    <w:rsid w:val="002F1ACB"/>
    <w:rsid w:val="002F2800"/>
    <w:rsid w:val="002F2826"/>
    <w:rsid w:val="002F3449"/>
    <w:rsid w:val="002F496C"/>
    <w:rsid w:val="002F4D19"/>
    <w:rsid w:val="002F54FB"/>
    <w:rsid w:val="002F5922"/>
    <w:rsid w:val="002F593B"/>
    <w:rsid w:val="002F5B8F"/>
    <w:rsid w:val="002F5D58"/>
    <w:rsid w:val="002F6CE9"/>
    <w:rsid w:val="002F743F"/>
    <w:rsid w:val="002F7F43"/>
    <w:rsid w:val="0030029B"/>
    <w:rsid w:val="0030041B"/>
    <w:rsid w:val="00300610"/>
    <w:rsid w:val="00300687"/>
    <w:rsid w:val="003006C9"/>
    <w:rsid w:val="00300C63"/>
    <w:rsid w:val="00300FBC"/>
    <w:rsid w:val="00301A0F"/>
    <w:rsid w:val="0030276D"/>
    <w:rsid w:val="00302E37"/>
    <w:rsid w:val="0030386E"/>
    <w:rsid w:val="00303941"/>
    <w:rsid w:val="00303DC9"/>
    <w:rsid w:val="003042A3"/>
    <w:rsid w:val="0030437C"/>
    <w:rsid w:val="0030481B"/>
    <w:rsid w:val="00304868"/>
    <w:rsid w:val="00305257"/>
    <w:rsid w:val="00305DEA"/>
    <w:rsid w:val="003063DB"/>
    <w:rsid w:val="003068E3"/>
    <w:rsid w:val="00307CAC"/>
    <w:rsid w:val="00310684"/>
    <w:rsid w:val="00310A43"/>
    <w:rsid w:val="00311062"/>
    <w:rsid w:val="0031123B"/>
    <w:rsid w:val="00311A6E"/>
    <w:rsid w:val="003125CA"/>
    <w:rsid w:val="00312ADC"/>
    <w:rsid w:val="003134CC"/>
    <w:rsid w:val="003136FF"/>
    <w:rsid w:val="003139FE"/>
    <w:rsid w:val="00313D95"/>
    <w:rsid w:val="00314583"/>
    <w:rsid w:val="0031464F"/>
    <w:rsid w:val="0031516A"/>
    <w:rsid w:val="00315658"/>
    <w:rsid w:val="003156A1"/>
    <w:rsid w:val="00315EE4"/>
    <w:rsid w:val="003164EE"/>
    <w:rsid w:val="0031729C"/>
    <w:rsid w:val="00317525"/>
    <w:rsid w:val="00317532"/>
    <w:rsid w:val="00317953"/>
    <w:rsid w:val="003179DC"/>
    <w:rsid w:val="00317C49"/>
    <w:rsid w:val="0032028F"/>
    <w:rsid w:val="00320397"/>
    <w:rsid w:val="003205E1"/>
    <w:rsid w:val="00320D98"/>
    <w:rsid w:val="0032123D"/>
    <w:rsid w:val="003219C5"/>
    <w:rsid w:val="00321F5C"/>
    <w:rsid w:val="00323390"/>
    <w:rsid w:val="00323AD3"/>
    <w:rsid w:val="00323E4A"/>
    <w:rsid w:val="00324706"/>
    <w:rsid w:val="00324735"/>
    <w:rsid w:val="00324FFA"/>
    <w:rsid w:val="003252AE"/>
    <w:rsid w:val="00325F80"/>
    <w:rsid w:val="0032670F"/>
    <w:rsid w:val="0032674E"/>
    <w:rsid w:val="00326BBB"/>
    <w:rsid w:val="00326CEC"/>
    <w:rsid w:val="00326DD4"/>
    <w:rsid w:val="0032754A"/>
    <w:rsid w:val="00330192"/>
    <w:rsid w:val="00330A80"/>
    <w:rsid w:val="00330DF8"/>
    <w:rsid w:val="00331702"/>
    <w:rsid w:val="003319D5"/>
    <w:rsid w:val="00331E13"/>
    <w:rsid w:val="00331E4B"/>
    <w:rsid w:val="00331E91"/>
    <w:rsid w:val="003323FB"/>
    <w:rsid w:val="00332605"/>
    <w:rsid w:val="00332622"/>
    <w:rsid w:val="003326B4"/>
    <w:rsid w:val="00332DE0"/>
    <w:rsid w:val="00333AE8"/>
    <w:rsid w:val="00334DF4"/>
    <w:rsid w:val="0033515B"/>
    <w:rsid w:val="0033520E"/>
    <w:rsid w:val="00335C9E"/>
    <w:rsid w:val="003360B0"/>
    <w:rsid w:val="0033629F"/>
    <w:rsid w:val="00336377"/>
    <w:rsid w:val="00336476"/>
    <w:rsid w:val="00336604"/>
    <w:rsid w:val="00337CAD"/>
    <w:rsid w:val="00337F5F"/>
    <w:rsid w:val="003404FA"/>
    <w:rsid w:val="00340F97"/>
    <w:rsid w:val="00341F69"/>
    <w:rsid w:val="003422D9"/>
    <w:rsid w:val="00342D46"/>
    <w:rsid w:val="00342D60"/>
    <w:rsid w:val="00343AD5"/>
    <w:rsid w:val="00344484"/>
    <w:rsid w:val="0034550F"/>
    <w:rsid w:val="0034591E"/>
    <w:rsid w:val="0034653A"/>
    <w:rsid w:val="00346991"/>
    <w:rsid w:val="00347A6B"/>
    <w:rsid w:val="003507BC"/>
    <w:rsid w:val="00350A33"/>
    <w:rsid w:val="00351BDE"/>
    <w:rsid w:val="00351E03"/>
    <w:rsid w:val="00352612"/>
    <w:rsid w:val="00353988"/>
    <w:rsid w:val="00353DEC"/>
    <w:rsid w:val="00353E04"/>
    <w:rsid w:val="003547EB"/>
    <w:rsid w:val="00354B39"/>
    <w:rsid w:val="00355618"/>
    <w:rsid w:val="00355669"/>
    <w:rsid w:val="00355798"/>
    <w:rsid w:val="00355D2C"/>
    <w:rsid w:val="00355F5B"/>
    <w:rsid w:val="003565F2"/>
    <w:rsid w:val="003568BB"/>
    <w:rsid w:val="00356ACB"/>
    <w:rsid w:val="00357108"/>
    <w:rsid w:val="00357296"/>
    <w:rsid w:val="0035798A"/>
    <w:rsid w:val="00357AE8"/>
    <w:rsid w:val="00361F4B"/>
    <w:rsid w:val="00362DF6"/>
    <w:rsid w:val="0036301A"/>
    <w:rsid w:val="003630CB"/>
    <w:rsid w:val="0036393E"/>
    <w:rsid w:val="00363CBB"/>
    <w:rsid w:val="00364500"/>
    <w:rsid w:val="00364C19"/>
    <w:rsid w:val="00364D05"/>
    <w:rsid w:val="00365279"/>
    <w:rsid w:val="00365787"/>
    <w:rsid w:val="00365A0C"/>
    <w:rsid w:val="00367DCB"/>
    <w:rsid w:val="00370301"/>
    <w:rsid w:val="00370ED1"/>
    <w:rsid w:val="00371466"/>
    <w:rsid w:val="00371ADB"/>
    <w:rsid w:val="003729EB"/>
    <w:rsid w:val="00372A4C"/>
    <w:rsid w:val="00372CE5"/>
    <w:rsid w:val="00372DB6"/>
    <w:rsid w:val="00375AD3"/>
    <w:rsid w:val="00375B18"/>
    <w:rsid w:val="00375B55"/>
    <w:rsid w:val="00375D8B"/>
    <w:rsid w:val="00375E9D"/>
    <w:rsid w:val="0037686A"/>
    <w:rsid w:val="00376E86"/>
    <w:rsid w:val="003776EA"/>
    <w:rsid w:val="003800A1"/>
    <w:rsid w:val="003803B8"/>
    <w:rsid w:val="003803FE"/>
    <w:rsid w:val="003816A6"/>
    <w:rsid w:val="003816E7"/>
    <w:rsid w:val="00381947"/>
    <w:rsid w:val="003820F9"/>
    <w:rsid w:val="003835A0"/>
    <w:rsid w:val="0038392A"/>
    <w:rsid w:val="00383F37"/>
    <w:rsid w:val="00384B3A"/>
    <w:rsid w:val="00384EE6"/>
    <w:rsid w:val="00384FC3"/>
    <w:rsid w:val="00385344"/>
    <w:rsid w:val="00385A39"/>
    <w:rsid w:val="00385D9A"/>
    <w:rsid w:val="00387219"/>
    <w:rsid w:val="0038765A"/>
    <w:rsid w:val="00387DF6"/>
    <w:rsid w:val="003908CD"/>
    <w:rsid w:val="0039241A"/>
    <w:rsid w:val="00392600"/>
    <w:rsid w:val="00392AD7"/>
    <w:rsid w:val="003940C9"/>
    <w:rsid w:val="003941C8"/>
    <w:rsid w:val="0039437E"/>
    <w:rsid w:val="003946F7"/>
    <w:rsid w:val="00394AA8"/>
    <w:rsid w:val="00395310"/>
    <w:rsid w:val="00395382"/>
    <w:rsid w:val="00395404"/>
    <w:rsid w:val="00395675"/>
    <w:rsid w:val="00396346"/>
    <w:rsid w:val="00396748"/>
    <w:rsid w:val="00396C79"/>
    <w:rsid w:val="00397F6A"/>
    <w:rsid w:val="003A07AE"/>
    <w:rsid w:val="003A10F2"/>
    <w:rsid w:val="003A13B7"/>
    <w:rsid w:val="003A182D"/>
    <w:rsid w:val="003A215A"/>
    <w:rsid w:val="003A21D5"/>
    <w:rsid w:val="003A2B42"/>
    <w:rsid w:val="003A378B"/>
    <w:rsid w:val="003A4F77"/>
    <w:rsid w:val="003A51AA"/>
    <w:rsid w:val="003A561E"/>
    <w:rsid w:val="003A623F"/>
    <w:rsid w:val="003A6E21"/>
    <w:rsid w:val="003A6E87"/>
    <w:rsid w:val="003A7E07"/>
    <w:rsid w:val="003B01F6"/>
    <w:rsid w:val="003B0453"/>
    <w:rsid w:val="003B04E7"/>
    <w:rsid w:val="003B0758"/>
    <w:rsid w:val="003B0CE8"/>
    <w:rsid w:val="003B0DE8"/>
    <w:rsid w:val="003B137B"/>
    <w:rsid w:val="003B15F9"/>
    <w:rsid w:val="003B18CA"/>
    <w:rsid w:val="003B2311"/>
    <w:rsid w:val="003B26B1"/>
    <w:rsid w:val="003B2C09"/>
    <w:rsid w:val="003B2CC9"/>
    <w:rsid w:val="003B2DC5"/>
    <w:rsid w:val="003B3F9D"/>
    <w:rsid w:val="003B4091"/>
    <w:rsid w:val="003B429F"/>
    <w:rsid w:val="003B4EDB"/>
    <w:rsid w:val="003B4FAE"/>
    <w:rsid w:val="003B5203"/>
    <w:rsid w:val="003B536F"/>
    <w:rsid w:val="003B5C96"/>
    <w:rsid w:val="003B5D9B"/>
    <w:rsid w:val="003B5E09"/>
    <w:rsid w:val="003B6C1D"/>
    <w:rsid w:val="003B7317"/>
    <w:rsid w:val="003B7B28"/>
    <w:rsid w:val="003B7E2B"/>
    <w:rsid w:val="003C00B6"/>
    <w:rsid w:val="003C02C9"/>
    <w:rsid w:val="003C0337"/>
    <w:rsid w:val="003C03CE"/>
    <w:rsid w:val="003C1233"/>
    <w:rsid w:val="003C20AD"/>
    <w:rsid w:val="003C2238"/>
    <w:rsid w:val="003C2EA9"/>
    <w:rsid w:val="003C3066"/>
    <w:rsid w:val="003C30B5"/>
    <w:rsid w:val="003C40BE"/>
    <w:rsid w:val="003C4495"/>
    <w:rsid w:val="003C4F30"/>
    <w:rsid w:val="003C5247"/>
    <w:rsid w:val="003C6667"/>
    <w:rsid w:val="003C6986"/>
    <w:rsid w:val="003C7C66"/>
    <w:rsid w:val="003D071D"/>
    <w:rsid w:val="003D0984"/>
    <w:rsid w:val="003D13F6"/>
    <w:rsid w:val="003D1C0B"/>
    <w:rsid w:val="003D1EB2"/>
    <w:rsid w:val="003D1F04"/>
    <w:rsid w:val="003D26EC"/>
    <w:rsid w:val="003D289E"/>
    <w:rsid w:val="003D2B14"/>
    <w:rsid w:val="003D369E"/>
    <w:rsid w:val="003D3715"/>
    <w:rsid w:val="003D3CEE"/>
    <w:rsid w:val="003D3F94"/>
    <w:rsid w:val="003D4FF6"/>
    <w:rsid w:val="003D508A"/>
    <w:rsid w:val="003D563B"/>
    <w:rsid w:val="003D5D32"/>
    <w:rsid w:val="003D6098"/>
    <w:rsid w:val="003D65D0"/>
    <w:rsid w:val="003D66AA"/>
    <w:rsid w:val="003D69CB"/>
    <w:rsid w:val="003D69F3"/>
    <w:rsid w:val="003D6CE2"/>
    <w:rsid w:val="003D7371"/>
    <w:rsid w:val="003D745B"/>
    <w:rsid w:val="003D7717"/>
    <w:rsid w:val="003D7773"/>
    <w:rsid w:val="003D7D9E"/>
    <w:rsid w:val="003E173E"/>
    <w:rsid w:val="003E1A03"/>
    <w:rsid w:val="003E1C75"/>
    <w:rsid w:val="003E1D3F"/>
    <w:rsid w:val="003E2A21"/>
    <w:rsid w:val="003E30FB"/>
    <w:rsid w:val="003E385D"/>
    <w:rsid w:val="003E3995"/>
    <w:rsid w:val="003E3EA1"/>
    <w:rsid w:val="003E4544"/>
    <w:rsid w:val="003E47E9"/>
    <w:rsid w:val="003E4BEB"/>
    <w:rsid w:val="003E4D5B"/>
    <w:rsid w:val="003E60F1"/>
    <w:rsid w:val="003E6B7F"/>
    <w:rsid w:val="003E7342"/>
    <w:rsid w:val="003E7F61"/>
    <w:rsid w:val="003F01F7"/>
    <w:rsid w:val="003F0514"/>
    <w:rsid w:val="003F1196"/>
    <w:rsid w:val="003F11B3"/>
    <w:rsid w:val="003F1214"/>
    <w:rsid w:val="003F179B"/>
    <w:rsid w:val="003F1CA9"/>
    <w:rsid w:val="003F2335"/>
    <w:rsid w:val="003F2E82"/>
    <w:rsid w:val="003F36FC"/>
    <w:rsid w:val="003F4FFA"/>
    <w:rsid w:val="003F5AAF"/>
    <w:rsid w:val="003F6228"/>
    <w:rsid w:val="003F63C3"/>
    <w:rsid w:val="003F6CA7"/>
    <w:rsid w:val="00400F42"/>
    <w:rsid w:val="00401494"/>
    <w:rsid w:val="004018F3"/>
    <w:rsid w:val="00401D7C"/>
    <w:rsid w:val="00401E8B"/>
    <w:rsid w:val="00402112"/>
    <w:rsid w:val="00402227"/>
    <w:rsid w:val="004029C4"/>
    <w:rsid w:val="004030A5"/>
    <w:rsid w:val="00403159"/>
    <w:rsid w:val="00403F42"/>
    <w:rsid w:val="004047BF"/>
    <w:rsid w:val="00404881"/>
    <w:rsid w:val="00405979"/>
    <w:rsid w:val="00405BE4"/>
    <w:rsid w:val="00405F07"/>
    <w:rsid w:val="004066A9"/>
    <w:rsid w:val="00406E29"/>
    <w:rsid w:val="00406E53"/>
    <w:rsid w:val="00406E61"/>
    <w:rsid w:val="00407094"/>
    <w:rsid w:val="00407994"/>
    <w:rsid w:val="004079A7"/>
    <w:rsid w:val="00410289"/>
    <w:rsid w:val="00410E95"/>
    <w:rsid w:val="0041214C"/>
    <w:rsid w:val="004129EA"/>
    <w:rsid w:val="00412D71"/>
    <w:rsid w:val="00412F83"/>
    <w:rsid w:val="00413422"/>
    <w:rsid w:val="00413754"/>
    <w:rsid w:val="00413995"/>
    <w:rsid w:val="00413C25"/>
    <w:rsid w:val="004144CC"/>
    <w:rsid w:val="00414D6E"/>
    <w:rsid w:val="00414DF4"/>
    <w:rsid w:val="004151A5"/>
    <w:rsid w:val="00415483"/>
    <w:rsid w:val="004155E0"/>
    <w:rsid w:val="00416180"/>
    <w:rsid w:val="00416D10"/>
    <w:rsid w:val="00416F34"/>
    <w:rsid w:val="0041747F"/>
    <w:rsid w:val="00417830"/>
    <w:rsid w:val="004178EC"/>
    <w:rsid w:val="0042002A"/>
    <w:rsid w:val="004202B5"/>
    <w:rsid w:val="004202F0"/>
    <w:rsid w:val="0042073E"/>
    <w:rsid w:val="00420FC7"/>
    <w:rsid w:val="00421120"/>
    <w:rsid w:val="004216E2"/>
    <w:rsid w:val="004222DB"/>
    <w:rsid w:val="00422C6C"/>
    <w:rsid w:val="00423058"/>
    <w:rsid w:val="00424032"/>
    <w:rsid w:val="00424127"/>
    <w:rsid w:val="00424661"/>
    <w:rsid w:val="00424B1D"/>
    <w:rsid w:val="00424EB9"/>
    <w:rsid w:val="00425271"/>
    <w:rsid w:val="004254CE"/>
    <w:rsid w:val="00425F08"/>
    <w:rsid w:val="0042619D"/>
    <w:rsid w:val="00426F5E"/>
    <w:rsid w:val="00427121"/>
    <w:rsid w:val="004275CF"/>
    <w:rsid w:val="0042760C"/>
    <w:rsid w:val="0043025C"/>
    <w:rsid w:val="00430DDE"/>
    <w:rsid w:val="004314A3"/>
    <w:rsid w:val="00431761"/>
    <w:rsid w:val="00432668"/>
    <w:rsid w:val="0043345A"/>
    <w:rsid w:val="004334E7"/>
    <w:rsid w:val="0043385E"/>
    <w:rsid w:val="00433A46"/>
    <w:rsid w:val="00433E1A"/>
    <w:rsid w:val="00434234"/>
    <w:rsid w:val="0043448A"/>
    <w:rsid w:val="00434600"/>
    <w:rsid w:val="00434EED"/>
    <w:rsid w:val="00435686"/>
    <w:rsid w:val="00435AC3"/>
    <w:rsid w:val="00436245"/>
    <w:rsid w:val="0043659A"/>
    <w:rsid w:val="0043681E"/>
    <w:rsid w:val="00436C50"/>
    <w:rsid w:val="00440AE4"/>
    <w:rsid w:val="00441778"/>
    <w:rsid w:val="00441E44"/>
    <w:rsid w:val="00441FE7"/>
    <w:rsid w:val="00442638"/>
    <w:rsid w:val="00442A5B"/>
    <w:rsid w:val="00442D63"/>
    <w:rsid w:val="004430CE"/>
    <w:rsid w:val="00443183"/>
    <w:rsid w:val="00443D73"/>
    <w:rsid w:val="004440F1"/>
    <w:rsid w:val="0044432A"/>
    <w:rsid w:val="00444A8E"/>
    <w:rsid w:val="00445021"/>
    <w:rsid w:val="00445185"/>
    <w:rsid w:val="00446000"/>
    <w:rsid w:val="004461E0"/>
    <w:rsid w:val="004462CD"/>
    <w:rsid w:val="004463CC"/>
    <w:rsid w:val="004472FC"/>
    <w:rsid w:val="004475E3"/>
    <w:rsid w:val="00450A8A"/>
    <w:rsid w:val="004512E1"/>
    <w:rsid w:val="00451840"/>
    <w:rsid w:val="0045184F"/>
    <w:rsid w:val="004519E2"/>
    <w:rsid w:val="00451BD9"/>
    <w:rsid w:val="00451C94"/>
    <w:rsid w:val="004538F7"/>
    <w:rsid w:val="0045489D"/>
    <w:rsid w:val="00454B39"/>
    <w:rsid w:val="00454E8B"/>
    <w:rsid w:val="004557D3"/>
    <w:rsid w:val="004558F0"/>
    <w:rsid w:val="0045598B"/>
    <w:rsid w:val="00455A74"/>
    <w:rsid w:val="00455DEE"/>
    <w:rsid w:val="00456A3F"/>
    <w:rsid w:val="00456F30"/>
    <w:rsid w:val="00457168"/>
    <w:rsid w:val="00457A3E"/>
    <w:rsid w:val="00457C59"/>
    <w:rsid w:val="00457E22"/>
    <w:rsid w:val="00460120"/>
    <w:rsid w:val="004601D7"/>
    <w:rsid w:val="004602EF"/>
    <w:rsid w:val="00460D4A"/>
    <w:rsid w:val="00461F18"/>
    <w:rsid w:val="00462561"/>
    <w:rsid w:val="00462707"/>
    <w:rsid w:val="00462986"/>
    <w:rsid w:val="00462A79"/>
    <w:rsid w:val="00462E74"/>
    <w:rsid w:val="004641F1"/>
    <w:rsid w:val="00464D21"/>
    <w:rsid w:val="004653B7"/>
    <w:rsid w:val="004670F4"/>
    <w:rsid w:val="0046724F"/>
    <w:rsid w:val="00467330"/>
    <w:rsid w:val="00467EDB"/>
    <w:rsid w:val="004702D6"/>
    <w:rsid w:val="00470F92"/>
    <w:rsid w:val="00470FF0"/>
    <w:rsid w:val="004712DF"/>
    <w:rsid w:val="00471666"/>
    <w:rsid w:val="00472AC5"/>
    <w:rsid w:val="00473723"/>
    <w:rsid w:val="0047379F"/>
    <w:rsid w:val="004737B3"/>
    <w:rsid w:val="00474176"/>
    <w:rsid w:val="00474380"/>
    <w:rsid w:val="00474388"/>
    <w:rsid w:val="00474925"/>
    <w:rsid w:val="0047534A"/>
    <w:rsid w:val="00475AC1"/>
    <w:rsid w:val="00475B5F"/>
    <w:rsid w:val="00475BC4"/>
    <w:rsid w:val="00476A63"/>
    <w:rsid w:val="00476C5C"/>
    <w:rsid w:val="00476F2F"/>
    <w:rsid w:val="0048132F"/>
    <w:rsid w:val="00481DCE"/>
    <w:rsid w:val="00482B58"/>
    <w:rsid w:val="00483301"/>
    <w:rsid w:val="004834CA"/>
    <w:rsid w:val="00483592"/>
    <w:rsid w:val="00483784"/>
    <w:rsid w:val="00483B3E"/>
    <w:rsid w:val="00483E5C"/>
    <w:rsid w:val="0048402F"/>
    <w:rsid w:val="0048408B"/>
    <w:rsid w:val="00484640"/>
    <w:rsid w:val="004857FA"/>
    <w:rsid w:val="00485B9A"/>
    <w:rsid w:val="00487756"/>
    <w:rsid w:val="00487A6C"/>
    <w:rsid w:val="00487B01"/>
    <w:rsid w:val="004906AB"/>
    <w:rsid w:val="004917D7"/>
    <w:rsid w:val="00491968"/>
    <w:rsid w:val="00491CBF"/>
    <w:rsid w:val="00491D06"/>
    <w:rsid w:val="00491EF6"/>
    <w:rsid w:val="00492098"/>
    <w:rsid w:val="004928CA"/>
    <w:rsid w:val="00492B20"/>
    <w:rsid w:val="00493BD1"/>
    <w:rsid w:val="00493CB1"/>
    <w:rsid w:val="00493D8E"/>
    <w:rsid w:val="00494189"/>
    <w:rsid w:val="004954D5"/>
    <w:rsid w:val="0049562D"/>
    <w:rsid w:val="004956F2"/>
    <w:rsid w:val="00495719"/>
    <w:rsid w:val="00495EB4"/>
    <w:rsid w:val="00496978"/>
    <w:rsid w:val="00496F0E"/>
    <w:rsid w:val="0049729B"/>
    <w:rsid w:val="004A0367"/>
    <w:rsid w:val="004A05A9"/>
    <w:rsid w:val="004A13FA"/>
    <w:rsid w:val="004A16D1"/>
    <w:rsid w:val="004A1AC0"/>
    <w:rsid w:val="004A224D"/>
    <w:rsid w:val="004A258B"/>
    <w:rsid w:val="004A26E0"/>
    <w:rsid w:val="004A27EC"/>
    <w:rsid w:val="004A3C17"/>
    <w:rsid w:val="004A4202"/>
    <w:rsid w:val="004A49A2"/>
    <w:rsid w:val="004A4F02"/>
    <w:rsid w:val="004A4F91"/>
    <w:rsid w:val="004A57AB"/>
    <w:rsid w:val="004A586F"/>
    <w:rsid w:val="004A5CB3"/>
    <w:rsid w:val="004A632C"/>
    <w:rsid w:val="004A69EE"/>
    <w:rsid w:val="004A6FE3"/>
    <w:rsid w:val="004A707E"/>
    <w:rsid w:val="004A7C14"/>
    <w:rsid w:val="004A7FF5"/>
    <w:rsid w:val="004B0BC0"/>
    <w:rsid w:val="004B15F9"/>
    <w:rsid w:val="004B2743"/>
    <w:rsid w:val="004B28CF"/>
    <w:rsid w:val="004B2AA8"/>
    <w:rsid w:val="004B2B58"/>
    <w:rsid w:val="004B3137"/>
    <w:rsid w:val="004B3840"/>
    <w:rsid w:val="004B3E57"/>
    <w:rsid w:val="004B44AB"/>
    <w:rsid w:val="004B4A3A"/>
    <w:rsid w:val="004B549B"/>
    <w:rsid w:val="004B5631"/>
    <w:rsid w:val="004B5653"/>
    <w:rsid w:val="004B609B"/>
    <w:rsid w:val="004B6C9D"/>
    <w:rsid w:val="004B6D7F"/>
    <w:rsid w:val="004B6E7F"/>
    <w:rsid w:val="004B6F77"/>
    <w:rsid w:val="004B7005"/>
    <w:rsid w:val="004B7062"/>
    <w:rsid w:val="004B743B"/>
    <w:rsid w:val="004B7897"/>
    <w:rsid w:val="004B7FA7"/>
    <w:rsid w:val="004C0BF3"/>
    <w:rsid w:val="004C121C"/>
    <w:rsid w:val="004C14A0"/>
    <w:rsid w:val="004C155A"/>
    <w:rsid w:val="004C1678"/>
    <w:rsid w:val="004C17B9"/>
    <w:rsid w:val="004C1D2C"/>
    <w:rsid w:val="004C1EA2"/>
    <w:rsid w:val="004C2357"/>
    <w:rsid w:val="004C243F"/>
    <w:rsid w:val="004C2445"/>
    <w:rsid w:val="004C2658"/>
    <w:rsid w:val="004C29A3"/>
    <w:rsid w:val="004C351A"/>
    <w:rsid w:val="004C35B0"/>
    <w:rsid w:val="004C3D7B"/>
    <w:rsid w:val="004C3F0D"/>
    <w:rsid w:val="004C4169"/>
    <w:rsid w:val="004C51DB"/>
    <w:rsid w:val="004C5241"/>
    <w:rsid w:val="004C59C4"/>
    <w:rsid w:val="004C5E68"/>
    <w:rsid w:val="004C6448"/>
    <w:rsid w:val="004C6CF2"/>
    <w:rsid w:val="004C6E7A"/>
    <w:rsid w:val="004C7609"/>
    <w:rsid w:val="004C7B68"/>
    <w:rsid w:val="004D0396"/>
    <w:rsid w:val="004D0717"/>
    <w:rsid w:val="004D0B42"/>
    <w:rsid w:val="004D0D54"/>
    <w:rsid w:val="004D0D93"/>
    <w:rsid w:val="004D1304"/>
    <w:rsid w:val="004D1460"/>
    <w:rsid w:val="004D1776"/>
    <w:rsid w:val="004D28A1"/>
    <w:rsid w:val="004D2CEB"/>
    <w:rsid w:val="004D33CD"/>
    <w:rsid w:val="004D33DF"/>
    <w:rsid w:val="004D37E4"/>
    <w:rsid w:val="004D3BA7"/>
    <w:rsid w:val="004D4A2B"/>
    <w:rsid w:val="004D4C4D"/>
    <w:rsid w:val="004D5439"/>
    <w:rsid w:val="004D5D6A"/>
    <w:rsid w:val="004D6C2D"/>
    <w:rsid w:val="004D7841"/>
    <w:rsid w:val="004E0735"/>
    <w:rsid w:val="004E0AEC"/>
    <w:rsid w:val="004E0F30"/>
    <w:rsid w:val="004E105F"/>
    <w:rsid w:val="004E1454"/>
    <w:rsid w:val="004E1639"/>
    <w:rsid w:val="004E1925"/>
    <w:rsid w:val="004E1D8E"/>
    <w:rsid w:val="004E2B6F"/>
    <w:rsid w:val="004E2D26"/>
    <w:rsid w:val="004E33E2"/>
    <w:rsid w:val="004E3D37"/>
    <w:rsid w:val="004E3E3F"/>
    <w:rsid w:val="004E45FF"/>
    <w:rsid w:val="004E4A68"/>
    <w:rsid w:val="004E5334"/>
    <w:rsid w:val="004E5382"/>
    <w:rsid w:val="004E6665"/>
    <w:rsid w:val="004E6A0A"/>
    <w:rsid w:val="004E7941"/>
    <w:rsid w:val="004E7AA6"/>
    <w:rsid w:val="004F0E6F"/>
    <w:rsid w:val="004F12A5"/>
    <w:rsid w:val="004F1799"/>
    <w:rsid w:val="004F1B67"/>
    <w:rsid w:val="004F2A44"/>
    <w:rsid w:val="004F2E9F"/>
    <w:rsid w:val="004F3338"/>
    <w:rsid w:val="004F5A6D"/>
    <w:rsid w:val="004F66B1"/>
    <w:rsid w:val="004F6BA0"/>
    <w:rsid w:val="004F76EB"/>
    <w:rsid w:val="00500C7E"/>
    <w:rsid w:val="0050108C"/>
    <w:rsid w:val="005012BB"/>
    <w:rsid w:val="005013E6"/>
    <w:rsid w:val="00502368"/>
    <w:rsid w:val="00502488"/>
    <w:rsid w:val="00502548"/>
    <w:rsid w:val="00503524"/>
    <w:rsid w:val="00503E8D"/>
    <w:rsid w:val="00503EE4"/>
    <w:rsid w:val="005045C8"/>
    <w:rsid w:val="005057DA"/>
    <w:rsid w:val="00505952"/>
    <w:rsid w:val="00505C09"/>
    <w:rsid w:val="00505C36"/>
    <w:rsid w:val="00505DFB"/>
    <w:rsid w:val="00506429"/>
    <w:rsid w:val="00506737"/>
    <w:rsid w:val="00506896"/>
    <w:rsid w:val="00506AA9"/>
    <w:rsid w:val="00510155"/>
    <w:rsid w:val="0051015A"/>
    <w:rsid w:val="00510F51"/>
    <w:rsid w:val="00511DB0"/>
    <w:rsid w:val="005125B1"/>
    <w:rsid w:val="00512691"/>
    <w:rsid w:val="00512FF6"/>
    <w:rsid w:val="0051343A"/>
    <w:rsid w:val="00513A2F"/>
    <w:rsid w:val="00513FD3"/>
    <w:rsid w:val="00514792"/>
    <w:rsid w:val="00514E3A"/>
    <w:rsid w:val="005151EC"/>
    <w:rsid w:val="0051574D"/>
    <w:rsid w:val="005157A7"/>
    <w:rsid w:val="00515D31"/>
    <w:rsid w:val="005160FF"/>
    <w:rsid w:val="00516937"/>
    <w:rsid w:val="00516FEF"/>
    <w:rsid w:val="00517256"/>
    <w:rsid w:val="00520678"/>
    <w:rsid w:val="0052083F"/>
    <w:rsid w:val="00520B5B"/>
    <w:rsid w:val="00520BD9"/>
    <w:rsid w:val="00520EAA"/>
    <w:rsid w:val="00521A8A"/>
    <w:rsid w:val="00522008"/>
    <w:rsid w:val="0052208A"/>
    <w:rsid w:val="00522459"/>
    <w:rsid w:val="005227AB"/>
    <w:rsid w:val="00522FFA"/>
    <w:rsid w:val="005236A1"/>
    <w:rsid w:val="005236CD"/>
    <w:rsid w:val="00523B33"/>
    <w:rsid w:val="005246B3"/>
    <w:rsid w:val="00524D7D"/>
    <w:rsid w:val="005250D8"/>
    <w:rsid w:val="00525161"/>
    <w:rsid w:val="005256AA"/>
    <w:rsid w:val="005262C2"/>
    <w:rsid w:val="00526A34"/>
    <w:rsid w:val="00526CFF"/>
    <w:rsid w:val="00526D1D"/>
    <w:rsid w:val="00526D7A"/>
    <w:rsid w:val="005277C7"/>
    <w:rsid w:val="00527DA6"/>
    <w:rsid w:val="00527F08"/>
    <w:rsid w:val="0053003E"/>
    <w:rsid w:val="0053007F"/>
    <w:rsid w:val="00530693"/>
    <w:rsid w:val="00530D38"/>
    <w:rsid w:val="00531010"/>
    <w:rsid w:val="005318EA"/>
    <w:rsid w:val="00531B3B"/>
    <w:rsid w:val="00532143"/>
    <w:rsid w:val="00532753"/>
    <w:rsid w:val="00532C08"/>
    <w:rsid w:val="005333F7"/>
    <w:rsid w:val="0053384C"/>
    <w:rsid w:val="00533BF6"/>
    <w:rsid w:val="0053407B"/>
    <w:rsid w:val="00534807"/>
    <w:rsid w:val="005353B6"/>
    <w:rsid w:val="00535F38"/>
    <w:rsid w:val="0053747E"/>
    <w:rsid w:val="005378BD"/>
    <w:rsid w:val="00537EA3"/>
    <w:rsid w:val="00537F14"/>
    <w:rsid w:val="00540BCA"/>
    <w:rsid w:val="00541212"/>
    <w:rsid w:val="0054193A"/>
    <w:rsid w:val="00542990"/>
    <w:rsid w:val="005444CE"/>
    <w:rsid w:val="005452B4"/>
    <w:rsid w:val="00545B88"/>
    <w:rsid w:val="005461EB"/>
    <w:rsid w:val="005468C5"/>
    <w:rsid w:val="00546E40"/>
    <w:rsid w:val="0054700A"/>
    <w:rsid w:val="00547ABF"/>
    <w:rsid w:val="00547EA9"/>
    <w:rsid w:val="0055001A"/>
    <w:rsid w:val="005502FB"/>
    <w:rsid w:val="00550618"/>
    <w:rsid w:val="0055079E"/>
    <w:rsid w:val="00550B04"/>
    <w:rsid w:val="00550CEF"/>
    <w:rsid w:val="00551755"/>
    <w:rsid w:val="00551917"/>
    <w:rsid w:val="00552156"/>
    <w:rsid w:val="00552183"/>
    <w:rsid w:val="00552282"/>
    <w:rsid w:val="0055315F"/>
    <w:rsid w:val="005536DA"/>
    <w:rsid w:val="00553899"/>
    <w:rsid w:val="00553BFB"/>
    <w:rsid w:val="00554613"/>
    <w:rsid w:val="00554DD9"/>
    <w:rsid w:val="00556936"/>
    <w:rsid w:val="005569C7"/>
    <w:rsid w:val="00557359"/>
    <w:rsid w:val="0055798B"/>
    <w:rsid w:val="005601BC"/>
    <w:rsid w:val="005602EE"/>
    <w:rsid w:val="005607B4"/>
    <w:rsid w:val="005616A3"/>
    <w:rsid w:val="005619E0"/>
    <w:rsid w:val="00561D53"/>
    <w:rsid w:val="0056202A"/>
    <w:rsid w:val="00562571"/>
    <w:rsid w:val="00562F3E"/>
    <w:rsid w:val="00563481"/>
    <w:rsid w:val="00563A78"/>
    <w:rsid w:val="00563C30"/>
    <w:rsid w:val="00563C76"/>
    <w:rsid w:val="00563CB1"/>
    <w:rsid w:val="005641A4"/>
    <w:rsid w:val="0056487F"/>
    <w:rsid w:val="00565066"/>
    <w:rsid w:val="00565129"/>
    <w:rsid w:val="005653BF"/>
    <w:rsid w:val="0056573D"/>
    <w:rsid w:val="00565CEE"/>
    <w:rsid w:val="00566389"/>
    <w:rsid w:val="00566447"/>
    <w:rsid w:val="00566653"/>
    <w:rsid w:val="00566B4B"/>
    <w:rsid w:val="00566F18"/>
    <w:rsid w:val="00567958"/>
    <w:rsid w:val="00567AFE"/>
    <w:rsid w:val="00567C3A"/>
    <w:rsid w:val="00570051"/>
    <w:rsid w:val="00570959"/>
    <w:rsid w:val="00571272"/>
    <w:rsid w:val="00571277"/>
    <w:rsid w:val="00572325"/>
    <w:rsid w:val="00572D73"/>
    <w:rsid w:val="00572FAA"/>
    <w:rsid w:val="00573612"/>
    <w:rsid w:val="00573B62"/>
    <w:rsid w:val="00573BD0"/>
    <w:rsid w:val="00573CC2"/>
    <w:rsid w:val="00573DF5"/>
    <w:rsid w:val="00574715"/>
    <w:rsid w:val="00574882"/>
    <w:rsid w:val="00576EA0"/>
    <w:rsid w:val="0058004C"/>
    <w:rsid w:val="005801D1"/>
    <w:rsid w:val="00580467"/>
    <w:rsid w:val="00580D17"/>
    <w:rsid w:val="00581401"/>
    <w:rsid w:val="00581606"/>
    <w:rsid w:val="00581BDB"/>
    <w:rsid w:val="00582186"/>
    <w:rsid w:val="0058268D"/>
    <w:rsid w:val="00582FA8"/>
    <w:rsid w:val="00584F0E"/>
    <w:rsid w:val="00584FA5"/>
    <w:rsid w:val="00585B62"/>
    <w:rsid w:val="00586349"/>
    <w:rsid w:val="005863E8"/>
    <w:rsid w:val="0058685B"/>
    <w:rsid w:val="0058685D"/>
    <w:rsid w:val="0058695F"/>
    <w:rsid w:val="005879CD"/>
    <w:rsid w:val="00587FA6"/>
    <w:rsid w:val="00590A6A"/>
    <w:rsid w:val="005912A5"/>
    <w:rsid w:val="00591B9C"/>
    <w:rsid w:val="00591B9F"/>
    <w:rsid w:val="00591F9A"/>
    <w:rsid w:val="00592C5F"/>
    <w:rsid w:val="00592F9F"/>
    <w:rsid w:val="00593420"/>
    <w:rsid w:val="00593722"/>
    <w:rsid w:val="00594197"/>
    <w:rsid w:val="00594361"/>
    <w:rsid w:val="00594804"/>
    <w:rsid w:val="00594E84"/>
    <w:rsid w:val="00594F23"/>
    <w:rsid w:val="00595A08"/>
    <w:rsid w:val="00595FE9"/>
    <w:rsid w:val="00596709"/>
    <w:rsid w:val="00597136"/>
    <w:rsid w:val="00597DFC"/>
    <w:rsid w:val="00597F33"/>
    <w:rsid w:val="005A03DF"/>
    <w:rsid w:val="005A04C6"/>
    <w:rsid w:val="005A0CE0"/>
    <w:rsid w:val="005A1969"/>
    <w:rsid w:val="005A1CA2"/>
    <w:rsid w:val="005A218C"/>
    <w:rsid w:val="005A2ABB"/>
    <w:rsid w:val="005A2BE0"/>
    <w:rsid w:val="005A36B0"/>
    <w:rsid w:val="005A3932"/>
    <w:rsid w:val="005A3950"/>
    <w:rsid w:val="005A3A6B"/>
    <w:rsid w:val="005A3B35"/>
    <w:rsid w:val="005A42AD"/>
    <w:rsid w:val="005A4934"/>
    <w:rsid w:val="005A4CDB"/>
    <w:rsid w:val="005A538B"/>
    <w:rsid w:val="005A69F6"/>
    <w:rsid w:val="005A6BF0"/>
    <w:rsid w:val="005A7F78"/>
    <w:rsid w:val="005B07CA"/>
    <w:rsid w:val="005B0F33"/>
    <w:rsid w:val="005B1619"/>
    <w:rsid w:val="005B1DFD"/>
    <w:rsid w:val="005B2059"/>
    <w:rsid w:val="005B267F"/>
    <w:rsid w:val="005B2966"/>
    <w:rsid w:val="005B2C35"/>
    <w:rsid w:val="005B2C57"/>
    <w:rsid w:val="005B2EE6"/>
    <w:rsid w:val="005B306C"/>
    <w:rsid w:val="005B42DA"/>
    <w:rsid w:val="005B4698"/>
    <w:rsid w:val="005B49C3"/>
    <w:rsid w:val="005B4F3E"/>
    <w:rsid w:val="005B5033"/>
    <w:rsid w:val="005B59E4"/>
    <w:rsid w:val="005B6155"/>
    <w:rsid w:val="005B691B"/>
    <w:rsid w:val="005B6A04"/>
    <w:rsid w:val="005B73D1"/>
    <w:rsid w:val="005B7823"/>
    <w:rsid w:val="005B78C0"/>
    <w:rsid w:val="005C0E01"/>
    <w:rsid w:val="005C1045"/>
    <w:rsid w:val="005C17DF"/>
    <w:rsid w:val="005C18B0"/>
    <w:rsid w:val="005C1D96"/>
    <w:rsid w:val="005C332F"/>
    <w:rsid w:val="005C34EE"/>
    <w:rsid w:val="005C3B4A"/>
    <w:rsid w:val="005C3D31"/>
    <w:rsid w:val="005C3DA7"/>
    <w:rsid w:val="005C5727"/>
    <w:rsid w:val="005C5D64"/>
    <w:rsid w:val="005C6C7B"/>
    <w:rsid w:val="005C707D"/>
    <w:rsid w:val="005C77A5"/>
    <w:rsid w:val="005C7922"/>
    <w:rsid w:val="005C79B2"/>
    <w:rsid w:val="005C7DAA"/>
    <w:rsid w:val="005D0EDF"/>
    <w:rsid w:val="005D143A"/>
    <w:rsid w:val="005D1E0D"/>
    <w:rsid w:val="005D24EA"/>
    <w:rsid w:val="005D2602"/>
    <w:rsid w:val="005D3489"/>
    <w:rsid w:val="005D4A3A"/>
    <w:rsid w:val="005D4EF9"/>
    <w:rsid w:val="005D556D"/>
    <w:rsid w:val="005D5F73"/>
    <w:rsid w:val="005D5FF7"/>
    <w:rsid w:val="005D6003"/>
    <w:rsid w:val="005D68AA"/>
    <w:rsid w:val="005E08E0"/>
    <w:rsid w:val="005E112C"/>
    <w:rsid w:val="005E179F"/>
    <w:rsid w:val="005E1FD1"/>
    <w:rsid w:val="005E2BE7"/>
    <w:rsid w:val="005E37AF"/>
    <w:rsid w:val="005E42AC"/>
    <w:rsid w:val="005E49CC"/>
    <w:rsid w:val="005E4D50"/>
    <w:rsid w:val="005E4FB0"/>
    <w:rsid w:val="005E5F62"/>
    <w:rsid w:val="005E6816"/>
    <w:rsid w:val="005E777F"/>
    <w:rsid w:val="005E7880"/>
    <w:rsid w:val="005E7BFA"/>
    <w:rsid w:val="005E7CF3"/>
    <w:rsid w:val="005F10E9"/>
    <w:rsid w:val="005F1392"/>
    <w:rsid w:val="005F155A"/>
    <w:rsid w:val="005F1603"/>
    <w:rsid w:val="005F1D79"/>
    <w:rsid w:val="005F1F2C"/>
    <w:rsid w:val="005F2158"/>
    <w:rsid w:val="005F2319"/>
    <w:rsid w:val="005F3436"/>
    <w:rsid w:val="005F3C0A"/>
    <w:rsid w:val="005F3D76"/>
    <w:rsid w:val="005F3F4C"/>
    <w:rsid w:val="005F4342"/>
    <w:rsid w:val="005F4367"/>
    <w:rsid w:val="005F44E0"/>
    <w:rsid w:val="005F4AB0"/>
    <w:rsid w:val="005F57E3"/>
    <w:rsid w:val="005F5930"/>
    <w:rsid w:val="005F6A5B"/>
    <w:rsid w:val="005F6B2F"/>
    <w:rsid w:val="005F713E"/>
    <w:rsid w:val="005F7141"/>
    <w:rsid w:val="005F7C89"/>
    <w:rsid w:val="005F7E32"/>
    <w:rsid w:val="006000CA"/>
    <w:rsid w:val="006002A9"/>
    <w:rsid w:val="00601007"/>
    <w:rsid w:val="0060118E"/>
    <w:rsid w:val="006024DE"/>
    <w:rsid w:val="00602512"/>
    <w:rsid w:val="0060256E"/>
    <w:rsid w:val="00602B94"/>
    <w:rsid w:val="0060304F"/>
    <w:rsid w:val="00603613"/>
    <w:rsid w:val="006039FA"/>
    <w:rsid w:val="00603CE3"/>
    <w:rsid w:val="006042FE"/>
    <w:rsid w:val="00604653"/>
    <w:rsid w:val="006047ED"/>
    <w:rsid w:val="00605299"/>
    <w:rsid w:val="00605325"/>
    <w:rsid w:val="0060565A"/>
    <w:rsid w:val="006062C6"/>
    <w:rsid w:val="0060661D"/>
    <w:rsid w:val="006078C1"/>
    <w:rsid w:val="00610234"/>
    <w:rsid w:val="006105B0"/>
    <w:rsid w:val="00610854"/>
    <w:rsid w:val="00610A5E"/>
    <w:rsid w:val="00610A87"/>
    <w:rsid w:val="00610B27"/>
    <w:rsid w:val="00611431"/>
    <w:rsid w:val="00611496"/>
    <w:rsid w:val="006116F3"/>
    <w:rsid w:val="006128A0"/>
    <w:rsid w:val="00612F8E"/>
    <w:rsid w:val="006130AE"/>
    <w:rsid w:val="0061357F"/>
    <w:rsid w:val="00613AD5"/>
    <w:rsid w:val="00614151"/>
    <w:rsid w:val="006156D3"/>
    <w:rsid w:val="0061575D"/>
    <w:rsid w:val="00615871"/>
    <w:rsid w:val="00615D76"/>
    <w:rsid w:val="00616392"/>
    <w:rsid w:val="00616626"/>
    <w:rsid w:val="0061670E"/>
    <w:rsid w:val="00616F0A"/>
    <w:rsid w:val="006173B2"/>
    <w:rsid w:val="0061762E"/>
    <w:rsid w:val="00617A45"/>
    <w:rsid w:val="00617DF8"/>
    <w:rsid w:val="0062081A"/>
    <w:rsid w:val="00620BCC"/>
    <w:rsid w:val="00621400"/>
    <w:rsid w:val="006214CB"/>
    <w:rsid w:val="0062177C"/>
    <w:rsid w:val="0062183E"/>
    <w:rsid w:val="00622938"/>
    <w:rsid w:val="006231E0"/>
    <w:rsid w:val="00623303"/>
    <w:rsid w:val="0062347B"/>
    <w:rsid w:val="006237DF"/>
    <w:rsid w:val="006249BC"/>
    <w:rsid w:val="00624C45"/>
    <w:rsid w:val="00624C73"/>
    <w:rsid w:val="00625013"/>
    <w:rsid w:val="00626914"/>
    <w:rsid w:val="00627296"/>
    <w:rsid w:val="00630F52"/>
    <w:rsid w:val="00631345"/>
    <w:rsid w:val="00631662"/>
    <w:rsid w:val="00631A87"/>
    <w:rsid w:val="00631E49"/>
    <w:rsid w:val="00632CC8"/>
    <w:rsid w:val="006333E0"/>
    <w:rsid w:val="00633F5E"/>
    <w:rsid w:val="00634B40"/>
    <w:rsid w:val="0063527F"/>
    <w:rsid w:val="00636291"/>
    <w:rsid w:val="00636864"/>
    <w:rsid w:val="00637569"/>
    <w:rsid w:val="0063791A"/>
    <w:rsid w:val="00637AD8"/>
    <w:rsid w:val="00640520"/>
    <w:rsid w:val="00640B9C"/>
    <w:rsid w:val="00640E5F"/>
    <w:rsid w:val="00641289"/>
    <w:rsid w:val="006413AD"/>
    <w:rsid w:val="00641D6A"/>
    <w:rsid w:val="00642456"/>
    <w:rsid w:val="00642B1C"/>
    <w:rsid w:val="00643B43"/>
    <w:rsid w:val="00644C42"/>
    <w:rsid w:val="00644C8B"/>
    <w:rsid w:val="00644FE5"/>
    <w:rsid w:val="00645A11"/>
    <w:rsid w:val="00645F18"/>
    <w:rsid w:val="00646210"/>
    <w:rsid w:val="0064638A"/>
    <w:rsid w:val="00646BCF"/>
    <w:rsid w:val="00646E63"/>
    <w:rsid w:val="00647EA1"/>
    <w:rsid w:val="006502D5"/>
    <w:rsid w:val="00650452"/>
    <w:rsid w:val="00650540"/>
    <w:rsid w:val="0065124B"/>
    <w:rsid w:val="00651B10"/>
    <w:rsid w:val="00651E23"/>
    <w:rsid w:val="006536FD"/>
    <w:rsid w:val="006537A5"/>
    <w:rsid w:val="00654639"/>
    <w:rsid w:val="00654B2F"/>
    <w:rsid w:val="00655233"/>
    <w:rsid w:val="00655EBD"/>
    <w:rsid w:val="00656142"/>
    <w:rsid w:val="00656A96"/>
    <w:rsid w:val="00656F6D"/>
    <w:rsid w:val="0065764B"/>
    <w:rsid w:val="00657C0D"/>
    <w:rsid w:val="00657EFF"/>
    <w:rsid w:val="00657F90"/>
    <w:rsid w:val="006601D5"/>
    <w:rsid w:val="00660528"/>
    <w:rsid w:val="006608AD"/>
    <w:rsid w:val="00660E8C"/>
    <w:rsid w:val="00660F03"/>
    <w:rsid w:val="00661268"/>
    <w:rsid w:val="00662672"/>
    <w:rsid w:val="00663634"/>
    <w:rsid w:val="00663727"/>
    <w:rsid w:val="00663D52"/>
    <w:rsid w:val="00664545"/>
    <w:rsid w:val="00665685"/>
    <w:rsid w:val="0066597E"/>
    <w:rsid w:val="00665C71"/>
    <w:rsid w:val="00665D96"/>
    <w:rsid w:val="00665ECD"/>
    <w:rsid w:val="006663B4"/>
    <w:rsid w:val="006671FA"/>
    <w:rsid w:val="0066768B"/>
    <w:rsid w:val="00670F4A"/>
    <w:rsid w:val="00670FFD"/>
    <w:rsid w:val="006716FD"/>
    <w:rsid w:val="006724FE"/>
    <w:rsid w:val="00673243"/>
    <w:rsid w:val="00673548"/>
    <w:rsid w:val="006765A0"/>
    <w:rsid w:val="00676F8C"/>
    <w:rsid w:val="00677217"/>
    <w:rsid w:val="0067722B"/>
    <w:rsid w:val="006772E3"/>
    <w:rsid w:val="006774C0"/>
    <w:rsid w:val="0067771F"/>
    <w:rsid w:val="00677FD2"/>
    <w:rsid w:val="00680498"/>
    <w:rsid w:val="00681502"/>
    <w:rsid w:val="00681628"/>
    <w:rsid w:val="006818B7"/>
    <w:rsid w:val="00681EAD"/>
    <w:rsid w:val="00681F50"/>
    <w:rsid w:val="006823AF"/>
    <w:rsid w:val="006824F1"/>
    <w:rsid w:val="0068258E"/>
    <w:rsid w:val="00682D1A"/>
    <w:rsid w:val="00682DB7"/>
    <w:rsid w:val="00682F6A"/>
    <w:rsid w:val="00683B0D"/>
    <w:rsid w:val="00683FFE"/>
    <w:rsid w:val="006842C3"/>
    <w:rsid w:val="006842FD"/>
    <w:rsid w:val="00685084"/>
    <w:rsid w:val="006851E0"/>
    <w:rsid w:val="00685BAA"/>
    <w:rsid w:val="00686629"/>
    <w:rsid w:val="00686840"/>
    <w:rsid w:val="00686BE7"/>
    <w:rsid w:val="00686D32"/>
    <w:rsid w:val="00690618"/>
    <w:rsid w:val="00691CC2"/>
    <w:rsid w:val="00692172"/>
    <w:rsid w:val="00692761"/>
    <w:rsid w:val="00692A2E"/>
    <w:rsid w:val="00692B88"/>
    <w:rsid w:val="00692D4E"/>
    <w:rsid w:val="00692DF0"/>
    <w:rsid w:val="00694071"/>
    <w:rsid w:val="00694208"/>
    <w:rsid w:val="00694C92"/>
    <w:rsid w:val="00694F16"/>
    <w:rsid w:val="00695EB6"/>
    <w:rsid w:val="00696474"/>
    <w:rsid w:val="00697AE9"/>
    <w:rsid w:val="00697D4E"/>
    <w:rsid w:val="006A0B55"/>
    <w:rsid w:val="006A0C01"/>
    <w:rsid w:val="006A0E6F"/>
    <w:rsid w:val="006A13BB"/>
    <w:rsid w:val="006A1A54"/>
    <w:rsid w:val="006A1BB1"/>
    <w:rsid w:val="006A1FF2"/>
    <w:rsid w:val="006A2338"/>
    <w:rsid w:val="006A23A9"/>
    <w:rsid w:val="006A2D6C"/>
    <w:rsid w:val="006A37AC"/>
    <w:rsid w:val="006A39CA"/>
    <w:rsid w:val="006A408F"/>
    <w:rsid w:val="006A456F"/>
    <w:rsid w:val="006A4952"/>
    <w:rsid w:val="006A4A4D"/>
    <w:rsid w:val="006A4E59"/>
    <w:rsid w:val="006A5FF1"/>
    <w:rsid w:val="006A621C"/>
    <w:rsid w:val="006A65E5"/>
    <w:rsid w:val="006B0606"/>
    <w:rsid w:val="006B078B"/>
    <w:rsid w:val="006B0CC8"/>
    <w:rsid w:val="006B0CDC"/>
    <w:rsid w:val="006B1006"/>
    <w:rsid w:val="006B124D"/>
    <w:rsid w:val="006B143E"/>
    <w:rsid w:val="006B16B6"/>
    <w:rsid w:val="006B1705"/>
    <w:rsid w:val="006B1954"/>
    <w:rsid w:val="006B1BDD"/>
    <w:rsid w:val="006B2028"/>
    <w:rsid w:val="006B355F"/>
    <w:rsid w:val="006B35A5"/>
    <w:rsid w:val="006B3FF9"/>
    <w:rsid w:val="006B4130"/>
    <w:rsid w:val="006B43F1"/>
    <w:rsid w:val="006B44EA"/>
    <w:rsid w:val="006B47EF"/>
    <w:rsid w:val="006B489E"/>
    <w:rsid w:val="006B5214"/>
    <w:rsid w:val="006B56DB"/>
    <w:rsid w:val="006B5857"/>
    <w:rsid w:val="006B68CE"/>
    <w:rsid w:val="006B7AC5"/>
    <w:rsid w:val="006B7D66"/>
    <w:rsid w:val="006C0908"/>
    <w:rsid w:val="006C0E42"/>
    <w:rsid w:val="006C0E64"/>
    <w:rsid w:val="006C189B"/>
    <w:rsid w:val="006C1EE6"/>
    <w:rsid w:val="006C1F8A"/>
    <w:rsid w:val="006C28B4"/>
    <w:rsid w:val="006C2E38"/>
    <w:rsid w:val="006C3412"/>
    <w:rsid w:val="006C39B9"/>
    <w:rsid w:val="006C3A2C"/>
    <w:rsid w:val="006C54CF"/>
    <w:rsid w:val="006C5B32"/>
    <w:rsid w:val="006C626E"/>
    <w:rsid w:val="006C63DA"/>
    <w:rsid w:val="006C79AC"/>
    <w:rsid w:val="006C7C4E"/>
    <w:rsid w:val="006D04EC"/>
    <w:rsid w:val="006D163F"/>
    <w:rsid w:val="006D16C7"/>
    <w:rsid w:val="006D1AEE"/>
    <w:rsid w:val="006D1BCD"/>
    <w:rsid w:val="006D3472"/>
    <w:rsid w:val="006D35F3"/>
    <w:rsid w:val="006D36E7"/>
    <w:rsid w:val="006D3CDD"/>
    <w:rsid w:val="006D40FA"/>
    <w:rsid w:val="006D464A"/>
    <w:rsid w:val="006D5ED2"/>
    <w:rsid w:val="006D60BC"/>
    <w:rsid w:val="006D67DF"/>
    <w:rsid w:val="006D685A"/>
    <w:rsid w:val="006D6EBB"/>
    <w:rsid w:val="006D7505"/>
    <w:rsid w:val="006D7890"/>
    <w:rsid w:val="006D7FEF"/>
    <w:rsid w:val="006E08A7"/>
    <w:rsid w:val="006E097E"/>
    <w:rsid w:val="006E1C63"/>
    <w:rsid w:val="006E236F"/>
    <w:rsid w:val="006E2E47"/>
    <w:rsid w:val="006E3420"/>
    <w:rsid w:val="006E35BC"/>
    <w:rsid w:val="006E3EFF"/>
    <w:rsid w:val="006E4CA0"/>
    <w:rsid w:val="006E5415"/>
    <w:rsid w:val="006E5617"/>
    <w:rsid w:val="006E5A88"/>
    <w:rsid w:val="006E5D16"/>
    <w:rsid w:val="006E6761"/>
    <w:rsid w:val="006E7F90"/>
    <w:rsid w:val="006F0421"/>
    <w:rsid w:val="006F0ACD"/>
    <w:rsid w:val="006F0F6A"/>
    <w:rsid w:val="006F1A1D"/>
    <w:rsid w:val="006F1BC8"/>
    <w:rsid w:val="006F1C0C"/>
    <w:rsid w:val="006F24B8"/>
    <w:rsid w:val="006F2AF3"/>
    <w:rsid w:val="006F2DD5"/>
    <w:rsid w:val="006F3471"/>
    <w:rsid w:val="006F37DD"/>
    <w:rsid w:val="006F4441"/>
    <w:rsid w:val="006F4460"/>
    <w:rsid w:val="006F4824"/>
    <w:rsid w:val="006F5165"/>
    <w:rsid w:val="006F51C9"/>
    <w:rsid w:val="006F541A"/>
    <w:rsid w:val="006F5536"/>
    <w:rsid w:val="006F585F"/>
    <w:rsid w:val="006F5A72"/>
    <w:rsid w:val="006F5FC6"/>
    <w:rsid w:val="006F60CE"/>
    <w:rsid w:val="006F651E"/>
    <w:rsid w:val="006F69A3"/>
    <w:rsid w:val="006F6BCD"/>
    <w:rsid w:val="006F7C23"/>
    <w:rsid w:val="006F7C27"/>
    <w:rsid w:val="006F7FC3"/>
    <w:rsid w:val="0070002B"/>
    <w:rsid w:val="00701321"/>
    <w:rsid w:val="0070139E"/>
    <w:rsid w:val="00701741"/>
    <w:rsid w:val="007018AA"/>
    <w:rsid w:val="0070196F"/>
    <w:rsid w:val="00701A40"/>
    <w:rsid w:val="0070244C"/>
    <w:rsid w:val="00702540"/>
    <w:rsid w:val="007028B8"/>
    <w:rsid w:val="007029B5"/>
    <w:rsid w:val="00702E75"/>
    <w:rsid w:val="00702ECF"/>
    <w:rsid w:val="00703DD4"/>
    <w:rsid w:val="00704DCB"/>
    <w:rsid w:val="007051DE"/>
    <w:rsid w:val="007051E7"/>
    <w:rsid w:val="00706516"/>
    <w:rsid w:val="007067FE"/>
    <w:rsid w:val="00706CD2"/>
    <w:rsid w:val="00706E94"/>
    <w:rsid w:val="0070775A"/>
    <w:rsid w:val="00707984"/>
    <w:rsid w:val="00707C6A"/>
    <w:rsid w:val="00707CE5"/>
    <w:rsid w:val="00707EB5"/>
    <w:rsid w:val="00710245"/>
    <w:rsid w:val="00710389"/>
    <w:rsid w:val="007106F6"/>
    <w:rsid w:val="00711283"/>
    <w:rsid w:val="0071230F"/>
    <w:rsid w:val="00712E76"/>
    <w:rsid w:val="0071335B"/>
    <w:rsid w:val="0071370C"/>
    <w:rsid w:val="00713740"/>
    <w:rsid w:val="007141BA"/>
    <w:rsid w:val="00714416"/>
    <w:rsid w:val="00715015"/>
    <w:rsid w:val="00715468"/>
    <w:rsid w:val="00715F0D"/>
    <w:rsid w:val="007167B0"/>
    <w:rsid w:val="00716E9A"/>
    <w:rsid w:val="00717608"/>
    <w:rsid w:val="00717A56"/>
    <w:rsid w:val="007207D0"/>
    <w:rsid w:val="00720836"/>
    <w:rsid w:val="00720EB5"/>
    <w:rsid w:val="0072104D"/>
    <w:rsid w:val="0072110E"/>
    <w:rsid w:val="007214BB"/>
    <w:rsid w:val="007216B8"/>
    <w:rsid w:val="0072274A"/>
    <w:rsid w:val="00722A2C"/>
    <w:rsid w:val="0072301D"/>
    <w:rsid w:val="00723F39"/>
    <w:rsid w:val="0072486C"/>
    <w:rsid w:val="00724932"/>
    <w:rsid w:val="00724A84"/>
    <w:rsid w:val="0072512A"/>
    <w:rsid w:val="0072539B"/>
    <w:rsid w:val="00726602"/>
    <w:rsid w:val="007274C6"/>
    <w:rsid w:val="00727504"/>
    <w:rsid w:val="00727FB0"/>
    <w:rsid w:val="00730741"/>
    <w:rsid w:val="00731591"/>
    <w:rsid w:val="00731E27"/>
    <w:rsid w:val="007346CA"/>
    <w:rsid w:val="00734EA1"/>
    <w:rsid w:val="00735491"/>
    <w:rsid w:val="00735EB9"/>
    <w:rsid w:val="00735F5C"/>
    <w:rsid w:val="00736873"/>
    <w:rsid w:val="00737363"/>
    <w:rsid w:val="0073760F"/>
    <w:rsid w:val="007379F7"/>
    <w:rsid w:val="00737FF8"/>
    <w:rsid w:val="0074044B"/>
    <w:rsid w:val="00740F8B"/>
    <w:rsid w:val="007417C3"/>
    <w:rsid w:val="00741B05"/>
    <w:rsid w:val="007428DF"/>
    <w:rsid w:val="007429D6"/>
    <w:rsid w:val="00742ABD"/>
    <w:rsid w:val="00743002"/>
    <w:rsid w:val="007432C4"/>
    <w:rsid w:val="00743B02"/>
    <w:rsid w:val="00743BCE"/>
    <w:rsid w:val="007442A1"/>
    <w:rsid w:val="0074505E"/>
    <w:rsid w:val="007469F4"/>
    <w:rsid w:val="00746BE4"/>
    <w:rsid w:val="00746D55"/>
    <w:rsid w:val="00746DBC"/>
    <w:rsid w:val="00750A66"/>
    <w:rsid w:val="00750AFD"/>
    <w:rsid w:val="007517AB"/>
    <w:rsid w:val="0075190C"/>
    <w:rsid w:val="00752310"/>
    <w:rsid w:val="00752322"/>
    <w:rsid w:val="00752B10"/>
    <w:rsid w:val="007534CB"/>
    <w:rsid w:val="00753B01"/>
    <w:rsid w:val="00754252"/>
    <w:rsid w:val="0075438E"/>
    <w:rsid w:val="007543C5"/>
    <w:rsid w:val="00754679"/>
    <w:rsid w:val="00754764"/>
    <w:rsid w:val="007548C0"/>
    <w:rsid w:val="007548F9"/>
    <w:rsid w:val="00754BB7"/>
    <w:rsid w:val="00755904"/>
    <w:rsid w:val="00755994"/>
    <w:rsid w:val="00755D58"/>
    <w:rsid w:val="0075658D"/>
    <w:rsid w:val="007565FD"/>
    <w:rsid w:val="00756819"/>
    <w:rsid w:val="00756C65"/>
    <w:rsid w:val="00756DD8"/>
    <w:rsid w:val="0076036D"/>
    <w:rsid w:val="00760DCA"/>
    <w:rsid w:val="007613FD"/>
    <w:rsid w:val="007618A2"/>
    <w:rsid w:val="00761BA4"/>
    <w:rsid w:val="00762325"/>
    <w:rsid w:val="00762577"/>
    <w:rsid w:val="0076311B"/>
    <w:rsid w:val="007632BB"/>
    <w:rsid w:val="00763648"/>
    <w:rsid w:val="00763AD6"/>
    <w:rsid w:val="00763ADA"/>
    <w:rsid w:val="00764245"/>
    <w:rsid w:val="00765508"/>
    <w:rsid w:val="00765790"/>
    <w:rsid w:val="007657F5"/>
    <w:rsid w:val="00765A2D"/>
    <w:rsid w:val="007672A6"/>
    <w:rsid w:val="00767CF1"/>
    <w:rsid w:val="00767D55"/>
    <w:rsid w:val="007709A2"/>
    <w:rsid w:val="00770C5F"/>
    <w:rsid w:val="00771256"/>
    <w:rsid w:val="00771639"/>
    <w:rsid w:val="007716AA"/>
    <w:rsid w:val="00771FDF"/>
    <w:rsid w:val="00772945"/>
    <w:rsid w:val="00772E2F"/>
    <w:rsid w:val="0077355A"/>
    <w:rsid w:val="0077363F"/>
    <w:rsid w:val="007740EF"/>
    <w:rsid w:val="007749B9"/>
    <w:rsid w:val="00775A13"/>
    <w:rsid w:val="00775B19"/>
    <w:rsid w:val="0077653F"/>
    <w:rsid w:val="00776C3D"/>
    <w:rsid w:val="00776D3D"/>
    <w:rsid w:val="007774D5"/>
    <w:rsid w:val="00777630"/>
    <w:rsid w:val="007777BE"/>
    <w:rsid w:val="00777D05"/>
    <w:rsid w:val="00780C0F"/>
    <w:rsid w:val="007817FD"/>
    <w:rsid w:val="007827A2"/>
    <w:rsid w:val="007828E9"/>
    <w:rsid w:val="00782A8F"/>
    <w:rsid w:val="00783A4B"/>
    <w:rsid w:val="00783EE7"/>
    <w:rsid w:val="00784093"/>
    <w:rsid w:val="00784274"/>
    <w:rsid w:val="0078469D"/>
    <w:rsid w:val="007847B7"/>
    <w:rsid w:val="00784BFB"/>
    <w:rsid w:val="00784CD4"/>
    <w:rsid w:val="007852F2"/>
    <w:rsid w:val="00786054"/>
    <w:rsid w:val="007860B7"/>
    <w:rsid w:val="00786286"/>
    <w:rsid w:val="00786364"/>
    <w:rsid w:val="0078715E"/>
    <w:rsid w:val="00787402"/>
    <w:rsid w:val="00787591"/>
    <w:rsid w:val="0078764F"/>
    <w:rsid w:val="007879D8"/>
    <w:rsid w:val="00790051"/>
    <w:rsid w:val="00791200"/>
    <w:rsid w:val="00791301"/>
    <w:rsid w:val="00791BE2"/>
    <w:rsid w:val="007921DE"/>
    <w:rsid w:val="00792681"/>
    <w:rsid w:val="00792B96"/>
    <w:rsid w:val="00792CA9"/>
    <w:rsid w:val="00792ECC"/>
    <w:rsid w:val="007930AA"/>
    <w:rsid w:val="00793378"/>
    <w:rsid w:val="00793722"/>
    <w:rsid w:val="00793B63"/>
    <w:rsid w:val="00794994"/>
    <w:rsid w:val="00795316"/>
    <w:rsid w:val="00795450"/>
    <w:rsid w:val="00795CE0"/>
    <w:rsid w:val="00796370"/>
    <w:rsid w:val="00796819"/>
    <w:rsid w:val="007970ED"/>
    <w:rsid w:val="007977D3"/>
    <w:rsid w:val="0079786E"/>
    <w:rsid w:val="00797A4F"/>
    <w:rsid w:val="00797B18"/>
    <w:rsid w:val="00797BF8"/>
    <w:rsid w:val="007A014A"/>
    <w:rsid w:val="007A09B9"/>
    <w:rsid w:val="007A1407"/>
    <w:rsid w:val="007A1421"/>
    <w:rsid w:val="007A1495"/>
    <w:rsid w:val="007A1630"/>
    <w:rsid w:val="007A18BC"/>
    <w:rsid w:val="007A19E9"/>
    <w:rsid w:val="007A1BFC"/>
    <w:rsid w:val="007A229B"/>
    <w:rsid w:val="007A272D"/>
    <w:rsid w:val="007A2AFE"/>
    <w:rsid w:val="007A3827"/>
    <w:rsid w:val="007A3C74"/>
    <w:rsid w:val="007A3E91"/>
    <w:rsid w:val="007A4539"/>
    <w:rsid w:val="007A4CF0"/>
    <w:rsid w:val="007A5334"/>
    <w:rsid w:val="007A5DB1"/>
    <w:rsid w:val="007A6027"/>
    <w:rsid w:val="007A6436"/>
    <w:rsid w:val="007A6578"/>
    <w:rsid w:val="007A76B5"/>
    <w:rsid w:val="007B0252"/>
    <w:rsid w:val="007B03A1"/>
    <w:rsid w:val="007B07B0"/>
    <w:rsid w:val="007B0B27"/>
    <w:rsid w:val="007B10D0"/>
    <w:rsid w:val="007B1C95"/>
    <w:rsid w:val="007B407F"/>
    <w:rsid w:val="007B41FF"/>
    <w:rsid w:val="007B46D4"/>
    <w:rsid w:val="007B5594"/>
    <w:rsid w:val="007B57BE"/>
    <w:rsid w:val="007B5AF9"/>
    <w:rsid w:val="007B5B44"/>
    <w:rsid w:val="007B5B9A"/>
    <w:rsid w:val="007B6085"/>
    <w:rsid w:val="007B6804"/>
    <w:rsid w:val="007B687D"/>
    <w:rsid w:val="007B75FE"/>
    <w:rsid w:val="007B78A5"/>
    <w:rsid w:val="007C0282"/>
    <w:rsid w:val="007C0655"/>
    <w:rsid w:val="007C18E8"/>
    <w:rsid w:val="007C1A06"/>
    <w:rsid w:val="007C1FCD"/>
    <w:rsid w:val="007C31CE"/>
    <w:rsid w:val="007C3238"/>
    <w:rsid w:val="007C3285"/>
    <w:rsid w:val="007C35B4"/>
    <w:rsid w:val="007C39AD"/>
    <w:rsid w:val="007C4447"/>
    <w:rsid w:val="007C61AB"/>
    <w:rsid w:val="007C640D"/>
    <w:rsid w:val="007C6BCF"/>
    <w:rsid w:val="007C7987"/>
    <w:rsid w:val="007C79ED"/>
    <w:rsid w:val="007D00BE"/>
    <w:rsid w:val="007D036A"/>
    <w:rsid w:val="007D042A"/>
    <w:rsid w:val="007D09B6"/>
    <w:rsid w:val="007D1173"/>
    <w:rsid w:val="007D144B"/>
    <w:rsid w:val="007D4AAB"/>
    <w:rsid w:val="007D4AEB"/>
    <w:rsid w:val="007D51B4"/>
    <w:rsid w:val="007D5298"/>
    <w:rsid w:val="007D5324"/>
    <w:rsid w:val="007D5551"/>
    <w:rsid w:val="007D559D"/>
    <w:rsid w:val="007D5BA3"/>
    <w:rsid w:val="007D66E7"/>
    <w:rsid w:val="007D74AB"/>
    <w:rsid w:val="007D7984"/>
    <w:rsid w:val="007E03A6"/>
    <w:rsid w:val="007E0BF2"/>
    <w:rsid w:val="007E220F"/>
    <w:rsid w:val="007E25BF"/>
    <w:rsid w:val="007E2F17"/>
    <w:rsid w:val="007E31CF"/>
    <w:rsid w:val="007E4469"/>
    <w:rsid w:val="007E4582"/>
    <w:rsid w:val="007E461D"/>
    <w:rsid w:val="007E5033"/>
    <w:rsid w:val="007E5C43"/>
    <w:rsid w:val="007E5EF4"/>
    <w:rsid w:val="007E607E"/>
    <w:rsid w:val="007E61F2"/>
    <w:rsid w:val="007E6343"/>
    <w:rsid w:val="007E6B29"/>
    <w:rsid w:val="007E6EB3"/>
    <w:rsid w:val="007F00F2"/>
    <w:rsid w:val="007F01F5"/>
    <w:rsid w:val="007F048B"/>
    <w:rsid w:val="007F1672"/>
    <w:rsid w:val="007F18F3"/>
    <w:rsid w:val="007F20A1"/>
    <w:rsid w:val="007F2163"/>
    <w:rsid w:val="007F239D"/>
    <w:rsid w:val="007F2724"/>
    <w:rsid w:val="007F2755"/>
    <w:rsid w:val="007F2AC0"/>
    <w:rsid w:val="007F2AD8"/>
    <w:rsid w:val="007F2B1A"/>
    <w:rsid w:val="007F2B7C"/>
    <w:rsid w:val="007F37B9"/>
    <w:rsid w:val="007F3CB0"/>
    <w:rsid w:val="007F4A9B"/>
    <w:rsid w:val="007F4D66"/>
    <w:rsid w:val="007F4F52"/>
    <w:rsid w:val="007F4F68"/>
    <w:rsid w:val="007F4FF4"/>
    <w:rsid w:val="007F5C7B"/>
    <w:rsid w:val="007F5EDB"/>
    <w:rsid w:val="007F6035"/>
    <w:rsid w:val="007F61EA"/>
    <w:rsid w:val="007F6CB0"/>
    <w:rsid w:val="007F7050"/>
    <w:rsid w:val="007F7680"/>
    <w:rsid w:val="007F7D13"/>
    <w:rsid w:val="0080060F"/>
    <w:rsid w:val="008008FC"/>
    <w:rsid w:val="008011EA"/>
    <w:rsid w:val="008012E9"/>
    <w:rsid w:val="00801359"/>
    <w:rsid w:val="00802450"/>
    <w:rsid w:val="00802ECF"/>
    <w:rsid w:val="00803E02"/>
    <w:rsid w:val="0080437F"/>
    <w:rsid w:val="00804FD6"/>
    <w:rsid w:val="00805A18"/>
    <w:rsid w:val="00806356"/>
    <w:rsid w:val="008067A4"/>
    <w:rsid w:val="008071D9"/>
    <w:rsid w:val="0080724D"/>
    <w:rsid w:val="00807713"/>
    <w:rsid w:val="00807B9B"/>
    <w:rsid w:val="008105B1"/>
    <w:rsid w:val="00810D90"/>
    <w:rsid w:val="00810E50"/>
    <w:rsid w:val="00810FDB"/>
    <w:rsid w:val="008110A0"/>
    <w:rsid w:val="008115BD"/>
    <w:rsid w:val="00811672"/>
    <w:rsid w:val="008117DC"/>
    <w:rsid w:val="00811D5A"/>
    <w:rsid w:val="008121B4"/>
    <w:rsid w:val="0081258D"/>
    <w:rsid w:val="0081281D"/>
    <w:rsid w:val="00813D2F"/>
    <w:rsid w:val="00813FA5"/>
    <w:rsid w:val="008151EC"/>
    <w:rsid w:val="0081575C"/>
    <w:rsid w:val="00815929"/>
    <w:rsid w:val="00815EC9"/>
    <w:rsid w:val="0081630F"/>
    <w:rsid w:val="0081636C"/>
    <w:rsid w:val="008163D4"/>
    <w:rsid w:val="0081654B"/>
    <w:rsid w:val="00816FCC"/>
    <w:rsid w:val="0081753F"/>
    <w:rsid w:val="008179CB"/>
    <w:rsid w:val="00817D7B"/>
    <w:rsid w:val="008206C5"/>
    <w:rsid w:val="00820B08"/>
    <w:rsid w:val="0082104E"/>
    <w:rsid w:val="0082112C"/>
    <w:rsid w:val="00821B18"/>
    <w:rsid w:val="00821BA1"/>
    <w:rsid w:val="008221B9"/>
    <w:rsid w:val="008226B7"/>
    <w:rsid w:val="00822712"/>
    <w:rsid w:val="00824615"/>
    <w:rsid w:val="008250B2"/>
    <w:rsid w:val="0082575F"/>
    <w:rsid w:val="0082597F"/>
    <w:rsid w:val="00825FED"/>
    <w:rsid w:val="0082684A"/>
    <w:rsid w:val="00826C97"/>
    <w:rsid w:val="0082771D"/>
    <w:rsid w:val="00827794"/>
    <w:rsid w:val="00827A2C"/>
    <w:rsid w:val="0083039F"/>
    <w:rsid w:val="00831A44"/>
    <w:rsid w:val="00831C60"/>
    <w:rsid w:val="00832474"/>
    <w:rsid w:val="008329EC"/>
    <w:rsid w:val="00832D4A"/>
    <w:rsid w:val="00832D59"/>
    <w:rsid w:val="00833157"/>
    <w:rsid w:val="00833748"/>
    <w:rsid w:val="00833CA2"/>
    <w:rsid w:val="00833E65"/>
    <w:rsid w:val="0083536D"/>
    <w:rsid w:val="008354EF"/>
    <w:rsid w:val="00835A7C"/>
    <w:rsid w:val="008368F9"/>
    <w:rsid w:val="00836A88"/>
    <w:rsid w:val="00836C9B"/>
    <w:rsid w:val="00836CFA"/>
    <w:rsid w:val="0083717E"/>
    <w:rsid w:val="00837A3E"/>
    <w:rsid w:val="00837AAC"/>
    <w:rsid w:val="00840037"/>
    <w:rsid w:val="0084032D"/>
    <w:rsid w:val="0084066A"/>
    <w:rsid w:val="0084124C"/>
    <w:rsid w:val="0084154C"/>
    <w:rsid w:val="00841616"/>
    <w:rsid w:val="00842ED9"/>
    <w:rsid w:val="00843295"/>
    <w:rsid w:val="0084358A"/>
    <w:rsid w:val="00844BD4"/>
    <w:rsid w:val="00845492"/>
    <w:rsid w:val="008454A5"/>
    <w:rsid w:val="00847056"/>
    <w:rsid w:val="00847400"/>
    <w:rsid w:val="008477EB"/>
    <w:rsid w:val="00847D94"/>
    <w:rsid w:val="00847DE0"/>
    <w:rsid w:val="0085007B"/>
    <w:rsid w:val="008504BA"/>
    <w:rsid w:val="008504EA"/>
    <w:rsid w:val="00850C43"/>
    <w:rsid w:val="00850CC9"/>
    <w:rsid w:val="00851828"/>
    <w:rsid w:val="00851DBD"/>
    <w:rsid w:val="008525E3"/>
    <w:rsid w:val="0085321A"/>
    <w:rsid w:val="00853475"/>
    <w:rsid w:val="00853815"/>
    <w:rsid w:val="00854F01"/>
    <w:rsid w:val="008555F2"/>
    <w:rsid w:val="00855BAA"/>
    <w:rsid w:val="008568F7"/>
    <w:rsid w:val="00856E2D"/>
    <w:rsid w:val="00857964"/>
    <w:rsid w:val="008602B9"/>
    <w:rsid w:val="0086149E"/>
    <w:rsid w:val="00861879"/>
    <w:rsid w:val="00862707"/>
    <w:rsid w:val="00862C0A"/>
    <w:rsid w:val="00862F48"/>
    <w:rsid w:val="0086311A"/>
    <w:rsid w:val="0086322D"/>
    <w:rsid w:val="008638CF"/>
    <w:rsid w:val="00863B9B"/>
    <w:rsid w:val="00863ECA"/>
    <w:rsid w:val="00864F60"/>
    <w:rsid w:val="0086505A"/>
    <w:rsid w:val="008658EC"/>
    <w:rsid w:val="008660D9"/>
    <w:rsid w:val="00866E10"/>
    <w:rsid w:val="0086713F"/>
    <w:rsid w:val="0086761D"/>
    <w:rsid w:val="00867FCA"/>
    <w:rsid w:val="00870D2C"/>
    <w:rsid w:val="008711F1"/>
    <w:rsid w:val="00872A98"/>
    <w:rsid w:val="00872E03"/>
    <w:rsid w:val="0087305E"/>
    <w:rsid w:val="008734C0"/>
    <w:rsid w:val="0087403C"/>
    <w:rsid w:val="00874A19"/>
    <w:rsid w:val="00874C7C"/>
    <w:rsid w:val="008757E1"/>
    <w:rsid w:val="00875BD4"/>
    <w:rsid w:val="00875FC5"/>
    <w:rsid w:val="00876A3E"/>
    <w:rsid w:val="008772FC"/>
    <w:rsid w:val="008777FD"/>
    <w:rsid w:val="00880C36"/>
    <w:rsid w:val="00880E74"/>
    <w:rsid w:val="00881505"/>
    <w:rsid w:val="00882788"/>
    <w:rsid w:val="00882847"/>
    <w:rsid w:val="008831A6"/>
    <w:rsid w:val="0088325F"/>
    <w:rsid w:val="008832D5"/>
    <w:rsid w:val="00883374"/>
    <w:rsid w:val="00883444"/>
    <w:rsid w:val="00883735"/>
    <w:rsid w:val="00883946"/>
    <w:rsid w:val="00883EF6"/>
    <w:rsid w:val="0088440C"/>
    <w:rsid w:val="00884E19"/>
    <w:rsid w:val="008853D0"/>
    <w:rsid w:val="00885535"/>
    <w:rsid w:val="008855FA"/>
    <w:rsid w:val="00885606"/>
    <w:rsid w:val="00885BEA"/>
    <w:rsid w:val="00885FAA"/>
    <w:rsid w:val="008863F4"/>
    <w:rsid w:val="0088659A"/>
    <w:rsid w:val="008866B4"/>
    <w:rsid w:val="00886A9B"/>
    <w:rsid w:val="00886B6A"/>
    <w:rsid w:val="00886E1E"/>
    <w:rsid w:val="008874D4"/>
    <w:rsid w:val="0089000E"/>
    <w:rsid w:val="0089014F"/>
    <w:rsid w:val="00890551"/>
    <w:rsid w:val="0089075B"/>
    <w:rsid w:val="00890D6A"/>
    <w:rsid w:val="008916E5"/>
    <w:rsid w:val="00891CC7"/>
    <w:rsid w:val="008923CB"/>
    <w:rsid w:val="00892F38"/>
    <w:rsid w:val="0089333A"/>
    <w:rsid w:val="00893375"/>
    <w:rsid w:val="008937A7"/>
    <w:rsid w:val="00894084"/>
    <w:rsid w:val="008940C2"/>
    <w:rsid w:val="0089437E"/>
    <w:rsid w:val="00894E20"/>
    <w:rsid w:val="00895C17"/>
    <w:rsid w:val="008962CB"/>
    <w:rsid w:val="00896CB7"/>
    <w:rsid w:val="0089772E"/>
    <w:rsid w:val="008A1241"/>
    <w:rsid w:val="008A12FD"/>
    <w:rsid w:val="008A1763"/>
    <w:rsid w:val="008A1F3D"/>
    <w:rsid w:val="008A25A3"/>
    <w:rsid w:val="008A27B7"/>
    <w:rsid w:val="008A27DD"/>
    <w:rsid w:val="008A27F3"/>
    <w:rsid w:val="008A2FFD"/>
    <w:rsid w:val="008A37A4"/>
    <w:rsid w:val="008A3AFE"/>
    <w:rsid w:val="008A3DA7"/>
    <w:rsid w:val="008A4140"/>
    <w:rsid w:val="008A420C"/>
    <w:rsid w:val="008A43F4"/>
    <w:rsid w:val="008A45A5"/>
    <w:rsid w:val="008A54D2"/>
    <w:rsid w:val="008A577E"/>
    <w:rsid w:val="008A5E3A"/>
    <w:rsid w:val="008A62E8"/>
    <w:rsid w:val="008A6B75"/>
    <w:rsid w:val="008A6FE4"/>
    <w:rsid w:val="008A7B5C"/>
    <w:rsid w:val="008A7F07"/>
    <w:rsid w:val="008B01F5"/>
    <w:rsid w:val="008B0413"/>
    <w:rsid w:val="008B04DC"/>
    <w:rsid w:val="008B09DE"/>
    <w:rsid w:val="008B0E43"/>
    <w:rsid w:val="008B0EF9"/>
    <w:rsid w:val="008B148A"/>
    <w:rsid w:val="008B1997"/>
    <w:rsid w:val="008B1C80"/>
    <w:rsid w:val="008B2124"/>
    <w:rsid w:val="008B2574"/>
    <w:rsid w:val="008B3184"/>
    <w:rsid w:val="008B45E0"/>
    <w:rsid w:val="008B46DD"/>
    <w:rsid w:val="008B4F44"/>
    <w:rsid w:val="008B61BF"/>
    <w:rsid w:val="008B6A2D"/>
    <w:rsid w:val="008B7792"/>
    <w:rsid w:val="008C07F0"/>
    <w:rsid w:val="008C08F1"/>
    <w:rsid w:val="008C0DEE"/>
    <w:rsid w:val="008C14E6"/>
    <w:rsid w:val="008C1662"/>
    <w:rsid w:val="008C16A2"/>
    <w:rsid w:val="008C16D6"/>
    <w:rsid w:val="008C1C06"/>
    <w:rsid w:val="008C2D26"/>
    <w:rsid w:val="008C3297"/>
    <w:rsid w:val="008C36E0"/>
    <w:rsid w:val="008C4D74"/>
    <w:rsid w:val="008C56CC"/>
    <w:rsid w:val="008C5706"/>
    <w:rsid w:val="008C5FB1"/>
    <w:rsid w:val="008C6199"/>
    <w:rsid w:val="008C65E9"/>
    <w:rsid w:val="008C7375"/>
    <w:rsid w:val="008C7382"/>
    <w:rsid w:val="008C7FB4"/>
    <w:rsid w:val="008D04EB"/>
    <w:rsid w:val="008D12AB"/>
    <w:rsid w:val="008D18D3"/>
    <w:rsid w:val="008D1BC0"/>
    <w:rsid w:val="008D21CC"/>
    <w:rsid w:val="008D26DB"/>
    <w:rsid w:val="008D31CE"/>
    <w:rsid w:val="008D341C"/>
    <w:rsid w:val="008D3659"/>
    <w:rsid w:val="008D4474"/>
    <w:rsid w:val="008D4A26"/>
    <w:rsid w:val="008D5041"/>
    <w:rsid w:val="008D64CA"/>
    <w:rsid w:val="008D6B68"/>
    <w:rsid w:val="008D7695"/>
    <w:rsid w:val="008D7853"/>
    <w:rsid w:val="008D7B25"/>
    <w:rsid w:val="008E0489"/>
    <w:rsid w:val="008E0924"/>
    <w:rsid w:val="008E0E00"/>
    <w:rsid w:val="008E34FC"/>
    <w:rsid w:val="008E40DD"/>
    <w:rsid w:val="008E41BA"/>
    <w:rsid w:val="008E4501"/>
    <w:rsid w:val="008E4955"/>
    <w:rsid w:val="008E5C41"/>
    <w:rsid w:val="008E65F7"/>
    <w:rsid w:val="008E70D6"/>
    <w:rsid w:val="008E7716"/>
    <w:rsid w:val="008E7E6C"/>
    <w:rsid w:val="008F1750"/>
    <w:rsid w:val="008F1833"/>
    <w:rsid w:val="008F1FEB"/>
    <w:rsid w:val="008F2612"/>
    <w:rsid w:val="008F3040"/>
    <w:rsid w:val="008F30EA"/>
    <w:rsid w:val="008F3486"/>
    <w:rsid w:val="008F35A3"/>
    <w:rsid w:val="008F3B44"/>
    <w:rsid w:val="008F44E5"/>
    <w:rsid w:val="008F46C0"/>
    <w:rsid w:val="008F4850"/>
    <w:rsid w:val="008F499A"/>
    <w:rsid w:val="008F49FD"/>
    <w:rsid w:val="008F50A4"/>
    <w:rsid w:val="008F5273"/>
    <w:rsid w:val="008F5366"/>
    <w:rsid w:val="008F54C0"/>
    <w:rsid w:val="008F5B47"/>
    <w:rsid w:val="008F6850"/>
    <w:rsid w:val="00900405"/>
    <w:rsid w:val="009006E3"/>
    <w:rsid w:val="00900957"/>
    <w:rsid w:val="00900B17"/>
    <w:rsid w:val="00900BB8"/>
    <w:rsid w:val="009016D5"/>
    <w:rsid w:val="0090194D"/>
    <w:rsid w:val="00902768"/>
    <w:rsid w:val="00903245"/>
    <w:rsid w:val="00903C4C"/>
    <w:rsid w:val="00904151"/>
    <w:rsid w:val="00904642"/>
    <w:rsid w:val="009046B0"/>
    <w:rsid w:val="00904A93"/>
    <w:rsid w:val="00904DC5"/>
    <w:rsid w:val="00905B5D"/>
    <w:rsid w:val="00906200"/>
    <w:rsid w:val="00906831"/>
    <w:rsid w:val="009079F4"/>
    <w:rsid w:val="00907EA4"/>
    <w:rsid w:val="00910B53"/>
    <w:rsid w:val="00910E1C"/>
    <w:rsid w:val="00911786"/>
    <w:rsid w:val="0091204F"/>
    <w:rsid w:val="009144F2"/>
    <w:rsid w:val="00914690"/>
    <w:rsid w:val="009148FA"/>
    <w:rsid w:val="00914DFD"/>
    <w:rsid w:val="00915AE7"/>
    <w:rsid w:val="009162B5"/>
    <w:rsid w:val="00916446"/>
    <w:rsid w:val="00916CF1"/>
    <w:rsid w:val="00917376"/>
    <w:rsid w:val="0091751D"/>
    <w:rsid w:val="00917BF1"/>
    <w:rsid w:val="00917F9C"/>
    <w:rsid w:val="0092022E"/>
    <w:rsid w:val="00920B66"/>
    <w:rsid w:val="00920D8A"/>
    <w:rsid w:val="0092103E"/>
    <w:rsid w:val="009212CB"/>
    <w:rsid w:val="00921395"/>
    <w:rsid w:val="00921426"/>
    <w:rsid w:val="00922E36"/>
    <w:rsid w:val="00923EAA"/>
    <w:rsid w:val="009243C3"/>
    <w:rsid w:val="009243FB"/>
    <w:rsid w:val="009244B0"/>
    <w:rsid w:val="0092458A"/>
    <w:rsid w:val="00924705"/>
    <w:rsid w:val="00924C90"/>
    <w:rsid w:val="00924FA0"/>
    <w:rsid w:val="00925E3A"/>
    <w:rsid w:val="00925F08"/>
    <w:rsid w:val="009267B6"/>
    <w:rsid w:val="00926A35"/>
    <w:rsid w:val="00927E30"/>
    <w:rsid w:val="0093087F"/>
    <w:rsid w:val="0093172F"/>
    <w:rsid w:val="0093224F"/>
    <w:rsid w:val="00933061"/>
    <w:rsid w:val="00933841"/>
    <w:rsid w:val="00934BB3"/>
    <w:rsid w:val="00936B5F"/>
    <w:rsid w:val="00936D8C"/>
    <w:rsid w:val="0094097D"/>
    <w:rsid w:val="00940EF9"/>
    <w:rsid w:val="009416FE"/>
    <w:rsid w:val="00941C1A"/>
    <w:rsid w:val="00941E76"/>
    <w:rsid w:val="009422F7"/>
    <w:rsid w:val="0094248B"/>
    <w:rsid w:val="00942583"/>
    <w:rsid w:val="00942D31"/>
    <w:rsid w:val="00942ED5"/>
    <w:rsid w:val="00944201"/>
    <w:rsid w:val="00944FC9"/>
    <w:rsid w:val="009450AD"/>
    <w:rsid w:val="009460B6"/>
    <w:rsid w:val="00946210"/>
    <w:rsid w:val="00946247"/>
    <w:rsid w:val="009469BA"/>
    <w:rsid w:val="00946BA5"/>
    <w:rsid w:val="00946C22"/>
    <w:rsid w:val="00947A99"/>
    <w:rsid w:val="00947B3D"/>
    <w:rsid w:val="00947EC6"/>
    <w:rsid w:val="00947F41"/>
    <w:rsid w:val="009501B7"/>
    <w:rsid w:val="009506F1"/>
    <w:rsid w:val="00950895"/>
    <w:rsid w:val="009508A4"/>
    <w:rsid w:val="00950D1B"/>
    <w:rsid w:val="00950D87"/>
    <w:rsid w:val="00950E77"/>
    <w:rsid w:val="0095164D"/>
    <w:rsid w:val="00952017"/>
    <w:rsid w:val="009520D8"/>
    <w:rsid w:val="0095215F"/>
    <w:rsid w:val="00953035"/>
    <w:rsid w:val="009535E2"/>
    <w:rsid w:val="00953ED7"/>
    <w:rsid w:val="009540A3"/>
    <w:rsid w:val="00955086"/>
    <w:rsid w:val="0095532A"/>
    <w:rsid w:val="0095588E"/>
    <w:rsid w:val="00955A5E"/>
    <w:rsid w:val="00955C45"/>
    <w:rsid w:val="00956520"/>
    <w:rsid w:val="00957D99"/>
    <w:rsid w:val="00957FE0"/>
    <w:rsid w:val="009604F7"/>
    <w:rsid w:val="00960630"/>
    <w:rsid w:val="00960AE9"/>
    <w:rsid w:val="00961123"/>
    <w:rsid w:val="00961174"/>
    <w:rsid w:val="009611EE"/>
    <w:rsid w:val="00961265"/>
    <w:rsid w:val="0096188E"/>
    <w:rsid w:val="00961A5C"/>
    <w:rsid w:val="00961BA6"/>
    <w:rsid w:val="00961F72"/>
    <w:rsid w:val="009625F8"/>
    <w:rsid w:val="009628E4"/>
    <w:rsid w:val="00963642"/>
    <w:rsid w:val="0096364B"/>
    <w:rsid w:val="009638F3"/>
    <w:rsid w:val="00963DAD"/>
    <w:rsid w:val="00963FAD"/>
    <w:rsid w:val="00964990"/>
    <w:rsid w:val="009649DD"/>
    <w:rsid w:val="00965C2B"/>
    <w:rsid w:val="00965FD9"/>
    <w:rsid w:val="00966CDD"/>
    <w:rsid w:val="009670EA"/>
    <w:rsid w:val="00967D3B"/>
    <w:rsid w:val="00970056"/>
    <w:rsid w:val="0097089B"/>
    <w:rsid w:val="00970AC6"/>
    <w:rsid w:val="00970DF8"/>
    <w:rsid w:val="00971202"/>
    <w:rsid w:val="0097150B"/>
    <w:rsid w:val="009723A5"/>
    <w:rsid w:val="0097249A"/>
    <w:rsid w:val="00972575"/>
    <w:rsid w:val="009727E1"/>
    <w:rsid w:val="00972B22"/>
    <w:rsid w:val="0097327D"/>
    <w:rsid w:val="009736EF"/>
    <w:rsid w:val="00974761"/>
    <w:rsid w:val="00974864"/>
    <w:rsid w:val="0097500E"/>
    <w:rsid w:val="009756FF"/>
    <w:rsid w:val="0097572D"/>
    <w:rsid w:val="00975A2A"/>
    <w:rsid w:val="00976D22"/>
    <w:rsid w:val="00977A66"/>
    <w:rsid w:val="0098036B"/>
    <w:rsid w:val="00980522"/>
    <w:rsid w:val="00980786"/>
    <w:rsid w:val="00980CEB"/>
    <w:rsid w:val="0098152C"/>
    <w:rsid w:val="00981968"/>
    <w:rsid w:val="00981E49"/>
    <w:rsid w:val="00981F97"/>
    <w:rsid w:val="00982CDB"/>
    <w:rsid w:val="009833E5"/>
    <w:rsid w:val="00983C2E"/>
    <w:rsid w:val="0098421E"/>
    <w:rsid w:val="009843AA"/>
    <w:rsid w:val="00985052"/>
    <w:rsid w:val="009850F2"/>
    <w:rsid w:val="00985E6F"/>
    <w:rsid w:val="009860F1"/>
    <w:rsid w:val="009862B6"/>
    <w:rsid w:val="00986833"/>
    <w:rsid w:val="00987201"/>
    <w:rsid w:val="00987380"/>
    <w:rsid w:val="00987B83"/>
    <w:rsid w:val="00987D1A"/>
    <w:rsid w:val="00987E4C"/>
    <w:rsid w:val="00987F24"/>
    <w:rsid w:val="009904B8"/>
    <w:rsid w:val="00990B59"/>
    <w:rsid w:val="00990FD4"/>
    <w:rsid w:val="009911FA"/>
    <w:rsid w:val="00991A1A"/>
    <w:rsid w:val="0099269C"/>
    <w:rsid w:val="009928AC"/>
    <w:rsid w:val="00992D7D"/>
    <w:rsid w:val="00992D9D"/>
    <w:rsid w:val="00992F94"/>
    <w:rsid w:val="0099312B"/>
    <w:rsid w:val="0099340C"/>
    <w:rsid w:val="009939FF"/>
    <w:rsid w:val="009946A3"/>
    <w:rsid w:val="0099480D"/>
    <w:rsid w:val="00994BA4"/>
    <w:rsid w:val="00994FCD"/>
    <w:rsid w:val="0099502F"/>
    <w:rsid w:val="00995A87"/>
    <w:rsid w:val="00995F66"/>
    <w:rsid w:val="00997214"/>
    <w:rsid w:val="009972EE"/>
    <w:rsid w:val="00997D63"/>
    <w:rsid w:val="009A0500"/>
    <w:rsid w:val="009A0899"/>
    <w:rsid w:val="009A099C"/>
    <w:rsid w:val="009A2904"/>
    <w:rsid w:val="009A30B2"/>
    <w:rsid w:val="009A49BC"/>
    <w:rsid w:val="009A4D9E"/>
    <w:rsid w:val="009A4E1D"/>
    <w:rsid w:val="009A5335"/>
    <w:rsid w:val="009A577B"/>
    <w:rsid w:val="009A5B9C"/>
    <w:rsid w:val="009A6B71"/>
    <w:rsid w:val="009A77D5"/>
    <w:rsid w:val="009B0396"/>
    <w:rsid w:val="009B0D74"/>
    <w:rsid w:val="009B0DC6"/>
    <w:rsid w:val="009B105E"/>
    <w:rsid w:val="009B241F"/>
    <w:rsid w:val="009B2CE5"/>
    <w:rsid w:val="009B2DAF"/>
    <w:rsid w:val="009B2E88"/>
    <w:rsid w:val="009B3A2C"/>
    <w:rsid w:val="009B3AF2"/>
    <w:rsid w:val="009B4081"/>
    <w:rsid w:val="009B4670"/>
    <w:rsid w:val="009B482D"/>
    <w:rsid w:val="009B5D9B"/>
    <w:rsid w:val="009B687C"/>
    <w:rsid w:val="009B7414"/>
    <w:rsid w:val="009B74E8"/>
    <w:rsid w:val="009C010B"/>
    <w:rsid w:val="009C0432"/>
    <w:rsid w:val="009C0A36"/>
    <w:rsid w:val="009C0E6A"/>
    <w:rsid w:val="009C1540"/>
    <w:rsid w:val="009C240A"/>
    <w:rsid w:val="009C2940"/>
    <w:rsid w:val="009C2951"/>
    <w:rsid w:val="009C2A34"/>
    <w:rsid w:val="009C2F87"/>
    <w:rsid w:val="009C38BE"/>
    <w:rsid w:val="009C39D8"/>
    <w:rsid w:val="009C558E"/>
    <w:rsid w:val="009C580B"/>
    <w:rsid w:val="009C593C"/>
    <w:rsid w:val="009C59A1"/>
    <w:rsid w:val="009C5A40"/>
    <w:rsid w:val="009C5BD6"/>
    <w:rsid w:val="009C5F10"/>
    <w:rsid w:val="009C657E"/>
    <w:rsid w:val="009C6BFC"/>
    <w:rsid w:val="009C7A19"/>
    <w:rsid w:val="009C7BE0"/>
    <w:rsid w:val="009C7D19"/>
    <w:rsid w:val="009C7F8C"/>
    <w:rsid w:val="009D0E3A"/>
    <w:rsid w:val="009D1970"/>
    <w:rsid w:val="009D2217"/>
    <w:rsid w:val="009D345F"/>
    <w:rsid w:val="009D3897"/>
    <w:rsid w:val="009D3CF0"/>
    <w:rsid w:val="009D3F78"/>
    <w:rsid w:val="009D4652"/>
    <w:rsid w:val="009D4F1C"/>
    <w:rsid w:val="009D50E1"/>
    <w:rsid w:val="009D53C6"/>
    <w:rsid w:val="009D573B"/>
    <w:rsid w:val="009D587A"/>
    <w:rsid w:val="009D59B5"/>
    <w:rsid w:val="009D5D25"/>
    <w:rsid w:val="009D623E"/>
    <w:rsid w:val="009D6C7C"/>
    <w:rsid w:val="009D6F88"/>
    <w:rsid w:val="009D7157"/>
    <w:rsid w:val="009D7314"/>
    <w:rsid w:val="009D75D5"/>
    <w:rsid w:val="009D75DD"/>
    <w:rsid w:val="009E01D2"/>
    <w:rsid w:val="009E048E"/>
    <w:rsid w:val="009E0D29"/>
    <w:rsid w:val="009E0F90"/>
    <w:rsid w:val="009E254C"/>
    <w:rsid w:val="009E2598"/>
    <w:rsid w:val="009E29ED"/>
    <w:rsid w:val="009E2B89"/>
    <w:rsid w:val="009E2CAD"/>
    <w:rsid w:val="009E2FBE"/>
    <w:rsid w:val="009E32F9"/>
    <w:rsid w:val="009E3C98"/>
    <w:rsid w:val="009E3DAA"/>
    <w:rsid w:val="009E3E00"/>
    <w:rsid w:val="009E40F7"/>
    <w:rsid w:val="009E4321"/>
    <w:rsid w:val="009E4341"/>
    <w:rsid w:val="009E44A4"/>
    <w:rsid w:val="009E47FD"/>
    <w:rsid w:val="009E4EF7"/>
    <w:rsid w:val="009E4F38"/>
    <w:rsid w:val="009E5135"/>
    <w:rsid w:val="009E58A8"/>
    <w:rsid w:val="009E5920"/>
    <w:rsid w:val="009E5B8E"/>
    <w:rsid w:val="009E7048"/>
    <w:rsid w:val="009E7087"/>
    <w:rsid w:val="009E7893"/>
    <w:rsid w:val="009E7953"/>
    <w:rsid w:val="009E7F63"/>
    <w:rsid w:val="009F0025"/>
    <w:rsid w:val="009F091F"/>
    <w:rsid w:val="009F0B63"/>
    <w:rsid w:val="009F0D99"/>
    <w:rsid w:val="009F125F"/>
    <w:rsid w:val="009F17FD"/>
    <w:rsid w:val="009F1C28"/>
    <w:rsid w:val="009F2821"/>
    <w:rsid w:val="009F2FC5"/>
    <w:rsid w:val="009F30FE"/>
    <w:rsid w:val="009F3573"/>
    <w:rsid w:val="009F37DD"/>
    <w:rsid w:val="009F3C8B"/>
    <w:rsid w:val="009F41B4"/>
    <w:rsid w:val="009F4702"/>
    <w:rsid w:val="009F715A"/>
    <w:rsid w:val="009F715F"/>
    <w:rsid w:val="009F7BDD"/>
    <w:rsid w:val="00A004A7"/>
    <w:rsid w:val="00A0066A"/>
    <w:rsid w:val="00A00FD5"/>
    <w:rsid w:val="00A01319"/>
    <w:rsid w:val="00A01787"/>
    <w:rsid w:val="00A02074"/>
    <w:rsid w:val="00A02388"/>
    <w:rsid w:val="00A02F66"/>
    <w:rsid w:val="00A0340E"/>
    <w:rsid w:val="00A035A9"/>
    <w:rsid w:val="00A03B01"/>
    <w:rsid w:val="00A043BE"/>
    <w:rsid w:val="00A04622"/>
    <w:rsid w:val="00A04BCA"/>
    <w:rsid w:val="00A04E9D"/>
    <w:rsid w:val="00A05123"/>
    <w:rsid w:val="00A05D53"/>
    <w:rsid w:val="00A05F7B"/>
    <w:rsid w:val="00A0613C"/>
    <w:rsid w:val="00A06A21"/>
    <w:rsid w:val="00A06B7C"/>
    <w:rsid w:val="00A11223"/>
    <w:rsid w:val="00A1127C"/>
    <w:rsid w:val="00A1192F"/>
    <w:rsid w:val="00A11F99"/>
    <w:rsid w:val="00A12424"/>
    <w:rsid w:val="00A124EB"/>
    <w:rsid w:val="00A12535"/>
    <w:rsid w:val="00A12817"/>
    <w:rsid w:val="00A12AEE"/>
    <w:rsid w:val="00A12BFA"/>
    <w:rsid w:val="00A12D79"/>
    <w:rsid w:val="00A13D44"/>
    <w:rsid w:val="00A146EC"/>
    <w:rsid w:val="00A14A79"/>
    <w:rsid w:val="00A14C3B"/>
    <w:rsid w:val="00A15269"/>
    <w:rsid w:val="00A152F8"/>
    <w:rsid w:val="00A15678"/>
    <w:rsid w:val="00A1579C"/>
    <w:rsid w:val="00A1610A"/>
    <w:rsid w:val="00A166C5"/>
    <w:rsid w:val="00A17032"/>
    <w:rsid w:val="00A20881"/>
    <w:rsid w:val="00A20BCC"/>
    <w:rsid w:val="00A20F35"/>
    <w:rsid w:val="00A21A15"/>
    <w:rsid w:val="00A21A37"/>
    <w:rsid w:val="00A223FF"/>
    <w:rsid w:val="00A22C46"/>
    <w:rsid w:val="00A22E67"/>
    <w:rsid w:val="00A24057"/>
    <w:rsid w:val="00A248E3"/>
    <w:rsid w:val="00A2495B"/>
    <w:rsid w:val="00A25555"/>
    <w:rsid w:val="00A255DB"/>
    <w:rsid w:val="00A256B6"/>
    <w:rsid w:val="00A260CD"/>
    <w:rsid w:val="00A26B18"/>
    <w:rsid w:val="00A26B57"/>
    <w:rsid w:val="00A27873"/>
    <w:rsid w:val="00A27D0C"/>
    <w:rsid w:val="00A300C0"/>
    <w:rsid w:val="00A30646"/>
    <w:rsid w:val="00A30AE3"/>
    <w:rsid w:val="00A30D03"/>
    <w:rsid w:val="00A3123D"/>
    <w:rsid w:val="00A318B9"/>
    <w:rsid w:val="00A31940"/>
    <w:rsid w:val="00A3231D"/>
    <w:rsid w:val="00A32CDF"/>
    <w:rsid w:val="00A32E8B"/>
    <w:rsid w:val="00A33119"/>
    <w:rsid w:val="00A33655"/>
    <w:rsid w:val="00A33784"/>
    <w:rsid w:val="00A34790"/>
    <w:rsid w:val="00A348A9"/>
    <w:rsid w:val="00A35113"/>
    <w:rsid w:val="00A35A1F"/>
    <w:rsid w:val="00A368CD"/>
    <w:rsid w:val="00A3722F"/>
    <w:rsid w:val="00A37972"/>
    <w:rsid w:val="00A40B50"/>
    <w:rsid w:val="00A41431"/>
    <w:rsid w:val="00A4153D"/>
    <w:rsid w:val="00A41C58"/>
    <w:rsid w:val="00A41D6E"/>
    <w:rsid w:val="00A420B4"/>
    <w:rsid w:val="00A421C8"/>
    <w:rsid w:val="00A4269C"/>
    <w:rsid w:val="00A42B73"/>
    <w:rsid w:val="00A4369F"/>
    <w:rsid w:val="00A44CC2"/>
    <w:rsid w:val="00A46566"/>
    <w:rsid w:val="00A46BF5"/>
    <w:rsid w:val="00A50356"/>
    <w:rsid w:val="00A50CC0"/>
    <w:rsid w:val="00A51196"/>
    <w:rsid w:val="00A51C71"/>
    <w:rsid w:val="00A52EF3"/>
    <w:rsid w:val="00A534B8"/>
    <w:rsid w:val="00A53A59"/>
    <w:rsid w:val="00A53C95"/>
    <w:rsid w:val="00A53E6A"/>
    <w:rsid w:val="00A54686"/>
    <w:rsid w:val="00A547A4"/>
    <w:rsid w:val="00A54CDD"/>
    <w:rsid w:val="00A54E5C"/>
    <w:rsid w:val="00A54FE7"/>
    <w:rsid w:val="00A557C5"/>
    <w:rsid w:val="00A55FD1"/>
    <w:rsid w:val="00A56386"/>
    <w:rsid w:val="00A56B83"/>
    <w:rsid w:val="00A57464"/>
    <w:rsid w:val="00A579EA"/>
    <w:rsid w:val="00A6070C"/>
    <w:rsid w:val="00A610A3"/>
    <w:rsid w:val="00A61185"/>
    <w:rsid w:val="00A617B3"/>
    <w:rsid w:val="00A6199E"/>
    <w:rsid w:val="00A6220B"/>
    <w:rsid w:val="00A629EF"/>
    <w:rsid w:val="00A62B30"/>
    <w:rsid w:val="00A63CB0"/>
    <w:rsid w:val="00A645C3"/>
    <w:rsid w:val="00A6582A"/>
    <w:rsid w:val="00A65C59"/>
    <w:rsid w:val="00A66064"/>
    <w:rsid w:val="00A66246"/>
    <w:rsid w:val="00A668FD"/>
    <w:rsid w:val="00A6716A"/>
    <w:rsid w:val="00A673E7"/>
    <w:rsid w:val="00A702F1"/>
    <w:rsid w:val="00A7047F"/>
    <w:rsid w:val="00A7059F"/>
    <w:rsid w:val="00A70DE9"/>
    <w:rsid w:val="00A70E9F"/>
    <w:rsid w:val="00A726EB"/>
    <w:rsid w:val="00A729A9"/>
    <w:rsid w:val="00A72B84"/>
    <w:rsid w:val="00A72DE4"/>
    <w:rsid w:val="00A7363F"/>
    <w:rsid w:val="00A73CDB"/>
    <w:rsid w:val="00A73D63"/>
    <w:rsid w:val="00A73FE3"/>
    <w:rsid w:val="00A74D19"/>
    <w:rsid w:val="00A74D78"/>
    <w:rsid w:val="00A75233"/>
    <w:rsid w:val="00A759CF"/>
    <w:rsid w:val="00A76755"/>
    <w:rsid w:val="00A7711A"/>
    <w:rsid w:val="00A778BD"/>
    <w:rsid w:val="00A80609"/>
    <w:rsid w:val="00A80909"/>
    <w:rsid w:val="00A81453"/>
    <w:rsid w:val="00A8195A"/>
    <w:rsid w:val="00A825E2"/>
    <w:rsid w:val="00A834C8"/>
    <w:rsid w:val="00A835EE"/>
    <w:rsid w:val="00A838B8"/>
    <w:rsid w:val="00A83A0D"/>
    <w:rsid w:val="00A83C26"/>
    <w:rsid w:val="00A84782"/>
    <w:rsid w:val="00A851A8"/>
    <w:rsid w:val="00A851E2"/>
    <w:rsid w:val="00A85434"/>
    <w:rsid w:val="00A85BF8"/>
    <w:rsid w:val="00A86085"/>
    <w:rsid w:val="00A8682A"/>
    <w:rsid w:val="00A869E4"/>
    <w:rsid w:val="00A86F2E"/>
    <w:rsid w:val="00A87D14"/>
    <w:rsid w:val="00A905C8"/>
    <w:rsid w:val="00A90E9F"/>
    <w:rsid w:val="00A9170F"/>
    <w:rsid w:val="00A91FB8"/>
    <w:rsid w:val="00A92247"/>
    <w:rsid w:val="00A92534"/>
    <w:rsid w:val="00A94927"/>
    <w:rsid w:val="00A9500E"/>
    <w:rsid w:val="00A9516B"/>
    <w:rsid w:val="00A95376"/>
    <w:rsid w:val="00A95433"/>
    <w:rsid w:val="00A954E3"/>
    <w:rsid w:val="00A959CC"/>
    <w:rsid w:val="00A95CD9"/>
    <w:rsid w:val="00A95EFC"/>
    <w:rsid w:val="00A96360"/>
    <w:rsid w:val="00A96391"/>
    <w:rsid w:val="00A96508"/>
    <w:rsid w:val="00A96F44"/>
    <w:rsid w:val="00A972FE"/>
    <w:rsid w:val="00A973C9"/>
    <w:rsid w:val="00AA0F1C"/>
    <w:rsid w:val="00AA162B"/>
    <w:rsid w:val="00AA1B6D"/>
    <w:rsid w:val="00AA2725"/>
    <w:rsid w:val="00AA2DC9"/>
    <w:rsid w:val="00AA2FF0"/>
    <w:rsid w:val="00AA32A1"/>
    <w:rsid w:val="00AA346B"/>
    <w:rsid w:val="00AA45F7"/>
    <w:rsid w:val="00AA49CE"/>
    <w:rsid w:val="00AA4D15"/>
    <w:rsid w:val="00AA55BB"/>
    <w:rsid w:val="00AA5AB2"/>
    <w:rsid w:val="00AA5B2B"/>
    <w:rsid w:val="00AA5E05"/>
    <w:rsid w:val="00AA5F17"/>
    <w:rsid w:val="00AA650E"/>
    <w:rsid w:val="00AA6946"/>
    <w:rsid w:val="00AA6E26"/>
    <w:rsid w:val="00AB07EE"/>
    <w:rsid w:val="00AB0ACF"/>
    <w:rsid w:val="00AB0B84"/>
    <w:rsid w:val="00AB12FC"/>
    <w:rsid w:val="00AB14A0"/>
    <w:rsid w:val="00AB272A"/>
    <w:rsid w:val="00AB2C53"/>
    <w:rsid w:val="00AB2F29"/>
    <w:rsid w:val="00AB408E"/>
    <w:rsid w:val="00AB4332"/>
    <w:rsid w:val="00AB446A"/>
    <w:rsid w:val="00AB4F9E"/>
    <w:rsid w:val="00AB4FE8"/>
    <w:rsid w:val="00AB5B27"/>
    <w:rsid w:val="00AB5DA0"/>
    <w:rsid w:val="00AB643B"/>
    <w:rsid w:val="00AB6F6A"/>
    <w:rsid w:val="00AB737B"/>
    <w:rsid w:val="00AB76C2"/>
    <w:rsid w:val="00AC0185"/>
    <w:rsid w:val="00AC075E"/>
    <w:rsid w:val="00AC0D77"/>
    <w:rsid w:val="00AC1A67"/>
    <w:rsid w:val="00AC1BF4"/>
    <w:rsid w:val="00AC1C59"/>
    <w:rsid w:val="00AC1E8A"/>
    <w:rsid w:val="00AC221E"/>
    <w:rsid w:val="00AC22E8"/>
    <w:rsid w:val="00AC2559"/>
    <w:rsid w:val="00AC2A7B"/>
    <w:rsid w:val="00AC2E4F"/>
    <w:rsid w:val="00AC327E"/>
    <w:rsid w:val="00AC3300"/>
    <w:rsid w:val="00AC35F0"/>
    <w:rsid w:val="00AC36BD"/>
    <w:rsid w:val="00AC4222"/>
    <w:rsid w:val="00AC4B45"/>
    <w:rsid w:val="00AC5226"/>
    <w:rsid w:val="00AC5C5A"/>
    <w:rsid w:val="00AC5EE9"/>
    <w:rsid w:val="00AC602B"/>
    <w:rsid w:val="00AC6EEF"/>
    <w:rsid w:val="00AC76E9"/>
    <w:rsid w:val="00AC7B0B"/>
    <w:rsid w:val="00AC7D5A"/>
    <w:rsid w:val="00AD05CB"/>
    <w:rsid w:val="00AD0D65"/>
    <w:rsid w:val="00AD0E22"/>
    <w:rsid w:val="00AD0F44"/>
    <w:rsid w:val="00AD123F"/>
    <w:rsid w:val="00AD25FA"/>
    <w:rsid w:val="00AD3A02"/>
    <w:rsid w:val="00AD5022"/>
    <w:rsid w:val="00AD53A7"/>
    <w:rsid w:val="00AD5B3F"/>
    <w:rsid w:val="00AD5D0F"/>
    <w:rsid w:val="00AD5EB8"/>
    <w:rsid w:val="00AD6621"/>
    <w:rsid w:val="00AD76F3"/>
    <w:rsid w:val="00AD7931"/>
    <w:rsid w:val="00AD7A66"/>
    <w:rsid w:val="00AD7B48"/>
    <w:rsid w:val="00AD7E23"/>
    <w:rsid w:val="00AD7EEA"/>
    <w:rsid w:val="00AE0044"/>
    <w:rsid w:val="00AE084F"/>
    <w:rsid w:val="00AE1228"/>
    <w:rsid w:val="00AE1570"/>
    <w:rsid w:val="00AE1F8F"/>
    <w:rsid w:val="00AE2A2D"/>
    <w:rsid w:val="00AE2C27"/>
    <w:rsid w:val="00AE305B"/>
    <w:rsid w:val="00AE315A"/>
    <w:rsid w:val="00AE3658"/>
    <w:rsid w:val="00AE3CD2"/>
    <w:rsid w:val="00AE4A89"/>
    <w:rsid w:val="00AE5632"/>
    <w:rsid w:val="00AE5956"/>
    <w:rsid w:val="00AE626D"/>
    <w:rsid w:val="00AE6517"/>
    <w:rsid w:val="00AE675B"/>
    <w:rsid w:val="00AE6827"/>
    <w:rsid w:val="00AE6E67"/>
    <w:rsid w:val="00AE6ED2"/>
    <w:rsid w:val="00AE7024"/>
    <w:rsid w:val="00AE72B4"/>
    <w:rsid w:val="00AE76DF"/>
    <w:rsid w:val="00AE7E6A"/>
    <w:rsid w:val="00AE7EAF"/>
    <w:rsid w:val="00AF026E"/>
    <w:rsid w:val="00AF13D2"/>
    <w:rsid w:val="00AF221E"/>
    <w:rsid w:val="00AF22B6"/>
    <w:rsid w:val="00AF3023"/>
    <w:rsid w:val="00AF3710"/>
    <w:rsid w:val="00AF4B17"/>
    <w:rsid w:val="00AF4C6B"/>
    <w:rsid w:val="00AF4D6B"/>
    <w:rsid w:val="00AF4DA3"/>
    <w:rsid w:val="00AF534D"/>
    <w:rsid w:val="00AF5D68"/>
    <w:rsid w:val="00AF7BEB"/>
    <w:rsid w:val="00B0006F"/>
    <w:rsid w:val="00B0064D"/>
    <w:rsid w:val="00B00CE4"/>
    <w:rsid w:val="00B01639"/>
    <w:rsid w:val="00B0163D"/>
    <w:rsid w:val="00B01658"/>
    <w:rsid w:val="00B01889"/>
    <w:rsid w:val="00B01A62"/>
    <w:rsid w:val="00B01AC2"/>
    <w:rsid w:val="00B02B8F"/>
    <w:rsid w:val="00B02D50"/>
    <w:rsid w:val="00B0362F"/>
    <w:rsid w:val="00B04310"/>
    <w:rsid w:val="00B04421"/>
    <w:rsid w:val="00B04797"/>
    <w:rsid w:val="00B04954"/>
    <w:rsid w:val="00B04C47"/>
    <w:rsid w:val="00B053D4"/>
    <w:rsid w:val="00B05C30"/>
    <w:rsid w:val="00B06291"/>
    <w:rsid w:val="00B06462"/>
    <w:rsid w:val="00B0653F"/>
    <w:rsid w:val="00B068F0"/>
    <w:rsid w:val="00B07124"/>
    <w:rsid w:val="00B0713F"/>
    <w:rsid w:val="00B07537"/>
    <w:rsid w:val="00B07C15"/>
    <w:rsid w:val="00B10718"/>
    <w:rsid w:val="00B10BCF"/>
    <w:rsid w:val="00B1121E"/>
    <w:rsid w:val="00B11883"/>
    <w:rsid w:val="00B11B82"/>
    <w:rsid w:val="00B11FC4"/>
    <w:rsid w:val="00B13A7F"/>
    <w:rsid w:val="00B15952"/>
    <w:rsid w:val="00B162D3"/>
    <w:rsid w:val="00B1742E"/>
    <w:rsid w:val="00B202B7"/>
    <w:rsid w:val="00B20E1D"/>
    <w:rsid w:val="00B2131F"/>
    <w:rsid w:val="00B21D75"/>
    <w:rsid w:val="00B22221"/>
    <w:rsid w:val="00B22399"/>
    <w:rsid w:val="00B22815"/>
    <w:rsid w:val="00B22FB3"/>
    <w:rsid w:val="00B23193"/>
    <w:rsid w:val="00B23371"/>
    <w:rsid w:val="00B23A8E"/>
    <w:rsid w:val="00B24326"/>
    <w:rsid w:val="00B24559"/>
    <w:rsid w:val="00B246AE"/>
    <w:rsid w:val="00B24F0C"/>
    <w:rsid w:val="00B25512"/>
    <w:rsid w:val="00B25AA2"/>
    <w:rsid w:val="00B26D4B"/>
    <w:rsid w:val="00B26DCB"/>
    <w:rsid w:val="00B2721D"/>
    <w:rsid w:val="00B276F4"/>
    <w:rsid w:val="00B277CE"/>
    <w:rsid w:val="00B278E1"/>
    <w:rsid w:val="00B3092B"/>
    <w:rsid w:val="00B30A94"/>
    <w:rsid w:val="00B30DCB"/>
    <w:rsid w:val="00B317A9"/>
    <w:rsid w:val="00B326D6"/>
    <w:rsid w:val="00B32DFE"/>
    <w:rsid w:val="00B33468"/>
    <w:rsid w:val="00B3369E"/>
    <w:rsid w:val="00B34E1B"/>
    <w:rsid w:val="00B353DF"/>
    <w:rsid w:val="00B357A4"/>
    <w:rsid w:val="00B37303"/>
    <w:rsid w:val="00B3732E"/>
    <w:rsid w:val="00B37B95"/>
    <w:rsid w:val="00B4049C"/>
    <w:rsid w:val="00B40898"/>
    <w:rsid w:val="00B40914"/>
    <w:rsid w:val="00B41321"/>
    <w:rsid w:val="00B41717"/>
    <w:rsid w:val="00B421C2"/>
    <w:rsid w:val="00B42F34"/>
    <w:rsid w:val="00B4438B"/>
    <w:rsid w:val="00B44943"/>
    <w:rsid w:val="00B44EF9"/>
    <w:rsid w:val="00B4683B"/>
    <w:rsid w:val="00B4756B"/>
    <w:rsid w:val="00B47FAD"/>
    <w:rsid w:val="00B503E0"/>
    <w:rsid w:val="00B505D0"/>
    <w:rsid w:val="00B50FED"/>
    <w:rsid w:val="00B5165D"/>
    <w:rsid w:val="00B516A7"/>
    <w:rsid w:val="00B51857"/>
    <w:rsid w:val="00B51CDC"/>
    <w:rsid w:val="00B523D8"/>
    <w:rsid w:val="00B53D31"/>
    <w:rsid w:val="00B54538"/>
    <w:rsid w:val="00B54C9E"/>
    <w:rsid w:val="00B54E17"/>
    <w:rsid w:val="00B55171"/>
    <w:rsid w:val="00B55226"/>
    <w:rsid w:val="00B554EE"/>
    <w:rsid w:val="00B55789"/>
    <w:rsid w:val="00B55CE4"/>
    <w:rsid w:val="00B56168"/>
    <w:rsid w:val="00B566C9"/>
    <w:rsid w:val="00B570FC"/>
    <w:rsid w:val="00B572A0"/>
    <w:rsid w:val="00B57AD5"/>
    <w:rsid w:val="00B605E2"/>
    <w:rsid w:val="00B60AD5"/>
    <w:rsid w:val="00B617F1"/>
    <w:rsid w:val="00B61CAE"/>
    <w:rsid w:val="00B61F8A"/>
    <w:rsid w:val="00B62212"/>
    <w:rsid w:val="00B62969"/>
    <w:rsid w:val="00B63A6A"/>
    <w:rsid w:val="00B63D41"/>
    <w:rsid w:val="00B653D9"/>
    <w:rsid w:val="00B65610"/>
    <w:rsid w:val="00B65FBD"/>
    <w:rsid w:val="00B661AA"/>
    <w:rsid w:val="00B661D0"/>
    <w:rsid w:val="00B66B99"/>
    <w:rsid w:val="00B67481"/>
    <w:rsid w:val="00B674C4"/>
    <w:rsid w:val="00B7064B"/>
    <w:rsid w:val="00B70B42"/>
    <w:rsid w:val="00B710C8"/>
    <w:rsid w:val="00B71134"/>
    <w:rsid w:val="00B713B3"/>
    <w:rsid w:val="00B713F3"/>
    <w:rsid w:val="00B71520"/>
    <w:rsid w:val="00B71613"/>
    <w:rsid w:val="00B71CF0"/>
    <w:rsid w:val="00B71D1C"/>
    <w:rsid w:val="00B71FC4"/>
    <w:rsid w:val="00B73512"/>
    <w:rsid w:val="00B73CD7"/>
    <w:rsid w:val="00B73CE4"/>
    <w:rsid w:val="00B74545"/>
    <w:rsid w:val="00B75425"/>
    <w:rsid w:val="00B75C18"/>
    <w:rsid w:val="00B75D53"/>
    <w:rsid w:val="00B76129"/>
    <w:rsid w:val="00B77291"/>
    <w:rsid w:val="00B773E7"/>
    <w:rsid w:val="00B77642"/>
    <w:rsid w:val="00B77A9B"/>
    <w:rsid w:val="00B77CB8"/>
    <w:rsid w:val="00B80561"/>
    <w:rsid w:val="00B80D94"/>
    <w:rsid w:val="00B817B6"/>
    <w:rsid w:val="00B818B7"/>
    <w:rsid w:val="00B81BD2"/>
    <w:rsid w:val="00B820DD"/>
    <w:rsid w:val="00B822FC"/>
    <w:rsid w:val="00B8321F"/>
    <w:rsid w:val="00B83BD1"/>
    <w:rsid w:val="00B83D9E"/>
    <w:rsid w:val="00B841DF"/>
    <w:rsid w:val="00B8427D"/>
    <w:rsid w:val="00B8471D"/>
    <w:rsid w:val="00B847AC"/>
    <w:rsid w:val="00B84BCB"/>
    <w:rsid w:val="00B84BD0"/>
    <w:rsid w:val="00B85617"/>
    <w:rsid w:val="00B85B60"/>
    <w:rsid w:val="00B86AF1"/>
    <w:rsid w:val="00B86E4F"/>
    <w:rsid w:val="00B90191"/>
    <w:rsid w:val="00B90485"/>
    <w:rsid w:val="00B90569"/>
    <w:rsid w:val="00B91B05"/>
    <w:rsid w:val="00B92BA7"/>
    <w:rsid w:val="00B92BF2"/>
    <w:rsid w:val="00B937E7"/>
    <w:rsid w:val="00B93E3A"/>
    <w:rsid w:val="00B93FD5"/>
    <w:rsid w:val="00B942EE"/>
    <w:rsid w:val="00B9483A"/>
    <w:rsid w:val="00B948EC"/>
    <w:rsid w:val="00B94952"/>
    <w:rsid w:val="00B95B4C"/>
    <w:rsid w:val="00B96212"/>
    <w:rsid w:val="00B97396"/>
    <w:rsid w:val="00B975F1"/>
    <w:rsid w:val="00BA0A3E"/>
    <w:rsid w:val="00BA113B"/>
    <w:rsid w:val="00BA14B8"/>
    <w:rsid w:val="00BA15D3"/>
    <w:rsid w:val="00BA1754"/>
    <w:rsid w:val="00BA19FE"/>
    <w:rsid w:val="00BA25FD"/>
    <w:rsid w:val="00BA270C"/>
    <w:rsid w:val="00BA2728"/>
    <w:rsid w:val="00BA27DA"/>
    <w:rsid w:val="00BA2A5C"/>
    <w:rsid w:val="00BA2FAE"/>
    <w:rsid w:val="00BA418B"/>
    <w:rsid w:val="00BA431B"/>
    <w:rsid w:val="00BA43BB"/>
    <w:rsid w:val="00BA4DC8"/>
    <w:rsid w:val="00BA501E"/>
    <w:rsid w:val="00BA5165"/>
    <w:rsid w:val="00BA522B"/>
    <w:rsid w:val="00BA55CD"/>
    <w:rsid w:val="00BA6AB6"/>
    <w:rsid w:val="00BA6C0F"/>
    <w:rsid w:val="00BA6E45"/>
    <w:rsid w:val="00BA7230"/>
    <w:rsid w:val="00BA76FC"/>
    <w:rsid w:val="00BB0361"/>
    <w:rsid w:val="00BB067C"/>
    <w:rsid w:val="00BB06D5"/>
    <w:rsid w:val="00BB086A"/>
    <w:rsid w:val="00BB0B39"/>
    <w:rsid w:val="00BB11D9"/>
    <w:rsid w:val="00BB14E2"/>
    <w:rsid w:val="00BB1882"/>
    <w:rsid w:val="00BB1B8E"/>
    <w:rsid w:val="00BB1F59"/>
    <w:rsid w:val="00BB26CE"/>
    <w:rsid w:val="00BB2C4F"/>
    <w:rsid w:val="00BB2C8D"/>
    <w:rsid w:val="00BB2E62"/>
    <w:rsid w:val="00BB3AA0"/>
    <w:rsid w:val="00BB411F"/>
    <w:rsid w:val="00BB4DC8"/>
    <w:rsid w:val="00BB4E25"/>
    <w:rsid w:val="00BB555F"/>
    <w:rsid w:val="00BB5BA5"/>
    <w:rsid w:val="00BB603D"/>
    <w:rsid w:val="00BB6408"/>
    <w:rsid w:val="00BB762D"/>
    <w:rsid w:val="00BB7C83"/>
    <w:rsid w:val="00BC0062"/>
    <w:rsid w:val="00BC0321"/>
    <w:rsid w:val="00BC11DD"/>
    <w:rsid w:val="00BC1607"/>
    <w:rsid w:val="00BC16DB"/>
    <w:rsid w:val="00BC1743"/>
    <w:rsid w:val="00BC1A49"/>
    <w:rsid w:val="00BC1E7E"/>
    <w:rsid w:val="00BC1EFA"/>
    <w:rsid w:val="00BC2804"/>
    <w:rsid w:val="00BC2E5F"/>
    <w:rsid w:val="00BC3468"/>
    <w:rsid w:val="00BC34F3"/>
    <w:rsid w:val="00BC3BAD"/>
    <w:rsid w:val="00BC3D1A"/>
    <w:rsid w:val="00BC498E"/>
    <w:rsid w:val="00BC4CA5"/>
    <w:rsid w:val="00BC52D7"/>
    <w:rsid w:val="00BC5C64"/>
    <w:rsid w:val="00BC5FB6"/>
    <w:rsid w:val="00BC7819"/>
    <w:rsid w:val="00BD0615"/>
    <w:rsid w:val="00BD088A"/>
    <w:rsid w:val="00BD18A4"/>
    <w:rsid w:val="00BD18F9"/>
    <w:rsid w:val="00BD26CC"/>
    <w:rsid w:val="00BD2A98"/>
    <w:rsid w:val="00BD3BDE"/>
    <w:rsid w:val="00BD40CF"/>
    <w:rsid w:val="00BD5249"/>
    <w:rsid w:val="00BD54A9"/>
    <w:rsid w:val="00BD59E4"/>
    <w:rsid w:val="00BD61CF"/>
    <w:rsid w:val="00BD6B2C"/>
    <w:rsid w:val="00BD78EF"/>
    <w:rsid w:val="00BD7DC6"/>
    <w:rsid w:val="00BE027A"/>
    <w:rsid w:val="00BE07DE"/>
    <w:rsid w:val="00BE0E94"/>
    <w:rsid w:val="00BE1403"/>
    <w:rsid w:val="00BE1445"/>
    <w:rsid w:val="00BE1AB1"/>
    <w:rsid w:val="00BE22B3"/>
    <w:rsid w:val="00BE31DB"/>
    <w:rsid w:val="00BE3384"/>
    <w:rsid w:val="00BE3522"/>
    <w:rsid w:val="00BE3627"/>
    <w:rsid w:val="00BE4773"/>
    <w:rsid w:val="00BE4833"/>
    <w:rsid w:val="00BE4B26"/>
    <w:rsid w:val="00BE4E80"/>
    <w:rsid w:val="00BE54F8"/>
    <w:rsid w:val="00BE6912"/>
    <w:rsid w:val="00BE6B3B"/>
    <w:rsid w:val="00BE6B6C"/>
    <w:rsid w:val="00BE6B99"/>
    <w:rsid w:val="00BE6E85"/>
    <w:rsid w:val="00BE720D"/>
    <w:rsid w:val="00BE7628"/>
    <w:rsid w:val="00BE78B9"/>
    <w:rsid w:val="00BE79ED"/>
    <w:rsid w:val="00BE7E99"/>
    <w:rsid w:val="00BF0433"/>
    <w:rsid w:val="00BF0665"/>
    <w:rsid w:val="00BF0DFF"/>
    <w:rsid w:val="00BF12AB"/>
    <w:rsid w:val="00BF1A08"/>
    <w:rsid w:val="00BF1AD4"/>
    <w:rsid w:val="00BF21B3"/>
    <w:rsid w:val="00BF22E4"/>
    <w:rsid w:val="00BF28BB"/>
    <w:rsid w:val="00BF2B1E"/>
    <w:rsid w:val="00BF2BEE"/>
    <w:rsid w:val="00BF335C"/>
    <w:rsid w:val="00BF35B2"/>
    <w:rsid w:val="00BF36F8"/>
    <w:rsid w:val="00BF3DFE"/>
    <w:rsid w:val="00BF424D"/>
    <w:rsid w:val="00BF432A"/>
    <w:rsid w:val="00BF4C98"/>
    <w:rsid w:val="00BF537A"/>
    <w:rsid w:val="00BF57F4"/>
    <w:rsid w:val="00BF5B66"/>
    <w:rsid w:val="00BF5E93"/>
    <w:rsid w:val="00BF6512"/>
    <w:rsid w:val="00BF6C30"/>
    <w:rsid w:val="00BF6D60"/>
    <w:rsid w:val="00BF743B"/>
    <w:rsid w:val="00BF7E52"/>
    <w:rsid w:val="00C000A4"/>
    <w:rsid w:val="00C0029C"/>
    <w:rsid w:val="00C0078C"/>
    <w:rsid w:val="00C00D1D"/>
    <w:rsid w:val="00C013A0"/>
    <w:rsid w:val="00C01874"/>
    <w:rsid w:val="00C01B09"/>
    <w:rsid w:val="00C03360"/>
    <w:rsid w:val="00C03DBC"/>
    <w:rsid w:val="00C0402B"/>
    <w:rsid w:val="00C0432C"/>
    <w:rsid w:val="00C043DB"/>
    <w:rsid w:val="00C04BF2"/>
    <w:rsid w:val="00C05A95"/>
    <w:rsid w:val="00C06811"/>
    <w:rsid w:val="00C06F00"/>
    <w:rsid w:val="00C0754C"/>
    <w:rsid w:val="00C10622"/>
    <w:rsid w:val="00C10A26"/>
    <w:rsid w:val="00C1112B"/>
    <w:rsid w:val="00C1157F"/>
    <w:rsid w:val="00C12535"/>
    <w:rsid w:val="00C131DF"/>
    <w:rsid w:val="00C14079"/>
    <w:rsid w:val="00C14266"/>
    <w:rsid w:val="00C1446D"/>
    <w:rsid w:val="00C158BB"/>
    <w:rsid w:val="00C15955"/>
    <w:rsid w:val="00C15DFC"/>
    <w:rsid w:val="00C16041"/>
    <w:rsid w:val="00C16137"/>
    <w:rsid w:val="00C16399"/>
    <w:rsid w:val="00C163A5"/>
    <w:rsid w:val="00C166D1"/>
    <w:rsid w:val="00C16C8A"/>
    <w:rsid w:val="00C1723E"/>
    <w:rsid w:val="00C17CC3"/>
    <w:rsid w:val="00C20011"/>
    <w:rsid w:val="00C20213"/>
    <w:rsid w:val="00C20811"/>
    <w:rsid w:val="00C20B2D"/>
    <w:rsid w:val="00C20BF8"/>
    <w:rsid w:val="00C20E39"/>
    <w:rsid w:val="00C2114D"/>
    <w:rsid w:val="00C21812"/>
    <w:rsid w:val="00C21C19"/>
    <w:rsid w:val="00C22877"/>
    <w:rsid w:val="00C22E21"/>
    <w:rsid w:val="00C22E7F"/>
    <w:rsid w:val="00C2304D"/>
    <w:rsid w:val="00C23534"/>
    <w:rsid w:val="00C235D6"/>
    <w:rsid w:val="00C236BA"/>
    <w:rsid w:val="00C2370B"/>
    <w:rsid w:val="00C23FB9"/>
    <w:rsid w:val="00C243D9"/>
    <w:rsid w:val="00C24C1D"/>
    <w:rsid w:val="00C24D64"/>
    <w:rsid w:val="00C25438"/>
    <w:rsid w:val="00C25C88"/>
    <w:rsid w:val="00C2629B"/>
    <w:rsid w:val="00C276C4"/>
    <w:rsid w:val="00C27EF5"/>
    <w:rsid w:val="00C30368"/>
    <w:rsid w:val="00C3082C"/>
    <w:rsid w:val="00C30B56"/>
    <w:rsid w:val="00C30BC4"/>
    <w:rsid w:val="00C30F0F"/>
    <w:rsid w:val="00C31916"/>
    <w:rsid w:val="00C33231"/>
    <w:rsid w:val="00C338DB"/>
    <w:rsid w:val="00C33C85"/>
    <w:rsid w:val="00C34226"/>
    <w:rsid w:val="00C34249"/>
    <w:rsid w:val="00C345EE"/>
    <w:rsid w:val="00C348FA"/>
    <w:rsid w:val="00C34BF1"/>
    <w:rsid w:val="00C35260"/>
    <w:rsid w:val="00C352C3"/>
    <w:rsid w:val="00C352D1"/>
    <w:rsid w:val="00C3557D"/>
    <w:rsid w:val="00C35964"/>
    <w:rsid w:val="00C35B93"/>
    <w:rsid w:val="00C35FE5"/>
    <w:rsid w:val="00C3631D"/>
    <w:rsid w:val="00C36673"/>
    <w:rsid w:val="00C3698A"/>
    <w:rsid w:val="00C36E77"/>
    <w:rsid w:val="00C377F8"/>
    <w:rsid w:val="00C40752"/>
    <w:rsid w:val="00C40FFD"/>
    <w:rsid w:val="00C41DCD"/>
    <w:rsid w:val="00C41EF4"/>
    <w:rsid w:val="00C42197"/>
    <w:rsid w:val="00C422CC"/>
    <w:rsid w:val="00C42786"/>
    <w:rsid w:val="00C437D3"/>
    <w:rsid w:val="00C43CAB"/>
    <w:rsid w:val="00C43D95"/>
    <w:rsid w:val="00C44D2B"/>
    <w:rsid w:val="00C4638C"/>
    <w:rsid w:val="00C467C4"/>
    <w:rsid w:val="00C468C7"/>
    <w:rsid w:val="00C469AE"/>
    <w:rsid w:val="00C46B23"/>
    <w:rsid w:val="00C47648"/>
    <w:rsid w:val="00C5004D"/>
    <w:rsid w:val="00C50533"/>
    <w:rsid w:val="00C50875"/>
    <w:rsid w:val="00C50BC3"/>
    <w:rsid w:val="00C50F6D"/>
    <w:rsid w:val="00C516B3"/>
    <w:rsid w:val="00C51DBA"/>
    <w:rsid w:val="00C51F88"/>
    <w:rsid w:val="00C5213A"/>
    <w:rsid w:val="00C5218B"/>
    <w:rsid w:val="00C52381"/>
    <w:rsid w:val="00C52B72"/>
    <w:rsid w:val="00C52D90"/>
    <w:rsid w:val="00C535C3"/>
    <w:rsid w:val="00C53650"/>
    <w:rsid w:val="00C536EC"/>
    <w:rsid w:val="00C53980"/>
    <w:rsid w:val="00C5429E"/>
    <w:rsid w:val="00C5525C"/>
    <w:rsid w:val="00C55E56"/>
    <w:rsid w:val="00C56584"/>
    <w:rsid w:val="00C56A7D"/>
    <w:rsid w:val="00C56D44"/>
    <w:rsid w:val="00C57735"/>
    <w:rsid w:val="00C57E66"/>
    <w:rsid w:val="00C57FC5"/>
    <w:rsid w:val="00C6085B"/>
    <w:rsid w:val="00C61D26"/>
    <w:rsid w:val="00C62758"/>
    <w:rsid w:val="00C63208"/>
    <w:rsid w:val="00C64524"/>
    <w:rsid w:val="00C64AB6"/>
    <w:rsid w:val="00C65DD6"/>
    <w:rsid w:val="00C660FF"/>
    <w:rsid w:val="00C6637C"/>
    <w:rsid w:val="00C66B75"/>
    <w:rsid w:val="00C66EB3"/>
    <w:rsid w:val="00C6719E"/>
    <w:rsid w:val="00C67716"/>
    <w:rsid w:val="00C710A0"/>
    <w:rsid w:val="00C7166A"/>
    <w:rsid w:val="00C71D80"/>
    <w:rsid w:val="00C7201B"/>
    <w:rsid w:val="00C732B7"/>
    <w:rsid w:val="00C7369E"/>
    <w:rsid w:val="00C7459B"/>
    <w:rsid w:val="00C74718"/>
    <w:rsid w:val="00C74F6E"/>
    <w:rsid w:val="00C75017"/>
    <w:rsid w:val="00C75674"/>
    <w:rsid w:val="00C76DBC"/>
    <w:rsid w:val="00C76FA7"/>
    <w:rsid w:val="00C772AB"/>
    <w:rsid w:val="00C7794F"/>
    <w:rsid w:val="00C8014A"/>
    <w:rsid w:val="00C8083C"/>
    <w:rsid w:val="00C81A2E"/>
    <w:rsid w:val="00C8299E"/>
    <w:rsid w:val="00C83265"/>
    <w:rsid w:val="00C834F3"/>
    <w:rsid w:val="00C849FE"/>
    <w:rsid w:val="00C84F9E"/>
    <w:rsid w:val="00C8534F"/>
    <w:rsid w:val="00C902D2"/>
    <w:rsid w:val="00C909EA"/>
    <w:rsid w:val="00C91500"/>
    <w:rsid w:val="00C918F6"/>
    <w:rsid w:val="00C91EA3"/>
    <w:rsid w:val="00C92B60"/>
    <w:rsid w:val="00C9346D"/>
    <w:rsid w:val="00C93A49"/>
    <w:rsid w:val="00C94058"/>
    <w:rsid w:val="00C941C7"/>
    <w:rsid w:val="00C9543E"/>
    <w:rsid w:val="00C95D5A"/>
    <w:rsid w:val="00CA01BE"/>
    <w:rsid w:val="00CA033C"/>
    <w:rsid w:val="00CA09CE"/>
    <w:rsid w:val="00CA1123"/>
    <w:rsid w:val="00CA148E"/>
    <w:rsid w:val="00CA17E3"/>
    <w:rsid w:val="00CA187D"/>
    <w:rsid w:val="00CA2A49"/>
    <w:rsid w:val="00CA3951"/>
    <w:rsid w:val="00CA3DAC"/>
    <w:rsid w:val="00CA44A4"/>
    <w:rsid w:val="00CA4C09"/>
    <w:rsid w:val="00CA4EB6"/>
    <w:rsid w:val="00CA50C6"/>
    <w:rsid w:val="00CA531B"/>
    <w:rsid w:val="00CA6724"/>
    <w:rsid w:val="00CA68AF"/>
    <w:rsid w:val="00CA6E86"/>
    <w:rsid w:val="00CA7185"/>
    <w:rsid w:val="00CA7192"/>
    <w:rsid w:val="00CA7802"/>
    <w:rsid w:val="00CA7C98"/>
    <w:rsid w:val="00CB004F"/>
    <w:rsid w:val="00CB0741"/>
    <w:rsid w:val="00CB1629"/>
    <w:rsid w:val="00CB24B8"/>
    <w:rsid w:val="00CB2C3B"/>
    <w:rsid w:val="00CB39A4"/>
    <w:rsid w:val="00CB3C4C"/>
    <w:rsid w:val="00CB425A"/>
    <w:rsid w:val="00CB4311"/>
    <w:rsid w:val="00CB439A"/>
    <w:rsid w:val="00CB4F4E"/>
    <w:rsid w:val="00CB6326"/>
    <w:rsid w:val="00CB7387"/>
    <w:rsid w:val="00CB7775"/>
    <w:rsid w:val="00CB7A85"/>
    <w:rsid w:val="00CC0C25"/>
    <w:rsid w:val="00CC1158"/>
    <w:rsid w:val="00CC16F3"/>
    <w:rsid w:val="00CC1B14"/>
    <w:rsid w:val="00CC1DEE"/>
    <w:rsid w:val="00CC1ED1"/>
    <w:rsid w:val="00CC20B4"/>
    <w:rsid w:val="00CC23B9"/>
    <w:rsid w:val="00CC38A8"/>
    <w:rsid w:val="00CC4290"/>
    <w:rsid w:val="00CC47AE"/>
    <w:rsid w:val="00CC52D0"/>
    <w:rsid w:val="00CC55BF"/>
    <w:rsid w:val="00CC5754"/>
    <w:rsid w:val="00CC5B79"/>
    <w:rsid w:val="00CC60EA"/>
    <w:rsid w:val="00CC6331"/>
    <w:rsid w:val="00CC65B5"/>
    <w:rsid w:val="00CC681C"/>
    <w:rsid w:val="00CC6E92"/>
    <w:rsid w:val="00CC72A4"/>
    <w:rsid w:val="00CC7BF9"/>
    <w:rsid w:val="00CC7F0D"/>
    <w:rsid w:val="00CD00C3"/>
    <w:rsid w:val="00CD0317"/>
    <w:rsid w:val="00CD0AA7"/>
    <w:rsid w:val="00CD0C87"/>
    <w:rsid w:val="00CD1182"/>
    <w:rsid w:val="00CD2377"/>
    <w:rsid w:val="00CD2AD6"/>
    <w:rsid w:val="00CD2D77"/>
    <w:rsid w:val="00CD3622"/>
    <w:rsid w:val="00CD40E9"/>
    <w:rsid w:val="00CD4198"/>
    <w:rsid w:val="00CD44C4"/>
    <w:rsid w:val="00CD6C50"/>
    <w:rsid w:val="00CD7B74"/>
    <w:rsid w:val="00CD7BCA"/>
    <w:rsid w:val="00CD7CFA"/>
    <w:rsid w:val="00CE04C9"/>
    <w:rsid w:val="00CE0E39"/>
    <w:rsid w:val="00CE121A"/>
    <w:rsid w:val="00CE1341"/>
    <w:rsid w:val="00CE154F"/>
    <w:rsid w:val="00CE1D79"/>
    <w:rsid w:val="00CE2330"/>
    <w:rsid w:val="00CE2541"/>
    <w:rsid w:val="00CE4E13"/>
    <w:rsid w:val="00CE4E68"/>
    <w:rsid w:val="00CE5F35"/>
    <w:rsid w:val="00CE6B1E"/>
    <w:rsid w:val="00CF031D"/>
    <w:rsid w:val="00CF04D3"/>
    <w:rsid w:val="00CF0AF6"/>
    <w:rsid w:val="00CF0C0C"/>
    <w:rsid w:val="00CF0E51"/>
    <w:rsid w:val="00CF1292"/>
    <w:rsid w:val="00CF1911"/>
    <w:rsid w:val="00CF19FB"/>
    <w:rsid w:val="00CF1DC2"/>
    <w:rsid w:val="00CF39EC"/>
    <w:rsid w:val="00CF3ADB"/>
    <w:rsid w:val="00CF3CCD"/>
    <w:rsid w:val="00CF497B"/>
    <w:rsid w:val="00CF4E4D"/>
    <w:rsid w:val="00CF4E68"/>
    <w:rsid w:val="00CF5B82"/>
    <w:rsid w:val="00CF61F7"/>
    <w:rsid w:val="00CF637F"/>
    <w:rsid w:val="00CF662E"/>
    <w:rsid w:val="00CF6EB3"/>
    <w:rsid w:val="00CF76E9"/>
    <w:rsid w:val="00CF7803"/>
    <w:rsid w:val="00CF7F26"/>
    <w:rsid w:val="00D00380"/>
    <w:rsid w:val="00D007D2"/>
    <w:rsid w:val="00D008EA"/>
    <w:rsid w:val="00D00BBB"/>
    <w:rsid w:val="00D00D03"/>
    <w:rsid w:val="00D00E7B"/>
    <w:rsid w:val="00D02655"/>
    <w:rsid w:val="00D0272F"/>
    <w:rsid w:val="00D029E1"/>
    <w:rsid w:val="00D02DB1"/>
    <w:rsid w:val="00D02DC4"/>
    <w:rsid w:val="00D033CC"/>
    <w:rsid w:val="00D0359B"/>
    <w:rsid w:val="00D03721"/>
    <w:rsid w:val="00D03A9B"/>
    <w:rsid w:val="00D03E68"/>
    <w:rsid w:val="00D04AE8"/>
    <w:rsid w:val="00D0513B"/>
    <w:rsid w:val="00D05793"/>
    <w:rsid w:val="00D06D2E"/>
    <w:rsid w:val="00D073E4"/>
    <w:rsid w:val="00D0790C"/>
    <w:rsid w:val="00D10263"/>
    <w:rsid w:val="00D109F1"/>
    <w:rsid w:val="00D11597"/>
    <w:rsid w:val="00D116B2"/>
    <w:rsid w:val="00D1262A"/>
    <w:rsid w:val="00D12D81"/>
    <w:rsid w:val="00D13214"/>
    <w:rsid w:val="00D138CC"/>
    <w:rsid w:val="00D141AD"/>
    <w:rsid w:val="00D147DE"/>
    <w:rsid w:val="00D14D8F"/>
    <w:rsid w:val="00D152A7"/>
    <w:rsid w:val="00D15404"/>
    <w:rsid w:val="00D1557B"/>
    <w:rsid w:val="00D15A80"/>
    <w:rsid w:val="00D165DE"/>
    <w:rsid w:val="00D16717"/>
    <w:rsid w:val="00D16A55"/>
    <w:rsid w:val="00D1733A"/>
    <w:rsid w:val="00D17420"/>
    <w:rsid w:val="00D17AB5"/>
    <w:rsid w:val="00D17CC5"/>
    <w:rsid w:val="00D21319"/>
    <w:rsid w:val="00D21450"/>
    <w:rsid w:val="00D217C3"/>
    <w:rsid w:val="00D21DEB"/>
    <w:rsid w:val="00D22018"/>
    <w:rsid w:val="00D22981"/>
    <w:rsid w:val="00D22BB3"/>
    <w:rsid w:val="00D2317E"/>
    <w:rsid w:val="00D2365F"/>
    <w:rsid w:val="00D24022"/>
    <w:rsid w:val="00D2439D"/>
    <w:rsid w:val="00D24B46"/>
    <w:rsid w:val="00D251B5"/>
    <w:rsid w:val="00D252B3"/>
    <w:rsid w:val="00D25F97"/>
    <w:rsid w:val="00D26EF0"/>
    <w:rsid w:val="00D27083"/>
    <w:rsid w:val="00D27269"/>
    <w:rsid w:val="00D27FC9"/>
    <w:rsid w:val="00D304D1"/>
    <w:rsid w:val="00D306A7"/>
    <w:rsid w:val="00D30863"/>
    <w:rsid w:val="00D30B2F"/>
    <w:rsid w:val="00D31066"/>
    <w:rsid w:val="00D31292"/>
    <w:rsid w:val="00D313FE"/>
    <w:rsid w:val="00D3191B"/>
    <w:rsid w:val="00D31996"/>
    <w:rsid w:val="00D31B7C"/>
    <w:rsid w:val="00D31BB4"/>
    <w:rsid w:val="00D337D7"/>
    <w:rsid w:val="00D33D12"/>
    <w:rsid w:val="00D344F4"/>
    <w:rsid w:val="00D34AB0"/>
    <w:rsid w:val="00D3508B"/>
    <w:rsid w:val="00D351AD"/>
    <w:rsid w:val="00D351F0"/>
    <w:rsid w:val="00D359DF"/>
    <w:rsid w:val="00D35AC7"/>
    <w:rsid w:val="00D35DDA"/>
    <w:rsid w:val="00D36309"/>
    <w:rsid w:val="00D37323"/>
    <w:rsid w:val="00D37DCF"/>
    <w:rsid w:val="00D37FBB"/>
    <w:rsid w:val="00D402A7"/>
    <w:rsid w:val="00D404BF"/>
    <w:rsid w:val="00D413BE"/>
    <w:rsid w:val="00D4169B"/>
    <w:rsid w:val="00D42774"/>
    <w:rsid w:val="00D42BF8"/>
    <w:rsid w:val="00D42D79"/>
    <w:rsid w:val="00D434CE"/>
    <w:rsid w:val="00D44221"/>
    <w:rsid w:val="00D44D4B"/>
    <w:rsid w:val="00D45303"/>
    <w:rsid w:val="00D466D8"/>
    <w:rsid w:val="00D47412"/>
    <w:rsid w:val="00D505EC"/>
    <w:rsid w:val="00D509B8"/>
    <w:rsid w:val="00D51187"/>
    <w:rsid w:val="00D51DE5"/>
    <w:rsid w:val="00D53334"/>
    <w:rsid w:val="00D53519"/>
    <w:rsid w:val="00D53798"/>
    <w:rsid w:val="00D54506"/>
    <w:rsid w:val="00D55AB6"/>
    <w:rsid w:val="00D55B8F"/>
    <w:rsid w:val="00D55D11"/>
    <w:rsid w:val="00D562A3"/>
    <w:rsid w:val="00D569E4"/>
    <w:rsid w:val="00D56C4A"/>
    <w:rsid w:val="00D6091B"/>
    <w:rsid w:val="00D60966"/>
    <w:rsid w:val="00D60E51"/>
    <w:rsid w:val="00D61692"/>
    <w:rsid w:val="00D61F60"/>
    <w:rsid w:val="00D61FF8"/>
    <w:rsid w:val="00D629C5"/>
    <w:rsid w:val="00D639AC"/>
    <w:rsid w:val="00D63DF5"/>
    <w:rsid w:val="00D64D6B"/>
    <w:rsid w:val="00D64DC8"/>
    <w:rsid w:val="00D64FF4"/>
    <w:rsid w:val="00D656C2"/>
    <w:rsid w:val="00D659AA"/>
    <w:rsid w:val="00D65B09"/>
    <w:rsid w:val="00D65C23"/>
    <w:rsid w:val="00D65C5A"/>
    <w:rsid w:val="00D65DE8"/>
    <w:rsid w:val="00D65EB0"/>
    <w:rsid w:val="00D66498"/>
    <w:rsid w:val="00D66C12"/>
    <w:rsid w:val="00D70CAF"/>
    <w:rsid w:val="00D7194B"/>
    <w:rsid w:val="00D721F8"/>
    <w:rsid w:val="00D729F7"/>
    <w:rsid w:val="00D747FA"/>
    <w:rsid w:val="00D74850"/>
    <w:rsid w:val="00D74D75"/>
    <w:rsid w:val="00D75023"/>
    <w:rsid w:val="00D751D8"/>
    <w:rsid w:val="00D75E61"/>
    <w:rsid w:val="00D76301"/>
    <w:rsid w:val="00D7655F"/>
    <w:rsid w:val="00D803DC"/>
    <w:rsid w:val="00D80424"/>
    <w:rsid w:val="00D80846"/>
    <w:rsid w:val="00D81886"/>
    <w:rsid w:val="00D81A2F"/>
    <w:rsid w:val="00D820CD"/>
    <w:rsid w:val="00D82441"/>
    <w:rsid w:val="00D8473A"/>
    <w:rsid w:val="00D848E9"/>
    <w:rsid w:val="00D84B78"/>
    <w:rsid w:val="00D85AC0"/>
    <w:rsid w:val="00D85EBA"/>
    <w:rsid w:val="00D86174"/>
    <w:rsid w:val="00D864F8"/>
    <w:rsid w:val="00D86AC5"/>
    <w:rsid w:val="00D871DB"/>
    <w:rsid w:val="00D87CDF"/>
    <w:rsid w:val="00D90241"/>
    <w:rsid w:val="00D91151"/>
    <w:rsid w:val="00D911D4"/>
    <w:rsid w:val="00D919F2"/>
    <w:rsid w:val="00D92368"/>
    <w:rsid w:val="00D92379"/>
    <w:rsid w:val="00D923AC"/>
    <w:rsid w:val="00D931C7"/>
    <w:rsid w:val="00D938BC"/>
    <w:rsid w:val="00D93EDE"/>
    <w:rsid w:val="00D9458B"/>
    <w:rsid w:val="00D94886"/>
    <w:rsid w:val="00D948A8"/>
    <w:rsid w:val="00D94CD5"/>
    <w:rsid w:val="00D95E4D"/>
    <w:rsid w:val="00D9610C"/>
    <w:rsid w:val="00DA030C"/>
    <w:rsid w:val="00DA14F3"/>
    <w:rsid w:val="00DA1B4D"/>
    <w:rsid w:val="00DA228C"/>
    <w:rsid w:val="00DA22AF"/>
    <w:rsid w:val="00DA3500"/>
    <w:rsid w:val="00DA3EE9"/>
    <w:rsid w:val="00DA4725"/>
    <w:rsid w:val="00DA4728"/>
    <w:rsid w:val="00DA4C0E"/>
    <w:rsid w:val="00DA523B"/>
    <w:rsid w:val="00DA77A1"/>
    <w:rsid w:val="00DA78E4"/>
    <w:rsid w:val="00DA7B10"/>
    <w:rsid w:val="00DA7E38"/>
    <w:rsid w:val="00DB033B"/>
    <w:rsid w:val="00DB038E"/>
    <w:rsid w:val="00DB07B8"/>
    <w:rsid w:val="00DB1001"/>
    <w:rsid w:val="00DB11F8"/>
    <w:rsid w:val="00DB1210"/>
    <w:rsid w:val="00DB141D"/>
    <w:rsid w:val="00DB1E49"/>
    <w:rsid w:val="00DB2C21"/>
    <w:rsid w:val="00DB2E9F"/>
    <w:rsid w:val="00DB3F7E"/>
    <w:rsid w:val="00DB418A"/>
    <w:rsid w:val="00DB423F"/>
    <w:rsid w:val="00DB42DF"/>
    <w:rsid w:val="00DB4855"/>
    <w:rsid w:val="00DB4B59"/>
    <w:rsid w:val="00DB4D10"/>
    <w:rsid w:val="00DB50D1"/>
    <w:rsid w:val="00DB711F"/>
    <w:rsid w:val="00DB727E"/>
    <w:rsid w:val="00DB72A9"/>
    <w:rsid w:val="00DB79A6"/>
    <w:rsid w:val="00DB7E3C"/>
    <w:rsid w:val="00DC0DB3"/>
    <w:rsid w:val="00DC123A"/>
    <w:rsid w:val="00DC1287"/>
    <w:rsid w:val="00DC17D6"/>
    <w:rsid w:val="00DC257E"/>
    <w:rsid w:val="00DC278B"/>
    <w:rsid w:val="00DC3635"/>
    <w:rsid w:val="00DC4216"/>
    <w:rsid w:val="00DC4696"/>
    <w:rsid w:val="00DC4D36"/>
    <w:rsid w:val="00DC4E59"/>
    <w:rsid w:val="00DC5335"/>
    <w:rsid w:val="00DC59BE"/>
    <w:rsid w:val="00DC61A9"/>
    <w:rsid w:val="00DC66A1"/>
    <w:rsid w:val="00DC6F9A"/>
    <w:rsid w:val="00DC7307"/>
    <w:rsid w:val="00DC73D7"/>
    <w:rsid w:val="00DC76FB"/>
    <w:rsid w:val="00DC787B"/>
    <w:rsid w:val="00DD017B"/>
    <w:rsid w:val="00DD0314"/>
    <w:rsid w:val="00DD03FF"/>
    <w:rsid w:val="00DD048D"/>
    <w:rsid w:val="00DD069E"/>
    <w:rsid w:val="00DD0EF3"/>
    <w:rsid w:val="00DD1D07"/>
    <w:rsid w:val="00DD20DC"/>
    <w:rsid w:val="00DD2FBB"/>
    <w:rsid w:val="00DD392B"/>
    <w:rsid w:val="00DD3CC8"/>
    <w:rsid w:val="00DD5425"/>
    <w:rsid w:val="00DD5941"/>
    <w:rsid w:val="00DD5CE3"/>
    <w:rsid w:val="00DD6BCB"/>
    <w:rsid w:val="00DD6E62"/>
    <w:rsid w:val="00DD6ED7"/>
    <w:rsid w:val="00DD7764"/>
    <w:rsid w:val="00DD7EB0"/>
    <w:rsid w:val="00DD7F6D"/>
    <w:rsid w:val="00DE054C"/>
    <w:rsid w:val="00DE095E"/>
    <w:rsid w:val="00DE0EE2"/>
    <w:rsid w:val="00DE1AA9"/>
    <w:rsid w:val="00DE1D17"/>
    <w:rsid w:val="00DE232D"/>
    <w:rsid w:val="00DE25C9"/>
    <w:rsid w:val="00DE277F"/>
    <w:rsid w:val="00DE2E7F"/>
    <w:rsid w:val="00DE30C5"/>
    <w:rsid w:val="00DE3924"/>
    <w:rsid w:val="00DE49B3"/>
    <w:rsid w:val="00DE4A1C"/>
    <w:rsid w:val="00DE4E7B"/>
    <w:rsid w:val="00DE54AB"/>
    <w:rsid w:val="00DE5567"/>
    <w:rsid w:val="00DE5EC9"/>
    <w:rsid w:val="00DE665C"/>
    <w:rsid w:val="00DE6688"/>
    <w:rsid w:val="00DE6D8B"/>
    <w:rsid w:val="00DE70BD"/>
    <w:rsid w:val="00DF09E6"/>
    <w:rsid w:val="00DF0D1D"/>
    <w:rsid w:val="00DF105A"/>
    <w:rsid w:val="00DF1465"/>
    <w:rsid w:val="00DF1DC6"/>
    <w:rsid w:val="00DF25C6"/>
    <w:rsid w:val="00DF2D18"/>
    <w:rsid w:val="00DF36EC"/>
    <w:rsid w:val="00DF3862"/>
    <w:rsid w:val="00DF3CE8"/>
    <w:rsid w:val="00DF4020"/>
    <w:rsid w:val="00DF40CD"/>
    <w:rsid w:val="00DF45C2"/>
    <w:rsid w:val="00DF5233"/>
    <w:rsid w:val="00DF52E1"/>
    <w:rsid w:val="00DF59FE"/>
    <w:rsid w:val="00DF5D00"/>
    <w:rsid w:val="00DF5E6F"/>
    <w:rsid w:val="00DF6346"/>
    <w:rsid w:val="00DF7525"/>
    <w:rsid w:val="00DF7915"/>
    <w:rsid w:val="00DF7CF6"/>
    <w:rsid w:val="00E0033C"/>
    <w:rsid w:val="00E0072F"/>
    <w:rsid w:val="00E00B8A"/>
    <w:rsid w:val="00E0128A"/>
    <w:rsid w:val="00E012AC"/>
    <w:rsid w:val="00E01435"/>
    <w:rsid w:val="00E0164B"/>
    <w:rsid w:val="00E01849"/>
    <w:rsid w:val="00E01F16"/>
    <w:rsid w:val="00E02208"/>
    <w:rsid w:val="00E024DC"/>
    <w:rsid w:val="00E02956"/>
    <w:rsid w:val="00E02A89"/>
    <w:rsid w:val="00E02AEA"/>
    <w:rsid w:val="00E037BF"/>
    <w:rsid w:val="00E03A47"/>
    <w:rsid w:val="00E03F06"/>
    <w:rsid w:val="00E03FB6"/>
    <w:rsid w:val="00E04270"/>
    <w:rsid w:val="00E04350"/>
    <w:rsid w:val="00E05986"/>
    <w:rsid w:val="00E05D1C"/>
    <w:rsid w:val="00E05EAF"/>
    <w:rsid w:val="00E05FEF"/>
    <w:rsid w:val="00E06107"/>
    <w:rsid w:val="00E06176"/>
    <w:rsid w:val="00E061AB"/>
    <w:rsid w:val="00E064F7"/>
    <w:rsid w:val="00E06D3D"/>
    <w:rsid w:val="00E07585"/>
    <w:rsid w:val="00E07985"/>
    <w:rsid w:val="00E101E9"/>
    <w:rsid w:val="00E10981"/>
    <w:rsid w:val="00E10B47"/>
    <w:rsid w:val="00E11ACB"/>
    <w:rsid w:val="00E11B8C"/>
    <w:rsid w:val="00E11C67"/>
    <w:rsid w:val="00E11FE7"/>
    <w:rsid w:val="00E12314"/>
    <w:rsid w:val="00E13214"/>
    <w:rsid w:val="00E14435"/>
    <w:rsid w:val="00E147BD"/>
    <w:rsid w:val="00E14D5D"/>
    <w:rsid w:val="00E14F4B"/>
    <w:rsid w:val="00E15638"/>
    <w:rsid w:val="00E15879"/>
    <w:rsid w:val="00E161A9"/>
    <w:rsid w:val="00E16358"/>
    <w:rsid w:val="00E16711"/>
    <w:rsid w:val="00E168C3"/>
    <w:rsid w:val="00E16DC1"/>
    <w:rsid w:val="00E16E13"/>
    <w:rsid w:val="00E17001"/>
    <w:rsid w:val="00E170F4"/>
    <w:rsid w:val="00E174BF"/>
    <w:rsid w:val="00E17962"/>
    <w:rsid w:val="00E17F3A"/>
    <w:rsid w:val="00E17F5C"/>
    <w:rsid w:val="00E203C7"/>
    <w:rsid w:val="00E20642"/>
    <w:rsid w:val="00E20BD2"/>
    <w:rsid w:val="00E20C39"/>
    <w:rsid w:val="00E216FF"/>
    <w:rsid w:val="00E21B70"/>
    <w:rsid w:val="00E21D75"/>
    <w:rsid w:val="00E21FD3"/>
    <w:rsid w:val="00E22C0F"/>
    <w:rsid w:val="00E2332E"/>
    <w:rsid w:val="00E2399B"/>
    <w:rsid w:val="00E23ABB"/>
    <w:rsid w:val="00E23C4F"/>
    <w:rsid w:val="00E23CDE"/>
    <w:rsid w:val="00E23E28"/>
    <w:rsid w:val="00E240CD"/>
    <w:rsid w:val="00E25478"/>
    <w:rsid w:val="00E25797"/>
    <w:rsid w:val="00E266AB"/>
    <w:rsid w:val="00E26742"/>
    <w:rsid w:val="00E27B7C"/>
    <w:rsid w:val="00E31C52"/>
    <w:rsid w:val="00E31DD8"/>
    <w:rsid w:val="00E31E88"/>
    <w:rsid w:val="00E32095"/>
    <w:rsid w:val="00E3290F"/>
    <w:rsid w:val="00E32BAA"/>
    <w:rsid w:val="00E3384E"/>
    <w:rsid w:val="00E352D6"/>
    <w:rsid w:val="00E35F78"/>
    <w:rsid w:val="00E36F6D"/>
    <w:rsid w:val="00E36FB2"/>
    <w:rsid w:val="00E37107"/>
    <w:rsid w:val="00E37567"/>
    <w:rsid w:val="00E37585"/>
    <w:rsid w:val="00E3770A"/>
    <w:rsid w:val="00E37E45"/>
    <w:rsid w:val="00E40226"/>
    <w:rsid w:val="00E40731"/>
    <w:rsid w:val="00E40CFA"/>
    <w:rsid w:val="00E40EC7"/>
    <w:rsid w:val="00E414CF"/>
    <w:rsid w:val="00E42072"/>
    <w:rsid w:val="00E428DA"/>
    <w:rsid w:val="00E439FB"/>
    <w:rsid w:val="00E43D49"/>
    <w:rsid w:val="00E43F0E"/>
    <w:rsid w:val="00E44438"/>
    <w:rsid w:val="00E4455B"/>
    <w:rsid w:val="00E445F3"/>
    <w:rsid w:val="00E449DD"/>
    <w:rsid w:val="00E45ABA"/>
    <w:rsid w:val="00E45DBE"/>
    <w:rsid w:val="00E46BB9"/>
    <w:rsid w:val="00E477E7"/>
    <w:rsid w:val="00E47C6C"/>
    <w:rsid w:val="00E47FCC"/>
    <w:rsid w:val="00E503B9"/>
    <w:rsid w:val="00E5066B"/>
    <w:rsid w:val="00E50712"/>
    <w:rsid w:val="00E50741"/>
    <w:rsid w:val="00E511D2"/>
    <w:rsid w:val="00E514F5"/>
    <w:rsid w:val="00E52914"/>
    <w:rsid w:val="00E5364C"/>
    <w:rsid w:val="00E53E39"/>
    <w:rsid w:val="00E540C1"/>
    <w:rsid w:val="00E54C2C"/>
    <w:rsid w:val="00E54C3C"/>
    <w:rsid w:val="00E54FF0"/>
    <w:rsid w:val="00E557D4"/>
    <w:rsid w:val="00E56323"/>
    <w:rsid w:val="00E56605"/>
    <w:rsid w:val="00E56B36"/>
    <w:rsid w:val="00E56C00"/>
    <w:rsid w:val="00E57DD4"/>
    <w:rsid w:val="00E60CCB"/>
    <w:rsid w:val="00E60DC0"/>
    <w:rsid w:val="00E60EE1"/>
    <w:rsid w:val="00E60F24"/>
    <w:rsid w:val="00E61443"/>
    <w:rsid w:val="00E61B12"/>
    <w:rsid w:val="00E61B95"/>
    <w:rsid w:val="00E62CEB"/>
    <w:rsid w:val="00E62FE8"/>
    <w:rsid w:val="00E63275"/>
    <w:rsid w:val="00E64186"/>
    <w:rsid w:val="00E65146"/>
    <w:rsid w:val="00E652EA"/>
    <w:rsid w:val="00E658CF"/>
    <w:rsid w:val="00E65C37"/>
    <w:rsid w:val="00E6620F"/>
    <w:rsid w:val="00E6676F"/>
    <w:rsid w:val="00E669A9"/>
    <w:rsid w:val="00E671CF"/>
    <w:rsid w:val="00E701D0"/>
    <w:rsid w:val="00E70583"/>
    <w:rsid w:val="00E708D3"/>
    <w:rsid w:val="00E710CB"/>
    <w:rsid w:val="00E71314"/>
    <w:rsid w:val="00E71A15"/>
    <w:rsid w:val="00E71C6F"/>
    <w:rsid w:val="00E72DB4"/>
    <w:rsid w:val="00E7334E"/>
    <w:rsid w:val="00E735C4"/>
    <w:rsid w:val="00E738F5"/>
    <w:rsid w:val="00E739C9"/>
    <w:rsid w:val="00E73AA9"/>
    <w:rsid w:val="00E73F44"/>
    <w:rsid w:val="00E740CB"/>
    <w:rsid w:val="00E75A43"/>
    <w:rsid w:val="00E75E41"/>
    <w:rsid w:val="00E771D4"/>
    <w:rsid w:val="00E77968"/>
    <w:rsid w:val="00E77B78"/>
    <w:rsid w:val="00E80284"/>
    <w:rsid w:val="00E804F7"/>
    <w:rsid w:val="00E805E6"/>
    <w:rsid w:val="00E80A58"/>
    <w:rsid w:val="00E815BD"/>
    <w:rsid w:val="00E81968"/>
    <w:rsid w:val="00E8208E"/>
    <w:rsid w:val="00E82092"/>
    <w:rsid w:val="00E824DD"/>
    <w:rsid w:val="00E82B17"/>
    <w:rsid w:val="00E82D5E"/>
    <w:rsid w:val="00E832DE"/>
    <w:rsid w:val="00E84263"/>
    <w:rsid w:val="00E84652"/>
    <w:rsid w:val="00E84711"/>
    <w:rsid w:val="00E8496F"/>
    <w:rsid w:val="00E84FE1"/>
    <w:rsid w:val="00E8513B"/>
    <w:rsid w:val="00E8589C"/>
    <w:rsid w:val="00E85996"/>
    <w:rsid w:val="00E85A31"/>
    <w:rsid w:val="00E85EB0"/>
    <w:rsid w:val="00E8688A"/>
    <w:rsid w:val="00E86954"/>
    <w:rsid w:val="00E86B0E"/>
    <w:rsid w:val="00E878B1"/>
    <w:rsid w:val="00E87D92"/>
    <w:rsid w:val="00E90573"/>
    <w:rsid w:val="00E90FC8"/>
    <w:rsid w:val="00E912DA"/>
    <w:rsid w:val="00E91546"/>
    <w:rsid w:val="00E91FDC"/>
    <w:rsid w:val="00E92278"/>
    <w:rsid w:val="00E922C9"/>
    <w:rsid w:val="00E92BE6"/>
    <w:rsid w:val="00E942AC"/>
    <w:rsid w:val="00E9479C"/>
    <w:rsid w:val="00E95598"/>
    <w:rsid w:val="00E9578A"/>
    <w:rsid w:val="00E962E4"/>
    <w:rsid w:val="00E96E40"/>
    <w:rsid w:val="00E96FF1"/>
    <w:rsid w:val="00E971F5"/>
    <w:rsid w:val="00E97447"/>
    <w:rsid w:val="00E975A3"/>
    <w:rsid w:val="00E978C7"/>
    <w:rsid w:val="00E97958"/>
    <w:rsid w:val="00E97E02"/>
    <w:rsid w:val="00E97F54"/>
    <w:rsid w:val="00EA1043"/>
    <w:rsid w:val="00EA1D51"/>
    <w:rsid w:val="00EA21C4"/>
    <w:rsid w:val="00EA23FD"/>
    <w:rsid w:val="00EA2988"/>
    <w:rsid w:val="00EA36C6"/>
    <w:rsid w:val="00EA3D12"/>
    <w:rsid w:val="00EA4108"/>
    <w:rsid w:val="00EA4265"/>
    <w:rsid w:val="00EA52E0"/>
    <w:rsid w:val="00EA54C2"/>
    <w:rsid w:val="00EA603E"/>
    <w:rsid w:val="00EA624C"/>
    <w:rsid w:val="00EA64C9"/>
    <w:rsid w:val="00EA69D3"/>
    <w:rsid w:val="00EA6EC6"/>
    <w:rsid w:val="00EA7326"/>
    <w:rsid w:val="00EB0241"/>
    <w:rsid w:val="00EB0A70"/>
    <w:rsid w:val="00EB0B19"/>
    <w:rsid w:val="00EB1078"/>
    <w:rsid w:val="00EB12CB"/>
    <w:rsid w:val="00EB1B81"/>
    <w:rsid w:val="00EB1B94"/>
    <w:rsid w:val="00EB230E"/>
    <w:rsid w:val="00EB2312"/>
    <w:rsid w:val="00EB2A87"/>
    <w:rsid w:val="00EB3041"/>
    <w:rsid w:val="00EB41AE"/>
    <w:rsid w:val="00EB4369"/>
    <w:rsid w:val="00EB56F3"/>
    <w:rsid w:val="00EB5A06"/>
    <w:rsid w:val="00EB5B2F"/>
    <w:rsid w:val="00EB6A9F"/>
    <w:rsid w:val="00EB7C69"/>
    <w:rsid w:val="00EB7DE8"/>
    <w:rsid w:val="00EC01F5"/>
    <w:rsid w:val="00EC03BE"/>
    <w:rsid w:val="00EC0BBA"/>
    <w:rsid w:val="00EC13B4"/>
    <w:rsid w:val="00EC1743"/>
    <w:rsid w:val="00EC185E"/>
    <w:rsid w:val="00EC293A"/>
    <w:rsid w:val="00EC3175"/>
    <w:rsid w:val="00EC34B1"/>
    <w:rsid w:val="00EC387E"/>
    <w:rsid w:val="00EC3CF4"/>
    <w:rsid w:val="00EC47C5"/>
    <w:rsid w:val="00EC5E34"/>
    <w:rsid w:val="00EC686F"/>
    <w:rsid w:val="00EC74A5"/>
    <w:rsid w:val="00ED00E5"/>
    <w:rsid w:val="00ED0163"/>
    <w:rsid w:val="00ED0531"/>
    <w:rsid w:val="00ED0F4F"/>
    <w:rsid w:val="00ED17BC"/>
    <w:rsid w:val="00ED20DA"/>
    <w:rsid w:val="00ED265D"/>
    <w:rsid w:val="00ED2B10"/>
    <w:rsid w:val="00ED2D98"/>
    <w:rsid w:val="00ED3965"/>
    <w:rsid w:val="00ED416C"/>
    <w:rsid w:val="00ED4349"/>
    <w:rsid w:val="00ED4B76"/>
    <w:rsid w:val="00ED5D59"/>
    <w:rsid w:val="00ED6A09"/>
    <w:rsid w:val="00ED6F8E"/>
    <w:rsid w:val="00ED7168"/>
    <w:rsid w:val="00EE09E8"/>
    <w:rsid w:val="00EE0D7D"/>
    <w:rsid w:val="00EE11A8"/>
    <w:rsid w:val="00EE15C9"/>
    <w:rsid w:val="00EE2832"/>
    <w:rsid w:val="00EE30DC"/>
    <w:rsid w:val="00EE3319"/>
    <w:rsid w:val="00EE335C"/>
    <w:rsid w:val="00EE485F"/>
    <w:rsid w:val="00EE6E76"/>
    <w:rsid w:val="00EE7084"/>
    <w:rsid w:val="00EE744D"/>
    <w:rsid w:val="00EE7CEC"/>
    <w:rsid w:val="00EE7E11"/>
    <w:rsid w:val="00EF0974"/>
    <w:rsid w:val="00EF0C42"/>
    <w:rsid w:val="00EF0D6F"/>
    <w:rsid w:val="00EF1344"/>
    <w:rsid w:val="00EF29C4"/>
    <w:rsid w:val="00EF2ED2"/>
    <w:rsid w:val="00EF302C"/>
    <w:rsid w:val="00EF3629"/>
    <w:rsid w:val="00EF3A1D"/>
    <w:rsid w:val="00EF3FC4"/>
    <w:rsid w:val="00EF4092"/>
    <w:rsid w:val="00EF4840"/>
    <w:rsid w:val="00EF4C11"/>
    <w:rsid w:val="00EF4C28"/>
    <w:rsid w:val="00EF6395"/>
    <w:rsid w:val="00EF6AE3"/>
    <w:rsid w:val="00EF749F"/>
    <w:rsid w:val="00EF7633"/>
    <w:rsid w:val="00F00D71"/>
    <w:rsid w:val="00F00EE3"/>
    <w:rsid w:val="00F01794"/>
    <w:rsid w:val="00F01A83"/>
    <w:rsid w:val="00F01F15"/>
    <w:rsid w:val="00F02766"/>
    <w:rsid w:val="00F02828"/>
    <w:rsid w:val="00F02ECB"/>
    <w:rsid w:val="00F032EA"/>
    <w:rsid w:val="00F03BF3"/>
    <w:rsid w:val="00F03FC6"/>
    <w:rsid w:val="00F04BEB"/>
    <w:rsid w:val="00F04DDC"/>
    <w:rsid w:val="00F05484"/>
    <w:rsid w:val="00F05AEB"/>
    <w:rsid w:val="00F0626F"/>
    <w:rsid w:val="00F06589"/>
    <w:rsid w:val="00F06D3B"/>
    <w:rsid w:val="00F070BF"/>
    <w:rsid w:val="00F076DE"/>
    <w:rsid w:val="00F07D34"/>
    <w:rsid w:val="00F07D57"/>
    <w:rsid w:val="00F1069D"/>
    <w:rsid w:val="00F10870"/>
    <w:rsid w:val="00F108EF"/>
    <w:rsid w:val="00F116B3"/>
    <w:rsid w:val="00F12CAC"/>
    <w:rsid w:val="00F13894"/>
    <w:rsid w:val="00F13E12"/>
    <w:rsid w:val="00F13F4F"/>
    <w:rsid w:val="00F14845"/>
    <w:rsid w:val="00F15058"/>
    <w:rsid w:val="00F15247"/>
    <w:rsid w:val="00F15693"/>
    <w:rsid w:val="00F15F3F"/>
    <w:rsid w:val="00F16027"/>
    <w:rsid w:val="00F161B5"/>
    <w:rsid w:val="00F16565"/>
    <w:rsid w:val="00F172DE"/>
    <w:rsid w:val="00F17786"/>
    <w:rsid w:val="00F178EB"/>
    <w:rsid w:val="00F2012B"/>
    <w:rsid w:val="00F21119"/>
    <w:rsid w:val="00F217A0"/>
    <w:rsid w:val="00F21BF2"/>
    <w:rsid w:val="00F21D2B"/>
    <w:rsid w:val="00F22647"/>
    <w:rsid w:val="00F22926"/>
    <w:rsid w:val="00F22FB8"/>
    <w:rsid w:val="00F239EF"/>
    <w:rsid w:val="00F2433E"/>
    <w:rsid w:val="00F24374"/>
    <w:rsid w:val="00F2471A"/>
    <w:rsid w:val="00F24BF0"/>
    <w:rsid w:val="00F24C70"/>
    <w:rsid w:val="00F25555"/>
    <w:rsid w:val="00F25598"/>
    <w:rsid w:val="00F25758"/>
    <w:rsid w:val="00F258CF"/>
    <w:rsid w:val="00F2597B"/>
    <w:rsid w:val="00F25C62"/>
    <w:rsid w:val="00F26D3F"/>
    <w:rsid w:val="00F26DD8"/>
    <w:rsid w:val="00F2711E"/>
    <w:rsid w:val="00F300C6"/>
    <w:rsid w:val="00F30339"/>
    <w:rsid w:val="00F30A8F"/>
    <w:rsid w:val="00F30CB0"/>
    <w:rsid w:val="00F31732"/>
    <w:rsid w:val="00F31747"/>
    <w:rsid w:val="00F31895"/>
    <w:rsid w:val="00F321C4"/>
    <w:rsid w:val="00F32F1F"/>
    <w:rsid w:val="00F32FD4"/>
    <w:rsid w:val="00F332FA"/>
    <w:rsid w:val="00F33BEC"/>
    <w:rsid w:val="00F33D54"/>
    <w:rsid w:val="00F344EA"/>
    <w:rsid w:val="00F34A34"/>
    <w:rsid w:val="00F35795"/>
    <w:rsid w:val="00F35E61"/>
    <w:rsid w:val="00F36A75"/>
    <w:rsid w:val="00F36C7E"/>
    <w:rsid w:val="00F375A3"/>
    <w:rsid w:val="00F37E78"/>
    <w:rsid w:val="00F37ECA"/>
    <w:rsid w:val="00F4011C"/>
    <w:rsid w:val="00F403A0"/>
    <w:rsid w:val="00F40DC6"/>
    <w:rsid w:val="00F41A4F"/>
    <w:rsid w:val="00F41D2D"/>
    <w:rsid w:val="00F41D53"/>
    <w:rsid w:val="00F41E2B"/>
    <w:rsid w:val="00F41E69"/>
    <w:rsid w:val="00F41F91"/>
    <w:rsid w:val="00F422BE"/>
    <w:rsid w:val="00F423B8"/>
    <w:rsid w:val="00F427EC"/>
    <w:rsid w:val="00F4281E"/>
    <w:rsid w:val="00F42DC6"/>
    <w:rsid w:val="00F42FDA"/>
    <w:rsid w:val="00F4339B"/>
    <w:rsid w:val="00F43570"/>
    <w:rsid w:val="00F43F0C"/>
    <w:rsid w:val="00F44A94"/>
    <w:rsid w:val="00F45385"/>
    <w:rsid w:val="00F46695"/>
    <w:rsid w:val="00F46AB8"/>
    <w:rsid w:val="00F46D98"/>
    <w:rsid w:val="00F47C3B"/>
    <w:rsid w:val="00F47EE4"/>
    <w:rsid w:val="00F50202"/>
    <w:rsid w:val="00F50DEC"/>
    <w:rsid w:val="00F51674"/>
    <w:rsid w:val="00F51902"/>
    <w:rsid w:val="00F5194F"/>
    <w:rsid w:val="00F51D5E"/>
    <w:rsid w:val="00F522AD"/>
    <w:rsid w:val="00F524F6"/>
    <w:rsid w:val="00F52790"/>
    <w:rsid w:val="00F52868"/>
    <w:rsid w:val="00F52DB5"/>
    <w:rsid w:val="00F52EB4"/>
    <w:rsid w:val="00F533E9"/>
    <w:rsid w:val="00F535E0"/>
    <w:rsid w:val="00F53A45"/>
    <w:rsid w:val="00F54207"/>
    <w:rsid w:val="00F542A1"/>
    <w:rsid w:val="00F5443D"/>
    <w:rsid w:val="00F5449B"/>
    <w:rsid w:val="00F5449F"/>
    <w:rsid w:val="00F5499B"/>
    <w:rsid w:val="00F55C7B"/>
    <w:rsid w:val="00F55CB4"/>
    <w:rsid w:val="00F563AE"/>
    <w:rsid w:val="00F57143"/>
    <w:rsid w:val="00F5731B"/>
    <w:rsid w:val="00F57BAC"/>
    <w:rsid w:val="00F57E32"/>
    <w:rsid w:val="00F611F4"/>
    <w:rsid w:val="00F61E43"/>
    <w:rsid w:val="00F62209"/>
    <w:rsid w:val="00F628F8"/>
    <w:rsid w:val="00F63644"/>
    <w:rsid w:val="00F63F12"/>
    <w:rsid w:val="00F64EB0"/>
    <w:rsid w:val="00F64EBE"/>
    <w:rsid w:val="00F650A0"/>
    <w:rsid w:val="00F6551B"/>
    <w:rsid w:val="00F658D1"/>
    <w:rsid w:val="00F65D11"/>
    <w:rsid w:val="00F66005"/>
    <w:rsid w:val="00F66E7D"/>
    <w:rsid w:val="00F670AD"/>
    <w:rsid w:val="00F67321"/>
    <w:rsid w:val="00F678D3"/>
    <w:rsid w:val="00F67FFA"/>
    <w:rsid w:val="00F702C6"/>
    <w:rsid w:val="00F708D7"/>
    <w:rsid w:val="00F7198B"/>
    <w:rsid w:val="00F71B5B"/>
    <w:rsid w:val="00F720B7"/>
    <w:rsid w:val="00F73A1B"/>
    <w:rsid w:val="00F73D9C"/>
    <w:rsid w:val="00F73F34"/>
    <w:rsid w:val="00F744A4"/>
    <w:rsid w:val="00F74C91"/>
    <w:rsid w:val="00F754E7"/>
    <w:rsid w:val="00F75550"/>
    <w:rsid w:val="00F75B84"/>
    <w:rsid w:val="00F76149"/>
    <w:rsid w:val="00F76D7D"/>
    <w:rsid w:val="00F77652"/>
    <w:rsid w:val="00F776CF"/>
    <w:rsid w:val="00F77F5D"/>
    <w:rsid w:val="00F801C0"/>
    <w:rsid w:val="00F801D1"/>
    <w:rsid w:val="00F80215"/>
    <w:rsid w:val="00F802E0"/>
    <w:rsid w:val="00F806C8"/>
    <w:rsid w:val="00F8147D"/>
    <w:rsid w:val="00F8183E"/>
    <w:rsid w:val="00F820D5"/>
    <w:rsid w:val="00F821B9"/>
    <w:rsid w:val="00F8262F"/>
    <w:rsid w:val="00F829A3"/>
    <w:rsid w:val="00F82A0E"/>
    <w:rsid w:val="00F82B6D"/>
    <w:rsid w:val="00F82BD7"/>
    <w:rsid w:val="00F83096"/>
    <w:rsid w:val="00F83D53"/>
    <w:rsid w:val="00F83F9A"/>
    <w:rsid w:val="00F84C83"/>
    <w:rsid w:val="00F85B7F"/>
    <w:rsid w:val="00F85D36"/>
    <w:rsid w:val="00F863F0"/>
    <w:rsid w:val="00F877BF"/>
    <w:rsid w:val="00F90025"/>
    <w:rsid w:val="00F9098E"/>
    <w:rsid w:val="00F90B79"/>
    <w:rsid w:val="00F90BDB"/>
    <w:rsid w:val="00F90CCF"/>
    <w:rsid w:val="00F918AC"/>
    <w:rsid w:val="00F91CFF"/>
    <w:rsid w:val="00F92A14"/>
    <w:rsid w:val="00F934AC"/>
    <w:rsid w:val="00F94C4B"/>
    <w:rsid w:val="00F94CE1"/>
    <w:rsid w:val="00F94EA5"/>
    <w:rsid w:val="00F95595"/>
    <w:rsid w:val="00F95697"/>
    <w:rsid w:val="00F957FB"/>
    <w:rsid w:val="00F95A1B"/>
    <w:rsid w:val="00F9639B"/>
    <w:rsid w:val="00F963B7"/>
    <w:rsid w:val="00F969FC"/>
    <w:rsid w:val="00F96C85"/>
    <w:rsid w:val="00F972E3"/>
    <w:rsid w:val="00F973BE"/>
    <w:rsid w:val="00F97CB2"/>
    <w:rsid w:val="00F97CB8"/>
    <w:rsid w:val="00F97D37"/>
    <w:rsid w:val="00FA0B27"/>
    <w:rsid w:val="00FA1709"/>
    <w:rsid w:val="00FA1B6B"/>
    <w:rsid w:val="00FA1F53"/>
    <w:rsid w:val="00FA21A8"/>
    <w:rsid w:val="00FA2EAD"/>
    <w:rsid w:val="00FA49C6"/>
    <w:rsid w:val="00FA4D35"/>
    <w:rsid w:val="00FA4FD9"/>
    <w:rsid w:val="00FA5176"/>
    <w:rsid w:val="00FA5635"/>
    <w:rsid w:val="00FA5A31"/>
    <w:rsid w:val="00FA67CD"/>
    <w:rsid w:val="00FA6AA1"/>
    <w:rsid w:val="00FA74E9"/>
    <w:rsid w:val="00FA79E1"/>
    <w:rsid w:val="00FA7C39"/>
    <w:rsid w:val="00FA7F98"/>
    <w:rsid w:val="00FB0664"/>
    <w:rsid w:val="00FB0F45"/>
    <w:rsid w:val="00FB1C48"/>
    <w:rsid w:val="00FB2590"/>
    <w:rsid w:val="00FB2B25"/>
    <w:rsid w:val="00FB2EAD"/>
    <w:rsid w:val="00FB3003"/>
    <w:rsid w:val="00FB3065"/>
    <w:rsid w:val="00FB34EF"/>
    <w:rsid w:val="00FB3ADE"/>
    <w:rsid w:val="00FB3F68"/>
    <w:rsid w:val="00FB45C4"/>
    <w:rsid w:val="00FB4A61"/>
    <w:rsid w:val="00FB503D"/>
    <w:rsid w:val="00FB507A"/>
    <w:rsid w:val="00FB5365"/>
    <w:rsid w:val="00FB5603"/>
    <w:rsid w:val="00FB5C2E"/>
    <w:rsid w:val="00FB5F57"/>
    <w:rsid w:val="00FB71AF"/>
    <w:rsid w:val="00FC0011"/>
    <w:rsid w:val="00FC136D"/>
    <w:rsid w:val="00FC145A"/>
    <w:rsid w:val="00FC23AD"/>
    <w:rsid w:val="00FC26E6"/>
    <w:rsid w:val="00FC270B"/>
    <w:rsid w:val="00FC2DEC"/>
    <w:rsid w:val="00FC36F1"/>
    <w:rsid w:val="00FC5652"/>
    <w:rsid w:val="00FC5B3F"/>
    <w:rsid w:val="00FC650E"/>
    <w:rsid w:val="00FC686D"/>
    <w:rsid w:val="00FC703F"/>
    <w:rsid w:val="00FC7132"/>
    <w:rsid w:val="00FC724E"/>
    <w:rsid w:val="00FC7D50"/>
    <w:rsid w:val="00FD05CC"/>
    <w:rsid w:val="00FD1F97"/>
    <w:rsid w:val="00FD29F5"/>
    <w:rsid w:val="00FD2C25"/>
    <w:rsid w:val="00FD3128"/>
    <w:rsid w:val="00FD3544"/>
    <w:rsid w:val="00FD412E"/>
    <w:rsid w:val="00FD5082"/>
    <w:rsid w:val="00FD5296"/>
    <w:rsid w:val="00FD626F"/>
    <w:rsid w:val="00FD646E"/>
    <w:rsid w:val="00FD761B"/>
    <w:rsid w:val="00FD7B4D"/>
    <w:rsid w:val="00FE0468"/>
    <w:rsid w:val="00FE095E"/>
    <w:rsid w:val="00FE10CC"/>
    <w:rsid w:val="00FE161B"/>
    <w:rsid w:val="00FE1D64"/>
    <w:rsid w:val="00FE1DB0"/>
    <w:rsid w:val="00FE2734"/>
    <w:rsid w:val="00FE2AF0"/>
    <w:rsid w:val="00FE2DE2"/>
    <w:rsid w:val="00FE36FE"/>
    <w:rsid w:val="00FE38CB"/>
    <w:rsid w:val="00FE39AE"/>
    <w:rsid w:val="00FE3EA7"/>
    <w:rsid w:val="00FE56B6"/>
    <w:rsid w:val="00FE5B2A"/>
    <w:rsid w:val="00FE62F8"/>
    <w:rsid w:val="00FE6BFF"/>
    <w:rsid w:val="00FE7369"/>
    <w:rsid w:val="00FE7994"/>
    <w:rsid w:val="00FE7C69"/>
    <w:rsid w:val="00FF0109"/>
    <w:rsid w:val="00FF093F"/>
    <w:rsid w:val="00FF165C"/>
    <w:rsid w:val="00FF1C51"/>
    <w:rsid w:val="00FF2263"/>
    <w:rsid w:val="00FF2304"/>
    <w:rsid w:val="00FF3049"/>
    <w:rsid w:val="00FF35CA"/>
    <w:rsid w:val="00FF3931"/>
    <w:rsid w:val="00FF3BA3"/>
    <w:rsid w:val="00FF4233"/>
    <w:rsid w:val="00FF4F41"/>
    <w:rsid w:val="00FF62DD"/>
    <w:rsid w:val="00FF79C8"/>
    <w:rsid w:val="00FF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BCA796F"/>
  <w15:docId w15:val="{A7EC9224-3B40-4FC2-8ECB-C75F18E94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 w:qFormat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semiHidden="1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</w:rPr>
  </w:style>
  <w:style w:type="paragraph" w:styleId="Heading3">
    <w:name w:val="heading 3"/>
    <w:basedOn w:val="Normal"/>
    <w:next w:val="Normal"/>
    <w:link w:val="Heading3Char"/>
    <w:qFormat/>
    <w:pPr>
      <w:keepNext/>
      <w:spacing w:before="240" w:after="60"/>
      <w:outlineLvl w:val="2"/>
    </w:pPr>
    <w:rPr>
      <w:rFonts w:ascii="Arial" w:hAnsi="Arial" w:cs="Arial"/>
      <w:b/>
      <w:bCs/>
      <w:sz w:val="32"/>
      <w:szCs w:val="26"/>
    </w:rPr>
  </w:style>
  <w:style w:type="paragraph" w:styleId="Heading4">
    <w:name w:val="heading 4"/>
    <w:basedOn w:val="Normal"/>
    <w:next w:val="Normal"/>
    <w:qFormat/>
    <w:pPr>
      <w:keepNext/>
      <w:ind w:left="720"/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ind w:left="360"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360" w:firstLine="360"/>
      <w:jc w:val="both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ind w:left="720"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ind w:left="360"/>
      <w:outlineLvl w:val="8"/>
    </w:pPr>
    <w:rPr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qFormat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paragraph" w:customStyle="1" w:styleId="StyleHeading2Bold">
    <w:name w:val="Style Heading 2 + Bold"/>
    <w:basedOn w:val="Heading2"/>
    <w:qFormat/>
    <w:pPr>
      <w:jc w:val="center"/>
    </w:pPr>
    <w:rPr>
      <w:bCs w:val="0"/>
    </w:rPr>
  </w:style>
  <w:style w:type="character" w:customStyle="1" w:styleId="StyleHeading2BoldChar">
    <w:name w:val="Style Heading 2 + Bold Char"/>
    <w:basedOn w:val="Heading2Char"/>
    <w:qFormat/>
    <w:rPr>
      <w:rFonts w:ascii="Arial" w:hAnsi="Arial" w:cs="Arial"/>
      <w:b/>
      <w:bCs/>
      <w:i/>
      <w:iCs/>
      <w:noProof w:val="0"/>
      <w:sz w:val="36"/>
      <w:szCs w:val="28"/>
      <w:lang w:val="en-US" w:eastAsia="en-US" w:bidi="ar-SA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TOC1">
    <w:name w:val="toc 1"/>
    <w:basedOn w:val="Normal"/>
    <w:next w:val="Normal"/>
    <w:autoRedefine/>
    <w:uiPriority w:val="39"/>
  </w:style>
  <w:style w:type="paragraph" w:styleId="TOC2">
    <w:name w:val="toc 2"/>
    <w:basedOn w:val="Normal"/>
    <w:next w:val="Normal"/>
    <w:autoRedefine/>
    <w:uiPriority w:val="39"/>
    <w:rsid w:val="00712E76"/>
    <w:pPr>
      <w:tabs>
        <w:tab w:val="left" w:pos="1200"/>
        <w:tab w:val="right" w:leader="dot" w:pos="9356"/>
      </w:tabs>
      <w:ind w:left="200"/>
    </w:pPr>
    <w:rPr>
      <w:b/>
      <w:noProof/>
    </w:rPr>
  </w:style>
  <w:style w:type="paragraph" w:styleId="TOC3">
    <w:name w:val="toc 3"/>
    <w:basedOn w:val="Normal"/>
    <w:next w:val="Normal"/>
    <w:autoRedefine/>
    <w:uiPriority w:val="39"/>
    <w:rsid w:val="002C0ED8"/>
    <w:pPr>
      <w:tabs>
        <w:tab w:val="right" w:leader="dot" w:pos="9378"/>
      </w:tabs>
      <w:ind w:left="403"/>
    </w:pPr>
  </w:style>
  <w:style w:type="paragraph" w:styleId="BodyText">
    <w:name w:val="Body Text"/>
    <w:basedOn w:val="Normal"/>
    <w:pPr>
      <w:jc w:val="both"/>
    </w:pPr>
  </w:style>
  <w:style w:type="paragraph" w:styleId="BodyTextIndent">
    <w:name w:val="Body Text Indent"/>
    <w:basedOn w:val="Normal"/>
    <w:pPr>
      <w:spacing w:after="120"/>
      <w:ind w:left="357" w:hanging="357"/>
      <w:jc w:val="both"/>
    </w:pPr>
    <w:rPr>
      <w:b/>
    </w:rPr>
  </w:style>
  <w:style w:type="paragraph" w:styleId="DocumentMap">
    <w:name w:val="Document Map"/>
    <w:basedOn w:val="Normal"/>
    <w:qFormat/>
    <w:pPr>
      <w:shd w:val="clear" w:color="auto" w:fill="000080"/>
    </w:pPr>
    <w:rPr>
      <w:rFonts w:ascii="Tahoma" w:hAnsi="Tahoma"/>
    </w:rPr>
  </w:style>
  <w:style w:type="paragraph" w:styleId="BodyTextIndent2">
    <w:name w:val="Body Text Indent 2"/>
    <w:basedOn w:val="Normal"/>
    <w:qFormat/>
    <w:pPr>
      <w:spacing w:after="120"/>
      <w:ind w:left="720"/>
      <w:jc w:val="both"/>
    </w:pPr>
  </w:style>
  <w:style w:type="paragraph" w:styleId="BodyTextIndent3">
    <w:name w:val="Body Text Indent 3"/>
    <w:basedOn w:val="Normal"/>
    <w:qFormat/>
    <w:pPr>
      <w:spacing w:after="120"/>
      <w:ind w:left="360" w:hanging="360"/>
      <w:jc w:val="both"/>
    </w:pPr>
  </w:style>
  <w:style w:type="paragraph" w:styleId="BodyText2">
    <w:name w:val="Body Text 2"/>
    <w:basedOn w:val="Normal"/>
    <w:qFormat/>
    <w:pPr>
      <w:jc w:val="both"/>
    </w:pPr>
    <w:rPr>
      <w:b/>
    </w:rPr>
  </w:style>
  <w:style w:type="paragraph" w:customStyle="1" w:styleId="Preformattato">
    <w:name w:val="Preformattato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  <w:lang w:eastAsia="it-IT"/>
    </w:rPr>
  </w:style>
  <w:style w:type="character" w:styleId="Strong">
    <w:name w:val="Strong"/>
    <w:uiPriority w:val="22"/>
    <w:qFormat/>
    <w:rPr>
      <w:b/>
    </w:rPr>
  </w:style>
  <w:style w:type="paragraph" w:styleId="Index1">
    <w:name w:val="index 1"/>
    <w:basedOn w:val="Normal"/>
    <w:next w:val="Normal"/>
    <w:autoRedefine/>
    <w:semiHidden/>
    <w:pPr>
      <w:ind w:left="200" w:hanging="200"/>
      <w:jc w:val="both"/>
    </w:pPr>
    <w:rPr>
      <w:lang w:eastAsia="it-IT"/>
    </w:rPr>
  </w:style>
  <w:style w:type="paragraph" w:customStyle="1" w:styleId="Default">
    <w:name w:val="Default"/>
    <w:qFormat/>
    <w:rPr>
      <w:rFonts w:ascii="Arial" w:hAnsi="Arial"/>
      <w:snapToGrid w:val="0"/>
      <w:color w:val="000000"/>
      <w:sz w:val="24"/>
    </w:rPr>
  </w:style>
  <w:style w:type="paragraph" w:customStyle="1" w:styleId="9Sidebartext">
    <w:name w:val="*9. Sidebar text"/>
    <w:basedOn w:val="Default"/>
    <w:next w:val="Default"/>
    <w:qFormat/>
    <w:pPr>
      <w:spacing w:before="180" w:after="60"/>
    </w:pPr>
    <w:rPr>
      <w:color w:val="auto"/>
    </w:rPr>
  </w:style>
  <w:style w:type="paragraph" w:customStyle="1" w:styleId="8GeneralText">
    <w:name w:val="*8. General Text"/>
    <w:basedOn w:val="Default"/>
    <w:next w:val="Default"/>
    <w:qFormat/>
    <w:pPr>
      <w:spacing w:after="120"/>
    </w:pPr>
    <w:rPr>
      <w:color w:val="auto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bodybig1">
    <w:name w:val="bodybig1"/>
    <w:qFormat/>
    <w:rPr>
      <w:rFonts w:ascii="Verdana" w:hAnsi="Verdana" w:hint="default"/>
      <w:color w:val="5D5D5D"/>
      <w:sz w:val="20"/>
      <w:szCs w:val="20"/>
      <w:shd w:val="clear" w:color="auto" w:fill="FFFFFF"/>
    </w:rPr>
  </w:style>
  <w:style w:type="character" w:styleId="Emphasis">
    <w:name w:val="Emphasis"/>
    <w:qFormat/>
    <w:rPr>
      <w:i/>
      <w:iCs/>
    </w:rPr>
  </w:style>
  <w:style w:type="paragraph" w:styleId="HTMLPreformatted">
    <w:name w:val="HTML Preformatted"/>
    <w:basedOn w:val="Normal"/>
    <w:link w:val="HTMLPreformattedChar"/>
    <w:qFormat/>
    <w:pPr>
      <w:pBdr>
        <w:top w:val="single" w:sz="6" w:space="0" w:color="C0C0C0"/>
        <w:left w:val="single" w:sz="6" w:space="0" w:color="C0C0C0"/>
        <w:bottom w:val="single" w:sz="6" w:space="0" w:color="C0C0C0"/>
        <w:right w:val="single" w:sz="6" w:space="0" w:color="C0C0C0"/>
      </w:pBdr>
      <w:shd w:val="clear" w:color="auto" w:fill="F0F0F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color w:val="000000"/>
      <w:szCs w:val="20"/>
    </w:rPr>
  </w:style>
  <w:style w:type="paragraph" w:styleId="FootnoteText">
    <w:name w:val="footnote text"/>
    <w:basedOn w:val="Normal"/>
    <w:semiHidden/>
    <w:rPr>
      <w:szCs w:val="20"/>
    </w:rPr>
  </w:style>
  <w:style w:type="paragraph" w:customStyle="1" w:styleId="NormaleGiustificato">
    <w:name w:val="Normale + Giustificato"/>
    <w:basedOn w:val="HTMLPreformatted"/>
    <w:qFormat/>
    <w:rPr>
      <w:rFonts w:ascii="Times New Roman" w:hAnsi="Times New Roman"/>
      <w:lang w:val="en-GB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sz w:val="24"/>
    </w:rPr>
  </w:style>
  <w:style w:type="character" w:styleId="HTMLCode">
    <w:name w:val="HTML Code"/>
    <w:qFormat/>
    <w:rPr>
      <w:rFonts w:ascii="Courier New" w:eastAsia="Times New Roman" w:hAnsi="Courier New" w:cs="Courier New"/>
      <w:sz w:val="20"/>
      <w:szCs w:val="20"/>
    </w:rPr>
  </w:style>
  <w:style w:type="paragraph" w:customStyle="1" w:styleId="courier">
    <w:name w:val="courier"/>
    <w:basedOn w:val="Normal"/>
    <w:qFormat/>
    <w:pPr>
      <w:spacing w:before="100" w:beforeAutospacing="1" w:after="100" w:afterAutospacing="1"/>
    </w:pPr>
    <w:rPr>
      <w:rFonts w:ascii="Courier New" w:hAnsi="Courier New" w:cs="Courier New"/>
      <w:color w:val="000000"/>
      <w:szCs w:val="20"/>
    </w:rPr>
  </w:style>
  <w:style w:type="table" w:styleId="TableGrid">
    <w:name w:val="Table Grid"/>
    <w:basedOn w:val="TableNormal"/>
    <w:rsid w:val="00E540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4">
    <w:name w:val="toc 4"/>
    <w:basedOn w:val="Normal"/>
    <w:next w:val="Normal"/>
    <w:autoRedefine/>
    <w:uiPriority w:val="39"/>
    <w:rsid w:val="00395382"/>
    <w:pPr>
      <w:ind w:left="720"/>
    </w:pPr>
    <w:rPr>
      <w:sz w:val="24"/>
      <w:lang w:eastAsia="it-IT"/>
    </w:rPr>
  </w:style>
  <w:style w:type="paragraph" w:styleId="TOC5">
    <w:name w:val="toc 5"/>
    <w:basedOn w:val="Normal"/>
    <w:next w:val="Normal"/>
    <w:autoRedefine/>
    <w:uiPriority w:val="39"/>
    <w:rsid w:val="00395382"/>
    <w:pPr>
      <w:ind w:left="960"/>
    </w:pPr>
    <w:rPr>
      <w:sz w:val="24"/>
      <w:lang w:eastAsia="it-IT"/>
    </w:rPr>
  </w:style>
  <w:style w:type="paragraph" w:styleId="TOC6">
    <w:name w:val="toc 6"/>
    <w:basedOn w:val="Normal"/>
    <w:next w:val="Normal"/>
    <w:autoRedefine/>
    <w:uiPriority w:val="39"/>
    <w:rsid w:val="00395382"/>
    <w:pPr>
      <w:ind w:left="1200"/>
    </w:pPr>
    <w:rPr>
      <w:sz w:val="24"/>
      <w:lang w:eastAsia="it-IT"/>
    </w:rPr>
  </w:style>
  <w:style w:type="paragraph" w:styleId="TOC7">
    <w:name w:val="toc 7"/>
    <w:basedOn w:val="Normal"/>
    <w:next w:val="Normal"/>
    <w:autoRedefine/>
    <w:uiPriority w:val="39"/>
    <w:rsid w:val="00395382"/>
    <w:pPr>
      <w:ind w:left="1440"/>
    </w:pPr>
    <w:rPr>
      <w:sz w:val="24"/>
      <w:lang w:eastAsia="it-IT"/>
    </w:rPr>
  </w:style>
  <w:style w:type="paragraph" w:styleId="TOC8">
    <w:name w:val="toc 8"/>
    <w:basedOn w:val="Normal"/>
    <w:next w:val="Normal"/>
    <w:autoRedefine/>
    <w:uiPriority w:val="39"/>
    <w:rsid w:val="00395382"/>
    <w:pPr>
      <w:ind w:left="1680"/>
    </w:pPr>
    <w:rPr>
      <w:sz w:val="24"/>
      <w:lang w:eastAsia="it-IT"/>
    </w:rPr>
  </w:style>
  <w:style w:type="paragraph" w:styleId="TOC9">
    <w:name w:val="toc 9"/>
    <w:basedOn w:val="Normal"/>
    <w:next w:val="Normal"/>
    <w:autoRedefine/>
    <w:uiPriority w:val="39"/>
    <w:rsid w:val="00395382"/>
    <w:pPr>
      <w:ind w:left="1920"/>
    </w:pPr>
    <w:rPr>
      <w:sz w:val="24"/>
      <w:lang w:eastAsia="it-IT"/>
    </w:rPr>
  </w:style>
  <w:style w:type="paragraph" w:styleId="ListParagraph">
    <w:name w:val="List Paragraph"/>
    <w:basedOn w:val="Normal"/>
    <w:qFormat/>
    <w:rsid w:val="00A7711A"/>
    <w:pPr>
      <w:ind w:left="708"/>
    </w:pPr>
  </w:style>
  <w:style w:type="character" w:customStyle="1" w:styleId="italic1">
    <w:name w:val="italic1"/>
    <w:rsid w:val="00052537"/>
    <w:rPr>
      <w:i/>
      <w:iCs/>
    </w:rPr>
  </w:style>
  <w:style w:type="paragraph" w:styleId="IndexHeading">
    <w:name w:val="index heading"/>
    <w:basedOn w:val="Normal"/>
    <w:next w:val="Index1"/>
    <w:rsid w:val="00AB643B"/>
    <w:pPr>
      <w:jc w:val="both"/>
    </w:pPr>
    <w:rPr>
      <w:szCs w:val="20"/>
      <w:lang w:eastAsia="it-IT"/>
    </w:rPr>
  </w:style>
  <w:style w:type="paragraph" w:customStyle="1" w:styleId="StyleHeading2BoldBoxSinglesolidline">
    <w:name w:val="Style Heading 2 + Bold + Box: (Single solid line"/>
    <w:aliases w:val="Auto,0,5 pt Line width)"/>
    <w:basedOn w:val="Heading2"/>
    <w:qFormat/>
    <w:rsid w:val="00AB643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</w:style>
  <w:style w:type="paragraph" w:customStyle="1" w:styleId="SP8208905">
    <w:name w:val="SP.8.208905"/>
    <w:basedOn w:val="Default"/>
    <w:next w:val="Default"/>
    <w:rsid w:val="002B16F2"/>
    <w:pPr>
      <w:autoSpaceDE w:val="0"/>
      <w:autoSpaceDN w:val="0"/>
      <w:adjustRightInd w:val="0"/>
    </w:pPr>
    <w:rPr>
      <w:rFonts w:ascii="GGNNA N+ Courier" w:hAnsi="GGNNA N+ Courier"/>
      <w:snapToGrid/>
      <w:color w:val="auto"/>
      <w:szCs w:val="24"/>
    </w:rPr>
  </w:style>
  <w:style w:type="character" w:customStyle="1" w:styleId="SC8303135">
    <w:name w:val="SC.8.303135"/>
    <w:rsid w:val="002B16F2"/>
    <w:rPr>
      <w:rFonts w:cs="GGNNA N+ Courier"/>
      <w:color w:val="000000"/>
      <w:sz w:val="18"/>
      <w:szCs w:val="18"/>
    </w:rPr>
  </w:style>
  <w:style w:type="paragraph" w:customStyle="1" w:styleId="NormalJustified">
    <w:name w:val="Normal + Justified"/>
    <w:basedOn w:val="Normal"/>
    <w:rsid w:val="002B16F2"/>
    <w:pPr>
      <w:jc w:val="both"/>
    </w:pPr>
  </w:style>
  <w:style w:type="character" w:customStyle="1" w:styleId="pafhovertarget">
    <w:name w:val="p_afhovertarget"/>
    <w:qFormat/>
    <w:rsid w:val="00F85B7F"/>
  </w:style>
  <w:style w:type="character" w:customStyle="1" w:styleId="codeinlineitalic">
    <w:name w:val="codeinlineitalic"/>
    <w:rsid w:val="00740F8B"/>
  </w:style>
  <w:style w:type="character" w:customStyle="1" w:styleId="bold1">
    <w:name w:val="bold1"/>
    <w:rsid w:val="00FB45C4"/>
    <w:rPr>
      <w:b/>
      <w:bCs/>
    </w:rPr>
  </w:style>
  <w:style w:type="character" w:customStyle="1" w:styleId="HTMLPreformattedChar">
    <w:name w:val="HTML Preformatted Char"/>
    <w:link w:val="HTMLPreformatted"/>
    <w:uiPriority w:val="99"/>
    <w:rsid w:val="00E216FF"/>
    <w:rPr>
      <w:rFonts w:ascii="Courier New" w:hAnsi="Courier New" w:cs="Courier New"/>
      <w:color w:val="000000"/>
      <w:shd w:val="clear" w:color="auto" w:fill="F0F0F0"/>
    </w:rPr>
  </w:style>
  <w:style w:type="paragraph" w:customStyle="1" w:styleId="titleintable">
    <w:name w:val="titleintable"/>
    <w:basedOn w:val="Normal"/>
    <w:rsid w:val="00685084"/>
    <w:pPr>
      <w:spacing w:before="100" w:beforeAutospacing="1" w:after="100" w:afterAutospacing="1"/>
    </w:pPr>
    <w:rPr>
      <w:b/>
      <w:bCs/>
      <w:i/>
      <w:iCs/>
      <w:sz w:val="24"/>
      <w:lang w:eastAsia="it-IT"/>
    </w:rPr>
  </w:style>
  <w:style w:type="paragraph" w:styleId="NoSpacing">
    <w:name w:val="No Spacing"/>
    <w:qFormat/>
    <w:rsid w:val="00662672"/>
    <w:rPr>
      <w:rFonts w:ascii="Calibri" w:eastAsia="Calibri" w:hAnsi="Calibri"/>
      <w:sz w:val="22"/>
      <w:szCs w:val="22"/>
      <w:lang w:val="en-US" w:eastAsia="en-US"/>
    </w:rPr>
  </w:style>
  <w:style w:type="character" w:customStyle="1" w:styleId="xq18">
    <w:name w:val="xq18"/>
    <w:rsid w:val="00DF45C2"/>
    <w:rPr>
      <w:rFonts w:ascii="Tahoma" w:hAnsi="Tahoma" w:cs="Tahoma" w:hint="default"/>
      <w:b w:val="0"/>
      <w:bCs w:val="0"/>
      <w:color w:val="755600"/>
      <w:sz w:val="17"/>
      <w:szCs w:val="17"/>
    </w:rPr>
  </w:style>
  <w:style w:type="character" w:customStyle="1" w:styleId="Heading3Char">
    <w:name w:val="Heading 3 Char"/>
    <w:link w:val="Heading3"/>
    <w:qFormat/>
    <w:rsid w:val="004E0AEC"/>
    <w:rPr>
      <w:rFonts w:ascii="Arial" w:hAnsi="Arial" w:cs="Arial"/>
      <w:b/>
      <w:bCs/>
      <w:sz w:val="32"/>
      <w:szCs w:val="26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422F7"/>
    <w:rPr>
      <w:color w:val="605E5C"/>
      <w:shd w:val="clear" w:color="auto" w:fill="E1DFDD"/>
    </w:rPr>
  </w:style>
  <w:style w:type="paragraph" w:customStyle="1" w:styleId="Titolo11">
    <w:name w:val="Titolo 11"/>
    <w:basedOn w:val="Normal"/>
    <w:next w:val="Normal"/>
    <w:qFormat/>
    <w:rsid w:val="006823AF"/>
    <w:pPr>
      <w:keepNext/>
      <w:numPr>
        <w:numId w:val="12"/>
      </w:numPr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zh-CN"/>
    </w:rPr>
  </w:style>
  <w:style w:type="paragraph" w:customStyle="1" w:styleId="Titolo21">
    <w:name w:val="Titolo 21"/>
    <w:basedOn w:val="Normal"/>
    <w:next w:val="Normal"/>
    <w:qFormat/>
    <w:rsid w:val="006823AF"/>
    <w:pPr>
      <w:keepNext/>
      <w:numPr>
        <w:ilvl w:val="1"/>
        <w:numId w:val="12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uppressAutoHyphens/>
      <w:spacing w:before="240" w:after="60"/>
      <w:jc w:val="center"/>
      <w:outlineLvl w:val="1"/>
    </w:pPr>
    <w:rPr>
      <w:rFonts w:ascii="Arial" w:hAnsi="Arial" w:cs="Arial"/>
      <w:b/>
      <w:bCs/>
      <w:iCs/>
      <w:sz w:val="36"/>
      <w:szCs w:val="28"/>
      <w:lang w:eastAsia="zh-CN"/>
    </w:rPr>
  </w:style>
  <w:style w:type="paragraph" w:customStyle="1" w:styleId="Titolo31">
    <w:name w:val="Titolo 31"/>
    <w:basedOn w:val="Normal"/>
    <w:next w:val="Normal"/>
    <w:qFormat/>
    <w:rsid w:val="006823AF"/>
    <w:pPr>
      <w:keepNext/>
      <w:numPr>
        <w:ilvl w:val="2"/>
        <w:numId w:val="12"/>
      </w:numPr>
      <w:suppressAutoHyphens/>
      <w:spacing w:before="240" w:after="60"/>
      <w:outlineLvl w:val="2"/>
    </w:pPr>
    <w:rPr>
      <w:rFonts w:ascii="Arial" w:hAnsi="Arial" w:cs="Arial"/>
      <w:b/>
      <w:bCs/>
      <w:sz w:val="32"/>
      <w:szCs w:val="26"/>
      <w:lang w:eastAsia="zh-CN"/>
    </w:rPr>
  </w:style>
  <w:style w:type="paragraph" w:customStyle="1" w:styleId="Titolo41">
    <w:name w:val="Titolo 41"/>
    <w:basedOn w:val="Normal"/>
    <w:next w:val="Normal"/>
    <w:qFormat/>
    <w:rsid w:val="006823AF"/>
    <w:pPr>
      <w:keepNext/>
      <w:numPr>
        <w:ilvl w:val="3"/>
        <w:numId w:val="12"/>
      </w:numPr>
      <w:suppressAutoHyphens/>
      <w:ind w:left="720" w:firstLine="0"/>
      <w:jc w:val="both"/>
      <w:outlineLvl w:val="3"/>
    </w:pPr>
    <w:rPr>
      <w:b/>
      <w:lang w:eastAsia="zh-CN"/>
    </w:rPr>
  </w:style>
  <w:style w:type="paragraph" w:customStyle="1" w:styleId="Titolo51">
    <w:name w:val="Titolo 51"/>
    <w:basedOn w:val="Normal"/>
    <w:next w:val="Normal"/>
    <w:qFormat/>
    <w:rsid w:val="006823AF"/>
    <w:pPr>
      <w:keepNext/>
      <w:numPr>
        <w:ilvl w:val="4"/>
        <w:numId w:val="12"/>
      </w:numPr>
      <w:suppressAutoHyphens/>
      <w:jc w:val="both"/>
      <w:outlineLvl w:val="4"/>
    </w:pPr>
    <w:rPr>
      <w:b/>
      <w:lang w:eastAsia="zh-CN"/>
    </w:rPr>
  </w:style>
  <w:style w:type="paragraph" w:customStyle="1" w:styleId="Titolo61">
    <w:name w:val="Titolo 61"/>
    <w:basedOn w:val="Normal"/>
    <w:next w:val="Normal"/>
    <w:qFormat/>
    <w:rsid w:val="006823AF"/>
    <w:pPr>
      <w:keepNext/>
      <w:numPr>
        <w:ilvl w:val="5"/>
        <w:numId w:val="12"/>
      </w:numPr>
      <w:suppressAutoHyphens/>
      <w:ind w:left="360" w:firstLine="0"/>
      <w:jc w:val="both"/>
      <w:outlineLvl w:val="5"/>
    </w:pPr>
    <w:rPr>
      <w:b/>
      <w:lang w:eastAsia="zh-CN"/>
    </w:rPr>
  </w:style>
  <w:style w:type="paragraph" w:customStyle="1" w:styleId="Titolo71">
    <w:name w:val="Titolo 71"/>
    <w:basedOn w:val="Normal"/>
    <w:next w:val="Normal"/>
    <w:qFormat/>
    <w:rsid w:val="006823AF"/>
    <w:pPr>
      <w:keepNext/>
      <w:numPr>
        <w:ilvl w:val="6"/>
        <w:numId w:val="12"/>
      </w:numPr>
      <w:suppressAutoHyphens/>
      <w:ind w:left="360" w:firstLine="360"/>
      <w:jc w:val="both"/>
      <w:outlineLvl w:val="6"/>
    </w:pPr>
    <w:rPr>
      <w:b/>
      <w:lang w:eastAsia="zh-CN"/>
    </w:rPr>
  </w:style>
  <w:style w:type="paragraph" w:customStyle="1" w:styleId="Titolo81">
    <w:name w:val="Titolo 81"/>
    <w:basedOn w:val="Normal"/>
    <w:next w:val="Normal"/>
    <w:qFormat/>
    <w:rsid w:val="006823AF"/>
    <w:pPr>
      <w:keepNext/>
      <w:numPr>
        <w:ilvl w:val="7"/>
        <w:numId w:val="12"/>
      </w:numPr>
      <w:suppressAutoHyphens/>
      <w:ind w:left="720" w:firstLine="0"/>
      <w:outlineLvl w:val="7"/>
    </w:pPr>
    <w:rPr>
      <w:b/>
      <w:lang w:eastAsia="zh-CN"/>
    </w:rPr>
  </w:style>
  <w:style w:type="paragraph" w:customStyle="1" w:styleId="Titolo91">
    <w:name w:val="Titolo 91"/>
    <w:basedOn w:val="Normal"/>
    <w:next w:val="Normal"/>
    <w:qFormat/>
    <w:rsid w:val="006823AF"/>
    <w:pPr>
      <w:keepNext/>
      <w:numPr>
        <w:ilvl w:val="8"/>
        <w:numId w:val="12"/>
      </w:numPr>
      <w:suppressAutoHyphens/>
      <w:ind w:left="360" w:firstLine="0"/>
      <w:outlineLvl w:val="8"/>
    </w:pPr>
    <w:rPr>
      <w:b/>
      <w:lang w:val="en-GB" w:eastAsia="zh-CN"/>
    </w:rPr>
  </w:style>
  <w:style w:type="paragraph" w:customStyle="1" w:styleId="Heading11">
    <w:name w:val="Heading 11"/>
    <w:basedOn w:val="Normal"/>
    <w:next w:val="Normal"/>
    <w:qFormat/>
    <w:rsid w:val="00792B96"/>
    <w:pPr>
      <w:keepNext/>
      <w:numPr>
        <w:numId w:val="15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uppressAutoHyphens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val="en-US" w:eastAsia="zh-CN"/>
    </w:rPr>
  </w:style>
  <w:style w:type="paragraph" w:customStyle="1" w:styleId="Heading21">
    <w:name w:val="Heading 21"/>
    <w:basedOn w:val="Normal"/>
    <w:next w:val="Normal"/>
    <w:qFormat/>
    <w:rsid w:val="00792B96"/>
    <w:pPr>
      <w:keepNext/>
      <w:numPr>
        <w:ilvl w:val="1"/>
        <w:numId w:val="15"/>
      </w:numPr>
      <w:pBdr>
        <w:top w:val="single" w:sz="2" w:space="1" w:color="000000"/>
        <w:left w:val="single" w:sz="2" w:space="1" w:color="000000"/>
        <w:bottom w:val="single" w:sz="2" w:space="1" w:color="000000"/>
        <w:right w:val="single" w:sz="2" w:space="1" w:color="000000"/>
      </w:pBdr>
      <w:suppressAutoHyphens/>
      <w:spacing w:before="240" w:after="60"/>
      <w:outlineLvl w:val="1"/>
    </w:pPr>
    <w:rPr>
      <w:rFonts w:ascii="Arial" w:hAnsi="Arial" w:cs="Arial"/>
      <w:b/>
      <w:bCs/>
      <w:i/>
      <w:iCs/>
      <w:sz w:val="36"/>
      <w:szCs w:val="28"/>
      <w:lang w:val="en-US" w:eastAsia="zh-CN"/>
    </w:rPr>
  </w:style>
  <w:style w:type="paragraph" w:customStyle="1" w:styleId="Heading31">
    <w:name w:val="Heading 31"/>
    <w:basedOn w:val="Normal"/>
    <w:next w:val="Normal"/>
    <w:qFormat/>
    <w:rsid w:val="00792B96"/>
    <w:pPr>
      <w:keepNext/>
      <w:numPr>
        <w:ilvl w:val="2"/>
        <w:numId w:val="15"/>
      </w:numPr>
      <w:suppressAutoHyphens/>
      <w:spacing w:before="240" w:after="60"/>
      <w:outlineLvl w:val="2"/>
    </w:pPr>
    <w:rPr>
      <w:rFonts w:ascii="Arial" w:hAnsi="Arial" w:cs="Arial"/>
      <w:b/>
      <w:bCs/>
      <w:sz w:val="32"/>
      <w:szCs w:val="26"/>
      <w:lang w:val="en-US" w:eastAsia="zh-CN"/>
    </w:rPr>
  </w:style>
  <w:style w:type="paragraph" w:customStyle="1" w:styleId="Heading41">
    <w:name w:val="Heading 41"/>
    <w:basedOn w:val="Normal"/>
    <w:next w:val="Normal"/>
    <w:qFormat/>
    <w:rsid w:val="00792B96"/>
    <w:pPr>
      <w:keepNext/>
      <w:numPr>
        <w:ilvl w:val="3"/>
        <w:numId w:val="15"/>
      </w:numPr>
      <w:suppressAutoHyphens/>
      <w:ind w:left="720"/>
      <w:jc w:val="both"/>
      <w:outlineLvl w:val="3"/>
    </w:pPr>
    <w:rPr>
      <w:b/>
      <w:lang w:val="en-US" w:eastAsia="zh-CN"/>
    </w:rPr>
  </w:style>
  <w:style w:type="paragraph" w:customStyle="1" w:styleId="Heading51">
    <w:name w:val="Heading 51"/>
    <w:basedOn w:val="Normal"/>
    <w:next w:val="Normal"/>
    <w:qFormat/>
    <w:rsid w:val="00792B96"/>
    <w:pPr>
      <w:keepNext/>
      <w:numPr>
        <w:ilvl w:val="4"/>
        <w:numId w:val="15"/>
      </w:numPr>
      <w:suppressAutoHyphens/>
      <w:jc w:val="both"/>
      <w:outlineLvl w:val="4"/>
    </w:pPr>
    <w:rPr>
      <w:b/>
      <w:lang w:eastAsia="zh-CN"/>
    </w:rPr>
  </w:style>
  <w:style w:type="paragraph" w:customStyle="1" w:styleId="Heading61">
    <w:name w:val="Heading 61"/>
    <w:basedOn w:val="Normal"/>
    <w:next w:val="Normal"/>
    <w:qFormat/>
    <w:rsid w:val="00792B96"/>
    <w:pPr>
      <w:keepNext/>
      <w:numPr>
        <w:ilvl w:val="5"/>
        <w:numId w:val="15"/>
      </w:numPr>
      <w:suppressAutoHyphens/>
      <w:ind w:left="360"/>
      <w:jc w:val="both"/>
      <w:outlineLvl w:val="5"/>
    </w:pPr>
    <w:rPr>
      <w:b/>
      <w:lang w:eastAsia="zh-CN"/>
    </w:rPr>
  </w:style>
  <w:style w:type="paragraph" w:customStyle="1" w:styleId="Heading71">
    <w:name w:val="Heading 71"/>
    <w:basedOn w:val="Normal"/>
    <w:next w:val="Normal"/>
    <w:qFormat/>
    <w:rsid w:val="00792B96"/>
    <w:pPr>
      <w:keepNext/>
      <w:numPr>
        <w:ilvl w:val="6"/>
        <w:numId w:val="15"/>
      </w:numPr>
      <w:suppressAutoHyphens/>
      <w:ind w:left="360" w:firstLine="360"/>
      <w:jc w:val="both"/>
      <w:outlineLvl w:val="6"/>
    </w:pPr>
    <w:rPr>
      <w:b/>
      <w:lang w:eastAsia="zh-CN"/>
    </w:rPr>
  </w:style>
  <w:style w:type="paragraph" w:customStyle="1" w:styleId="Heading81">
    <w:name w:val="Heading 81"/>
    <w:basedOn w:val="Normal"/>
    <w:next w:val="Normal"/>
    <w:qFormat/>
    <w:rsid w:val="00792B96"/>
    <w:pPr>
      <w:keepNext/>
      <w:numPr>
        <w:ilvl w:val="7"/>
        <w:numId w:val="15"/>
      </w:numPr>
      <w:suppressAutoHyphens/>
      <w:ind w:left="720"/>
      <w:outlineLvl w:val="7"/>
    </w:pPr>
    <w:rPr>
      <w:b/>
      <w:lang w:val="en-US" w:eastAsia="zh-CN"/>
    </w:rPr>
  </w:style>
  <w:style w:type="paragraph" w:customStyle="1" w:styleId="Heading91">
    <w:name w:val="Heading 91"/>
    <w:basedOn w:val="Normal"/>
    <w:next w:val="Normal"/>
    <w:qFormat/>
    <w:rsid w:val="00792B96"/>
    <w:pPr>
      <w:keepNext/>
      <w:numPr>
        <w:ilvl w:val="8"/>
        <w:numId w:val="15"/>
      </w:numPr>
      <w:suppressAutoHyphens/>
      <w:ind w:left="360"/>
      <w:outlineLvl w:val="8"/>
    </w:pPr>
    <w:rPr>
      <w:b/>
      <w:lang w:val="en-GB" w:eastAsia="zh-CN"/>
    </w:rPr>
  </w:style>
  <w:style w:type="character" w:customStyle="1" w:styleId="WW8Num1z0">
    <w:name w:val="WW8Num1z0"/>
    <w:qFormat/>
    <w:rsid w:val="00792B96"/>
  </w:style>
  <w:style w:type="character" w:customStyle="1" w:styleId="WW8Num2z0">
    <w:name w:val="WW8Num2z0"/>
    <w:qFormat/>
    <w:rsid w:val="00792B96"/>
    <w:rPr>
      <w:rFonts w:ascii="Times New Roman" w:eastAsia="Times New Roman" w:hAnsi="Times New Roman" w:cs="Times New Roman"/>
    </w:rPr>
  </w:style>
  <w:style w:type="character" w:customStyle="1" w:styleId="WW8Num2z1">
    <w:name w:val="WW8Num2z1"/>
    <w:qFormat/>
    <w:rsid w:val="00792B96"/>
    <w:rPr>
      <w:rFonts w:ascii="Courier New" w:hAnsi="Courier New" w:cs="Courier New"/>
    </w:rPr>
  </w:style>
  <w:style w:type="character" w:customStyle="1" w:styleId="WW8Num2z2">
    <w:name w:val="WW8Num2z2"/>
    <w:qFormat/>
    <w:rsid w:val="00792B96"/>
    <w:rPr>
      <w:rFonts w:ascii="Wingdings" w:hAnsi="Wingdings" w:cs="Wingdings"/>
    </w:rPr>
  </w:style>
  <w:style w:type="character" w:customStyle="1" w:styleId="WW8Num2z3">
    <w:name w:val="WW8Num2z3"/>
    <w:qFormat/>
    <w:rsid w:val="00792B96"/>
    <w:rPr>
      <w:rFonts w:ascii="Symbol" w:hAnsi="Symbol" w:cs="Symbol"/>
    </w:rPr>
  </w:style>
  <w:style w:type="character" w:customStyle="1" w:styleId="WW8Num3z0">
    <w:name w:val="WW8Num3z0"/>
    <w:qFormat/>
    <w:rsid w:val="00792B96"/>
  </w:style>
  <w:style w:type="character" w:customStyle="1" w:styleId="WW8Num4z0">
    <w:name w:val="WW8Num4z0"/>
    <w:qFormat/>
    <w:rsid w:val="00792B96"/>
  </w:style>
  <w:style w:type="character" w:customStyle="1" w:styleId="WW8Num5z0">
    <w:name w:val="WW8Num5z0"/>
    <w:qFormat/>
    <w:rsid w:val="00792B96"/>
    <w:rPr>
      <w:rFonts w:ascii="Times New Roman" w:eastAsia="Times New Roman" w:hAnsi="Times New Roman" w:cs="Times New Roman"/>
    </w:rPr>
  </w:style>
  <w:style w:type="character" w:customStyle="1" w:styleId="WW8Num5z1">
    <w:name w:val="WW8Num5z1"/>
    <w:qFormat/>
    <w:rsid w:val="00792B96"/>
    <w:rPr>
      <w:rFonts w:ascii="Courier New" w:hAnsi="Courier New" w:cs="Courier New"/>
    </w:rPr>
  </w:style>
  <w:style w:type="character" w:customStyle="1" w:styleId="WW8Num5z2">
    <w:name w:val="WW8Num5z2"/>
    <w:qFormat/>
    <w:rsid w:val="00792B96"/>
    <w:rPr>
      <w:rFonts w:ascii="Wingdings" w:hAnsi="Wingdings" w:cs="Wingdings"/>
    </w:rPr>
  </w:style>
  <w:style w:type="character" w:customStyle="1" w:styleId="WW8Num5z3">
    <w:name w:val="WW8Num5z3"/>
    <w:qFormat/>
    <w:rsid w:val="00792B96"/>
    <w:rPr>
      <w:rFonts w:ascii="Symbol" w:hAnsi="Symbol" w:cs="Symbol"/>
    </w:rPr>
  </w:style>
  <w:style w:type="character" w:customStyle="1" w:styleId="WW8Num6z0">
    <w:name w:val="WW8Num6z0"/>
    <w:qFormat/>
    <w:rsid w:val="00792B96"/>
  </w:style>
  <w:style w:type="character" w:customStyle="1" w:styleId="WW8Num7z0">
    <w:name w:val="WW8Num7z0"/>
    <w:qFormat/>
    <w:rsid w:val="00792B96"/>
  </w:style>
  <w:style w:type="character" w:customStyle="1" w:styleId="WW8Num8z0">
    <w:name w:val="WW8Num8z0"/>
    <w:qFormat/>
    <w:rsid w:val="00792B96"/>
  </w:style>
  <w:style w:type="character" w:customStyle="1" w:styleId="WW8Num9z0">
    <w:name w:val="WW8Num9z0"/>
    <w:qFormat/>
    <w:rsid w:val="00792B96"/>
  </w:style>
  <w:style w:type="character" w:customStyle="1" w:styleId="WW8Num10z0">
    <w:name w:val="WW8Num10z0"/>
    <w:qFormat/>
    <w:rsid w:val="00792B96"/>
  </w:style>
  <w:style w:type="character" w:customStyle="1" w:styleId="WW8Num11z0">
    <w:name w:val="WW8Num11z0"/>
    <w:qFormat/>
    <w:rsid w:val="00792B96"/>
    <w:rPr>
      <w:rFonts w:ascii="Times New Roman" w:eastAsia="Times New Roman" w:hAnsi="Times New Roman" w:cs="Times New Roman"/>
    </w:rPr>
  </w:style>
  <w:style w:type="character" w:customStyle="1" w:styleId="WW8Num11z1">
    <w:name w:val="WW8Num11z1"/>
    <w:qFormat/>
    <w:rsid w:val="00792B96"/>
    <w:rPr>
      <w:rFonts w:ascii="Courier New" w:hAnsi="Courier New" w:cs="Courier New"/>
    </w:rPr>
  </w:style>
  <w:style w:type="character" w:customStyle="1" w:styleId="WW8Num11z2">
    <w:name w:val="WW8Num11z2"/>
    <w:qFormat/>
    <w:rsid w:val="00792B96"/>
    <w:rPr>
      <w:rFonts w:ascii="Wingdings" w:hAnsi="Wingdings" w:cs="Wingdings"/>
    </w:rPr>
  </w:style>
  <w:style w:type="character" w:customStyle="1" w:styleId="WW8Num11z3">
    <w:name w:val="WW8Num11z3"/>
    <w:qFormat/>
    <w:rsid w:val="00792B96"/>
    <w:rPr>
      <w:rFonts w:ascii="Symbol" w:hAnsi="Symbol" w:cs="Symbol"/>
    </w:rPr>
  </w:style>
  <w:style w:type="character" w:customStyle="1" w:styleId="WW8Num12z0">
    <w:name w:val="WW8Num12z0"/>
    <w:qFormat/>
    <w:rsid w:val="00792B96"/>
  </w:style>
  <w:style w:type="character" w:customStyle="1" w:styleId="WW8Num13z0">
    <w:name w:val="WW8Num13z0"/>
    <w:qFormat/>
    <w:rsid w:val="00792B96"/>
  </w:style>
  <w:style w:type="character" w:customStyle="1" w:styleId="WW8Num14z0">
    <w:name w:val="WW8Num14z0"/>
    <w:qFormat/>
    <w:rsid w:val="00792B96"/>
    <w:rPr>
      <w:rFonts w:ascii="Times New Roman" w:eastAsia="Times New Roman" w:hAnsi="Times New Roman" w:cs="Times New Roman"/>
    </w:rPr>
  </w:style>
  <w:style w:type="character" w:customStyle="1" w:styleId="WW8Num14z1">
    <w:name w:val="WW8Num14z1"/>
    <w:qFormat/>
    <w:rsid w:val="00792B96"/>
    <w:rPr>
      <w:rFonts w:ascii="Courier New" w:hAnsi="Courier New" w:cs="Courier New"/>
    </w:rPr>
  </w:style>
  <w:style w:type="character" w:customStyle="1" w:styleId="WW8Num14z2">
    <w:name w:val="WW8Num14z2"/>
    <w:qFormat/>
    <w:rsid w:val="00792B96"/>
    <w:rPr>
      <w:rFonts w:ascii="Wingdings" w:hAnsi="Wingdings" w:cs="Wingdings"/>
    </w:rPr>
  </w:style>
  <w:style w:type="character" w:customStyle="1" w:styleId="WW8Num14z3">
    <w:name w:val="WW8Num14z3"/>
    <w:qFormat/>
    <w:rsid w:val="00792B96"/>
    <w:rPr>
      <w:rFonts w:ascii="Symbol" w:hAnsi="Symbol" w:cs="Symbol"/>
    </w:rPr>
  </w:style>
  <w:style w:type="character" w:customStyle="1" w:styleId="WW8Num16z0">
    <w:name w:val="WW8Num16z0"/>
    <w:qFormat/>
    <w:rsid w:val="00792B96"/>
  </w:style>
  <w:style w:type="character" w:customStyle="1" w:styleId="WW8Num17z0">
    <w:name w:val="WW8Num17z0"/>
    <w:qFormat/>
    <w:rsid w:val="00792B96"/>
  </w:style>
  <w:style w:type="character" w:customStyle="1" w:styleId="WW8Num18z0">
    <w:name w:val="WW8Num18z0"/>
    <w:qFormat/>
    <w:rsid w:val="00792B96"/>
  </w:style>
  <w:style w:type="character" w:customStyle="1" w:styleId="WW8Num19z0">
    <w:name w:val="WW8Num19z0"/>
    <w:qFormat/>
    <w:rsid w:val="00792B96"/>
    <w:rPr>
      <w:rFonts w:ascii="Times New Roman" w:eastAsia="Times New Roman" w:hAnsi="Times New Roman" w:cs="Times New Roman"/>
    </w:rPr>
  </w:style>
  <w:style w:type="character" w:customStyle="1" w:styleId="WW8Num19z1">
    <w:name w:val="WW8Num19z1"/>
    <w:qFormat/>
    <w:rsid w:val="00792B96"/>
    <w:rPr>
      <w:rFonts w:ascii="Courier New" w:hAnsi="Courier New" w:cs="Courier New"/>
    </w:rPr>
  </w:style>
  <w:style w:type="character" w:customStyle="1" w:styleId="WW8Num19z2">
    <w:name w:val="WW8Num19z2"/>
    <w:qFormat/>
    <w:rsid w:val="00792B96"/>
    <w:rPr>
      <w:rFonts w:ascii="Wingdings" w:hAnsi="Wingdings" w:cs="Wingdings"/>
    </w:rPr>
  </w:style>
  <w:style w:type="character" w:customStyle="1" w:styleId="WW8Num19z3">
    <w:name w:val="WW8Num19z3"/>
    <w:qFormat/>
    <w:rsid w:val="00792B96"/>
    <w:rPr>
      <w:rFonts w:ascii="Symbol" w:hAnsi="Symbol" w:cs="Symbol"/>
    </w:rPr>
  </w:style>
  <w:style w:type="character" w:customStyle="1" w:styleId="WW8Num20z0">
    <w:name w:val="WW8Num20z0"/>
    <w:qFormat/>
    <w:rsid w:val="00792B96"/>
    <w:rPr>
      <w:b/>
    </w:rPr>
  </w:style>
  <w:style w:type="character" w:customStyle="1" w:styleId="WW8Num21z0">
    <w:name w:val="WW8Num21z0"/>
    <w:qFormat/>
    <w:rsid w:val="00792B96"/>
  </w:style>
  <w:style w:type="character" w:customStyle="1" w:styleId="WW8Num22z0">
    <w:name w:val="WW8Num22z0"/>
    <w:qFormat/>
    <w:rsid w:val="00792B96"/>
  </w:style>
  <w:style w:type="character" w:customStyle="1" w:styleId="WW8Num23z0">
    <w:name w:val="WW8Num23z0"/>
    <w:qFormat/>
    <w:rsid w:val="00792B96"/>
  </w:style>
  <w:style w:type="character" w:customStyle="1" w:styleId="WW8Num24z0">
    <w:name w:val="WW8Num24z0"/>
    <w:qFormat/>
    <w:rsid w:val="00792B96"/>
  </w:style>
  <w:style w:type="character" w:customStyle="1" w:styleId="WW8Num25z0">
    <w:name w:val="WW8Num25z0"/>
    <w:qFormat/>
    <w:rsid w:val="00792B96"/>
  </w:style>
  <w:style w:type="character" w:customStyle="1" w:styleId="WW8Num26z0">
    <w:name w:val="WW8Num26z0"/>
    <w:qFormat/>
    <w:rsid w:val="00792B96"/>
  </w:style>
  <w:style w:type="character" w:customStyle="1" w:styleId="WW8Num27z0">
    <w:name w:val="WW8Num27z0"/>
    <w:qFormat/>
    <w:rsid w:val="00792B96"/>
    <w:rPr>
      <w:rFonts w:ascii="Times New Roman" w:eastAsia="Calibri" w:hAnsi="Times New Roman" w:cs="Times New Roman"/>
    </w:rPr>
  </w:style>
  <w:style w:type="character" w:customStyle="1" w:styleId="WW8Num27z1">
    <w:name w:val="WW8Num27z1"/>
    <w:qFormat/>
    <w:rsid w:val="00792B96"/>
    <w:rPr>
      <w:rFonts w:ascii="Courier New" w:hAnsi="Courier New" w:cs="Courier New"/>
    </w:rPr>
  </w:style>
  <w:style w:type="character" w:customStyle="1" w:styleId="WW8Num27z2">
    <w:name w:val="WW8Num27z2"/>
    <w:qFormat/>
    <w:rsid w:val="00792B96"/>
    <w:rPr>
      <w:rFonts w:ascii="Wingdings" w:hAnsi="Wingdings" w:cs="Wingdings"/>
    </w:rPr>
  </w:style>
  <w:style w:type="character" w:customStyle="1" w:styleId="WW8Num27z3">
    <w:name w:val="WW8Num27z3"/>
    <w:qFormat/>
    <w:rsid w:val="00792B96"/>
    <w:rPr>
      <w:rFonts w:ascii="Symbol" w:hAnsi="Symbol" w:cs="Symbol"/>
    </w:rPr>
  </w:style>
  <w:style w:type="character" w:customStyle="1" w:styleId="WW8Num28z0">
    <w:name w:val="WW8Num28z0"/>
    <w:qFormat/>
    <w:rsid w:val="00792B96"/>
  </w:style>
  <w:style w:type="character" w:customStyle="1" w:styleId="WW8Num29z0">
    <w:name w:val="WW8Num29z0"/>
    <w:qFormat/>
    <w:rsid w:val="00792B96"/>
  </w:style>
  <w:style w:type="character" w:customStyle="1" w:styleId="WW8Num30z0">
    <w:name w:val="WW8Num30z0"/>
    <w:qFormat/>
    <w:rsid w:val="00792B96"/>
  </w:style>
  <w:style w:type="character" w:customStyle="1" w:styleId="WW8Num31z0">
    <w:name w:val="WW8Num31z0"/>
    <w:qFormat/>
    <w:rsid w:val="00792B96"/>
    <w:rPr>
      <w:b/>
    </w:rPr>
  </w:style>
  <w:style w:type="character" w:customStyle="1" w:styleId="WW8Num32z0">
    <w:name w:val="WW8Num32z0"/>
    <w:qFormat/>
    <w:rsid w:val="00792B96"/>
    <w:rPr>
      <w:rFonts w:ascii="Symbol" w:eastAsia="Times New Roman" w:hAnsi="Symbol" w:cs="Times New Roman"/>
    </w:rPr>
  </w:style>
  <w:style w:type="character" w:customStyle="1" w:styleId="WW8Num32z1">
    <w:name w:val="WW8Num32z1"/>
    <w:qFormat/>
    <w:rsid w:val="00792B96"/>
    <w:rPr>
      <w:rFonts w:ascii="Courier New" w:hAnsi="Courier New" w:cs="Courier New"/>
    </w:rPr>
  </w:style>
  <w:style w:type="character" w:customStyle="1" w:styleId="WW8Num32z2">
    <w:name w:val="WW8Num32z2"/>
    <w:qFormat/>
    <w:rsid w:val="00792B96"/>
    <w:rPr>
      <w:rFonts w:ascii="Wingdings" w:hAnsi="Wingdings" w:cs="Wingdings"/>
    </w:rPr>
  </w:style>
  <w:style w:type="character" w:customStyle="1" w:styleId="WW8Num32z3">
    <w:name w:val="WW8Num32z3"/>
    <w:qFormat/>
    <w:rsid w:val="00792B96"/>
    <w:rPr>
      <w:rFonts w:ascii="Symbol" w:hAnsi="Symbol" w:cs="Symbol"/>
    </w:rPr>
  </w:style>
  <w:style w:type="character" w:customStyle="1" w:styleId="WW8Num33z0">
    <w:name w:val="WW8Num33z0"/>
    <w:qFormat/>
    <w:rsid w:val="00792B96"/>
  </w:style>
  <w:style w:type="character" w:customStyle="1" w:styleId="WW8Num34z0">
    <w:name w:val="WW8Num34z0"/>
    <w:qFormat/>
    <w:rsid w:val="00792B96"/>
    <w:rPr>
      <w:rFonts w:ascii="Times New Roman" w:eastAsia="Times New Roman" w:hAnsi="Times New Roman" w:cs="Times New Roman"/>
    </w:rPr>
  </w:style>
  <w:style w:type="character" w:customStyle="1" w:styleId="WW8Num34z1">
    <w:name w:val="WW8Num34z1"/>
    <w:qFormat/>
    <w:rsid w:val="00792B96"/>
    <w:rPr>
      <w:rFonts w:ascii="Courier New" w:hAnsi="Courier New" w:cs="Courier New"/>
    </w:rPr>
  </w:style>
  <w:style w:type="character" w:customStyle="1" w:styleId="WW8Num34z2">
    <w:name w:val="WW8Num34z2"/>
    <w:qFormat/>
    <w:rsid w:val="00792B96"/>
    <w:rPr>
      <w:rFonts w:ascii="Wingdings" w:hAnsi="Wingdings" w:cs="Wingdings"/>
    </w:rPr>
  </w:style>
  <w:style w:type="character" w:customStyle="1" w:styleId="WW8Num34z3">
    <w:name w:val="WW8Num34z3"/>
    <w:qFormat/>
    <w:rsid w:val="00792B96"/>
    <w:rPr>
      <w:rFonts w:ascii="Symbol" w:hAnsi="Symbol" w:cs="Symbol"/>
    </w:rPr>
  </w:style>
  <w:style w:type="character" w:customStyle="1" w:styleId="WW8Num35z0">
    <w:name w:val="WW8Num35z0"/>
    <w:qFormat/>
    <w:rsid w:val="00792B96"/>
  </w:style>
  <w:style w:type="character" w:customStyle="1" w:styleId="WW8Num36z0">
    <w:name w:val="WW8Num36z0"/>
    <w:qFormat/>
    <w:rsid w:val="00792B96"/>
    <w:rPr>
      <w:rFonts w:ascii="Times New Roman" w:eastAsia="Times New Roman" w:hAnsi="Times New Roman" w:cs="Times New Roman"/>
    </w:rPr>
  </w:style>
  <w:style w:type="character" w:customStyle="1" w:styleId="WW8Num36z1">
    <w:name w:val="WW8Num36z1"/>
    <w:qFormat/>
    <w:rsid w:val="00792B96"/>
    <w:rPr>
      <w:rFonts w:ascii="Courier New" w:hAnsi="Courier New" w:cs="Courier New"/>
    </w:rPr>
  </w:style>
  <w:style w:type="character" w:customStyle="1" w:styleId="WW8Num36z2">
    <w:name w:val="WW8Num36z2"/>
    <w:qFormat/>
    <w:rsid w:val="00792B96"/>
    <w:rPr>
      <w:rFonts w:ascii="Wingdings" w:hAnsi="Wingdings" w:cs="Wingdings"/>
    </w:rPr>
  </w:style>
  <w:style w:type="character" w:customStyle="1" w:styleId="WW8Num36z3">
    <w:name w:val="WW8Num36z3"/>
    <w:qFormat/>
    <w:rsid w:val="00792B96"/>
    <w:rPr>
      <w:rFonts w:ascii="Symbol" w:hAnsi="Symbol" w:cs="Symbol"/>
    </w:rPr>
  </w:style>
  <w:style w:type="character" w:customStyle="1" w:styleId="WW8Num37z0">
    <w:name w:val="WW8Num37z0"/>
    <w:qFormat/>
    <w:rsid w:val="00792B96"/>
    <w:rPr>
      <w:rFonts w:ascii="Times New Roman" w:eastAsia="Times New Roman" w:hAnsi="Times New Roman" w:cs="Times New Roman"/>
    </w:rPr>
  </w:style>
  <w:style w:type="character" w:customStyle="1" w:styleId="WW8Num37z1">
    <w:name w:val="WW8Num37z1"/>
    <w:qFormat/>
    <w:rsid w:val="00792B96"/>
    <w:rPr>
      <w:rFonts w:ascii="Courier New" w:hAnsi="Courier New" w:cs="Courier New"/>
    </w:rPr>
  </w:style>
  <w:style w:type="character" w:customStyle="1" w:styleId="WW8Num37z2">
    <w:name w:val="WW8Num37z2"/>
    <w:qFormat/>
    <w:rsid w:val="00792B96"/>
    <w:rPr>
      <w:rFonts w:ascii="Wingdings" w:hAnsi="Wingdings" w:cs="Wingdings"/>
    </w:rPr>
  </w:style>
  <w:style w:type="character" w:customStyle="1" w:styleId="WW8Num37z3">
    <w:name w:val="WW8Num37z3"/>
    <w:qFormat/>
    <w:rsid w:val="00792B96"/>
    <w:rPr>
      <w:rFonts w:ascii="Symbol" w:hAnsi="Symbol" w:cs="Symbol"/>
    </w:rPr>
  </w:style>
  <w:style w:type="character" w:customStyle="1" w:styleId="WW8Num38z0">
    <w:name w:val="WW8Num38z0"/>
    <w:qFormat/>
    <w:rsid w:val="00792B96"/>
  </w:style>
  <w:style w:type="character" w:customStyle="1" w:styleId="WW8Num39z0">
    <w:name w:val="WW8Num39z0"/>
    <w:qFormat/>
    <w:rsid w:val="00792B96"/>
  </w:style>
  <w:style w:type="character" w:customStyle="1" w:styleId="CollegamentoInternet">
    <w:name w:val="Collegamento Internet"/>
    <w:rsid w:val="00792B96"/>
    <w:rPr>
      <w:color w:val="0000FF"/>
      <w:u w:val="single"/>
    </w:rPr>
  </w:style>
  <w:style w:type="character" w:customStyle="1" w:styleId="Numerodipagina">
    <w:name w:val="Numero di pagina"/>
    <w:basedOn w:val="DefaultParagraphFont"/>
    <w:rsid w:val="00792B96"/>
  </w:style>
  <w:style w:type="character" w:customStyle="1" w:styleId="Enfasiforte">
    <w:name w:val="Enfasi forte"/>
    <w:qFormat/>
    <w:rsid w:val="00792B96"/>
    <w:rPr>
      <w:b/>
    </w:rPr>
  </w:style>
  <w:style w:type="character" w:customStyle="1" w:styleId="CollegamentoInternetvisitato">
    <w:name w:val="Collegamento Internet visitato"/>
    <w:rsid w:val="00792B96"/>
    <w:rPr>
      <w:color w:val="800080"/>
      <w:u w:val="single"/>
    </w:rPr>
  </w:style>
  <w:style w:type="character" w:customStyle="1" w:styleId="Enfasi">
    <w:name w:val="Enfasi"/>
    <w:qFormat/>
    <w:rsid w:val="00792B96"/>
    <w:rPr>
      <w:i/>
      <w:iCs/>
    </w:rPr>
  </w:style>
  <w:style w:type="character" w:customStyle="1" w:styleId="Caratterinotaapidipagina">
    <w:name w:val="Caratteri nota a piè di pagina"/>
    <w:qFormat/>
    <w:rsid w:val="00792B96"/>
    <w:rPr>
      <w:vertAlign w:val="superscript"/>
    </w:rPr>
  </w:style>
  <w:style w:type="character" w:customStyle="1" w:styleId="Heading5Char">
    <w:name w:val="Heading 5 Char"/>
    <w:qFormat/>
    <w:rsid w:val="00792B96"/>
    <w:rPr>
      <w:b/>
      <w:szCs w:val="24"/>
    </w:rPr>
  </w:style>
  <w:style w:type="character" w:customStyle="1" w:styleId="st">
    <w:name w:val="st"/>
    <w:qFormat/>
    <w:rsid w:val="00792B96"/>
  </w:style>
  <w:style w:type="character" w:customStyle="1" w:styleId="Saltoaindice">
    <w:name w:val="Salto a indice"/>
    <w:qFormat/>
    <w:rsid w:val="00792B96"/>
  </w:style>
  <w:style w:type="character" w:customStyle="1" w:styleId="Caratteridinumerazione">
    <w:name w:val="Caratteri di numerazione"/>
    <w:qFormat/>
    <w:rsid w:val="00792B96"/>
  </w:style>
  <w:style w:type="paragraph" w:styleId="Title">
    <w:name w:val="Title"/>
    <w:basedOn w:val="Normal"/>
    <w:next w:val="BodyText"/>
    <w:link w:val="TitleChar"/>
    <w:qFormat/>
    <w:rsid w:val="00792B96"/>
    <w:pPr>
      <w:suppressAutoHyphens/>
      <w:jc w:val="center"/>
    </w:pPr>
    <w:rPr>
      <w:b/>
      <w:sz w:val="28"/>
      <w:szCs w:val="20"/>
      <w:lang w:eastAsia="zh-CN"/>
    </w:rPr>
  </w:style>
  <w:style w:type="character" w:customStyle="1" w:styleId="TitleChar">
    <w:name w:val="Title Char"/>
    <w:basedOn w:val="DefaultParagraphFont"/>
    <w:link w:val="Title"/>
    <w:rsid w:val="00792B96"/>
    <w:rPr>
      <w:b/>
      <w:sz w:val="28"/>
      <w:lang w:eastAsia="zh-CN"/>
    </w:rPr>
  </w:style>
  <w:style w:type="paragraph" w:styleId="List">
    <w:name w:val="List"/>
    <w:basedOn w:val="BodyText"/>
    <w:rsid w:val="00792B96"/>
    <w:pPr>
      <w:suppressAutoHyphens/>
    </w:pPr>
    <w:rPr>
      <w:rFonts w:cs="Lucida Sans"/>
      <w:lang w:val="en-US" w:eastAsia="zh-CN"/>
    </w:rPr>
  </w:style>
  <w:style w:type="paragraph" w:customStyle="1" w:styleId="Caption1">
    <w:name w:val="Caption1"/>
    <w:basedOn w:val="Normal"/>
    <w:qFormat/>
    <w:rsid w:val="00792B96"/>
    <w:pPr>
      <w:suppressLineNumbers/>
      <w:suppressAutoHyphens/>
      <w:spacing w:before="120" w:after="120"/>
    </w:pPr>
    <w:rPr>
      <w:rFonts w:cs="Lucida Sans"/>
      <w:i/>
      <w:iCs/>
      <w:sz w:val="24"/>
      <w:lang w:val="en-US" w:eastAsia="zh-CN"/>
    </w:rPr>
  </w:style>
  <w:style w:type="paragraph" w:customStyle="1" w:styleId="Indice">
    <w:name w:val="Indice"/>
    <w:basedOn w:val="Normal"/>
    <w:qFormat/>
    <w:rsid w:val="00792B96"/>
    <w:pPr>
      <w:suppressLineNumbers/>
      <w:suppressAutoHyphens/>
    </w:pPr>
    <w:rPr>
      <w:rFonts w:cs="Lucida Sans"/>
      <w:lang w:val="en-US" w:eastAsia="zh-CN"/>
    </w:rPr>
  </w:style>
  <w:style w:type="paragraph" w:customStyle="1" w:styleId="Intestazioneepidipagina">
    <w:name w:val="Intestazione e piè di pagina"/>
    <w:basedOn w:val="Normal"/>
    <w:qFormat/>
    <w:rsid w:val="00792B96"/>
    <w:pPr>
      <w:suppressLineNumbers/>
      <w:tabs>
        <w:tab w:val="center" w:pos="4819"/>
        <w:tab w:val="right" w:pos="9638"/>
      </w:tabs>
      <w:suppressAutoHyphens/>
    </w:pPr>
    <w:rPr>
      <w:lang w:val="en-US" w:eastAsia="zh-CN"/>
    </w:rPr>
  </w:style>
  <w:style w:type="paragraph" w:customStyle="1" w:styleId="Footer1">
    <w:name w:val="Footer1"/>
    <w:basedOn w:val="Normal"/>
    <w:rsid w:val="00792B96"/>
    <w:pPr>
      <w:tabs>
        <w:tab w:val="center" w:pos="4320"/>
        <w:tab w:val="right" w:pos="8640"/>
      </w:tabs>
      <w:suppressAutoHyphens/>
    </w:pPr>
    <w:rPr>
      <w:lang w:val="en-US" w:eastAsia="zh-CN"/>
    </w:rPr>
  </w:style>
  <w:style w:type="paragraph" w:customStyle="1" w:styleId="Header1">
    <w:name w:val="Header1"/>
    <w:basedOn w:val="Normal"/>
    <w:rsid w:val="00792B96"/>
    <w:pPr>
      <w:tabs>
        <w:tab w:val="center" w:pos="4320"/>
        <w:tab w:val="right" w:pos="8640"/>
      </w:tabs>
      <w:suppressAutoHyphens/>
    </w:pPr>
    <w:rPr>
      <w:lang w:val="en-US" w:eastAsia="zh-CN"/>
    </w:rPr>
  </w:style>
  <w:style w:type="paragraph" w:customStyle="1" w:styleId="TOC11">
    <w:name w:val="TOC 11"/>
    <w:basedOn w:val="Normal"/>
    <w:next w:val="Normal"/>
    <w:rsid w:val="00792B96"/>
    <w:pPr>
      <w:suppressAutoHyphens/>
    </w:pPr>
    <w:rPr>
      <w:lang w:val="en-US" w:eastAsia="zh-CN"/>
    </w:rPr>
  </w:style>
  <w:style w:type="paragraph" w:customStyle="1" w:styleId="TOC21">
    <w:name w:val="TOC 21"/>
    <w:basedOn w:val="Normal"/>
    <w:next w:val="Normal"/>
    <w:rsid w:val="00792B96"/>
    <w:pPr>
      <w:tabs>
        <w:tab w:val="right" w:leader="dot" w:pos="9710"/>
      </w:tabs>
      <w:suppressAutoHyphens/>
      <w:ind w:left="200"/>
    </w:pPr>
    <w:rPr>
      <w:b/>
      <w:lang w:eastAsia="it-IT"/>
    </w:rPr>
  </w:style>
  <w:style w:type="paragraph" w:customStyle="1" w:styleId="TOC31">
    <w:name w:val="TOC 31"/>
    <w:basedOn w:val="Normal"/>
    <w:next w:val="Normal"/>
    <w:rsid w:val="00792B96"/>
    <w:pPr>
      <w:tabs>
        <w:tab w:val="right" w:leader="dot" w:pos="9379"/>
      </w:tabs>
      <w:suppressAutoHyphens/>
      <w:ind w:left="403"/>
      <w:jc w:val="both"/>
    </w:pPr>
    <w:rPr>
      <w:lang w:eastAsia="it-IT"/>
    </w:rPr>
  </w:style>
  <w:style w:type="paragraph" w:customStyle="1" w:styleId="Index11">
    <w:name w:val="Index 11"/>
    <w:basedOn w:val="Normal"/>
    <w:next w:val="Normal"/>
    <w:rsid w:val="00792B96"/>
    <w:pPr>
      <w:suppressAutoHyphens/>
      <w:jc w:val="both"/>
    </w:pPr>
    <w:rPr>
      <w:lang w:eastAsia="zh-CN"/>
    </w:rPr>
  </w:style>
  <w:style w:type="paragraph" w:customStyle="1" w:styleId="FootnoteText1">
    <w:name w:val="Footnote Text1"/>
    <w:basedOn w:val="Normal"/>
    <w:rsid w:val="00792B96"/>
    <w:pPr>
      <w:suppressAutoHyphens/>
    </w:pPr>
    <w:rPr>
      <w:szCs w:val="20"/>
      <w:lang w:val="en-US" w:eastAsia="zh-CN"/>
    </w:rPr>
  </w:style>
  <w:style w:type="paragraph" w:customStyle="1" w:styleId="titolo228ptGrassettoCentratoCasellaSingolaAutomatico05">
    <w:name w:val="titolo 2 + 28 pt.Grassetto.Centrato.Casella : (Singola.Automatico.0.5..."/>
    <w:basedOn w:val="TOC11"/>
    <w:qFormat/>
    <w:rsid w:val="00792B96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tabs>
        <w:tab w:val="right" w:leader="dot" w:pos="10196"/>
      </w:tabs>
      <w:jc w:val="center"/>
    </w:pPr>
    <w:rPr>
      <w:b/>
      <w:sz w:val="56"/>
      <w:lang w:val="en-GB"/>
    </w:rPr>
  </w:style>
  <w:style w:type="paragraph" w:customStyle="1" w:styleId="IndexHeading1">
    <w:name w:val="Index Heading1"/>
    <w:basedOn w:val="Normal"/>
    <w:next w:val="Index11"/>
    <w:rsid w:val="00792B96"/>
    <w:pPr>
      <w:suppressAutoHyphens/>
      <w:jc w:val="both"/>
    </w:pPr>
    <w:rPr>
      <w:szCs w:val="20"/>
      <w:lang w:eastAsia="zh-CN"/>
    </w:rPr>
  </w:style>
  <w:style w:type="paragraph" w:customStyle="1" w:styleId="N">
    <w:name w:val="N"/>
    <w:basedOn w:val="Normal"/>
    <w:qFormat/>
    <w:rsid w:val="00792B96"/>
    <w:pPr>
      <w:suppressAutoHyphens/>
      <w:jc w:val="both"/>
    </w:pPr>
    <w:rPr>
      <w:szCs w:val="20"/>
      <w:lang w:eastAsia="zh-CN"/>
    </w:rPr>
  </w:style>
  <w:style w:type="paragraph" w:styleId="BodyText3">
    <w:name w:val="Body Text 3"/>
    <w:basedOn w:val="Normal"/>
    <w:link w:val="BodyText3Char"/>
    <w:qFormat/>
    <w:rsid w:val="00792B96"/>
    <w:pPr>
      <w:suppressAutoHyphens/>
      <w:spacing w:after="120"/>
    </w:pPr>
    <w:rPr>
      <w:sz w:val="16"/>
      <w:szCs w:val="16"/>
      <w:lang w:val="en-US" w:eastAsia="zh-CN"/>
    </w:rPr>
  </w:style>
  <w:style w:type="character" w:customStyle="1" w:styleId="BodyText3Char">
    <w:name w:val="Body Text 3 Char"/>
    <w:basedOn w:val="DefaultParagraphFont"/>
    <w:link w:val="BodyText3"/>
    <w:rsid w:val="00792B96"/>
    <w:rPr>
      <w:sz w:val="16"/>
      <w:szCs w:val="16"/>
      <w:lang w:val="en-US" w:eastAsia="zh-CN"/>
    </w:rPr>
  </w:style>
  <w:style w:type="paragraph" w:customStyle="1" w:styleId="TOC41">
    <w:name w:val="TOC 41"/>
    <w:basedOn w:val="Normal"/>
    <w:next w:val="Normal"/>
    <w:rsid w:val="00792B96"/>
    <w:pPr>
      <w:suppressAutoHyphens/>
      <w:ind w:left="720"/>
    </w:pPr>
    <w:rPr>
      <w:sz w:val="24"/>
      <w:lang w:val="en-US" w:eastAsia="zh-CN"/>
    </w:rPr>
  </w:style>
  <w:style w:type="paragraph" w:customStyle="1" w:styleId="TOC51">
    <w:name w:val="TOC 51"/>
    <w:basedOn w:val="Normal"/>
    <w:next w:val="Normal"/>
    <w:rsid w:val="00792B96"/>
    <w:pPr>
      <w:suppressAutoHyphens/>
      <w:ind w:left="960"/>
    </w:pPr>
    <w:rPr>
      <w:sz w:val="24"/>
      <w:lang w:val="en-US" w:eastAsia="zh-CN"/>
    </w:rPr>
  </w:style>
  <w:style w:type="paragraph" w:customStyle="1" w:styleId="TOC61">
    <w:name w:val="TOC 61"/>
    <w:basedOn w:val="Normal"/>
    <w:next w:val="Normal"/>
    <w:rsid w:val="00792B96"/>
    <w:pPr>
      <w:suppressAutoHyphens/>
      <w:ind w:left="1200"/>
    </w:pPr>
    <w:rPr>
      <w:sz w:val="24"/>
      <w:lang w:val="en-US" w:eastAsia="zh-CN"/>
    </w:rPr>
  </w:style>
  <w:style w:type="paragraph" w:customStyle="1" w:styleId="TOC71">
    <w:name w:val="TOC 71"/>
    <w:basedOn w:val="Normal"/>
    <w:next w:val="Normal"/>
    <w:rsid w:val="00792B96"/>
    <w:pPr>
      <w:suppressAutoHyphens/>
      <w:ind w:left="1440"/>
    </w:pPr>
    <w:rPr>
      <w:sz w:val="24"/>
      <w:lang w:val="en-US" w:eastAsia="zh-CN"/>
    </w:rPr>
  </w:style>
  <w:style w:type="paragraph" w:customStyle="1" w:styleId="TOC81">
    <w:name w:val="TOC 81"/>
    <w:basedOn w:val="Normal"/>
    <w:next w:val="Normal"/>
    <w:rsid w:val="00792B96"/>
    <w:pPr>
      <w:suppressAutoHyphens/>
      <w:ind w:left="1680"/>
    </w:pPr>
    <w:rPr>
      <w:sz w:val="24"/>
      <w:lang w:val="en-US" w:eastAsia="zh-CN"/>
    </w:rPr>
  </w:style>
  <w:style w:type="paragraph" w:customStyle="1" w:styleId="TOC91">
    <w:name w:val="TOC 91"/>
    <w:basedOn w:val="Normal"/>
    <w:next w:val="Normal"/>
    <w:rsid w:val="00792B96"/>
    <w:pPr>
      <w:suppressAutoHyphens/>
      <w:ind w:left="1920"/>
    </w:pPr>
    <w:rPr>
      <w:sz w:val="24"/>
      <w:lang w:val="en-US" w:eastAsia="zh-CN"/>
    </w:rPr>
  </w:style>
  <w:style w:type="paragraph" w:customStyle="1" w:styleId="tb">
    <w:name w:val="tb"/>
    <w:basedOn w:val="Normal"/>
    <w:qFormat/>
    <w:rsid w:val="00792B96"/>
    <w:pPr>
      <w:suppressAutoHyphens/>
      <w:spacing w:before="100" w:after="100"/>
    </w:pPr>
    <w:rPr>
      <w:sz w:val="24"/>
      <w:lang w:val="en-US" w:eastAsia="zh-CN"/>
    </w:rPr>
  </w:style>
  <w:style w:type="paragraph" w:customStyle="1" w:styleId="Contenutocornice">
    <w:name w:val="Contenuto cornice"/>
    <w:basedOn w:val="Normal"/>
    <w:qFormat/>
    <w:rsid w:val="00792B96"/>
    <w:pPr>
      <w:suppressAutoHyphens/>
    </w:pPr>
    <w:rPr>
      <w:lang w:val="en-US" w:eastAsia="zh-CN"/>
    </w:rPr>
  </w:style>
  <w:style w:type="paragraph" w:customStyle="1" w:styleId="Contenutotabella">
    <w:name w:val="Contenuto tabella"/>
    <w:basedOn w:val="Normal"/>
    <w:qFormat/>
    <w:rsid w:val="00792B96"/>
    <w:pPr>
      <w:widowControl w:val="0"/>
      <w:suppressLineNumbers/>
      <w:suppressAutoHyphens/>
    </w:pPr>
    <w:rPr>
      <w:lang w:val="en-US" w:eastAsia="zh-CN"/>
    </w:rPr>
  </w:style>
  <w:style w:type="paragraph" w:customStyle="1" w:styleId="Titolotabella">
    <w:name w:val="Titolo tabella"/>
    <w:basedOn w:val="Contenutotabella"/>
    <w:qFormat/>
    <w:rsid w:val="00792B96"/>
    <w:pPr>
      <w:jc w:val="center"/>
    </w:pPr>
    <w:rPr>
      <w:b/>
      <w:bCs/>
    </w:rPr>
  </w:style>
  <w:style w:type="numbering" w:customStyle="1" w:styleId="WW8Num1">
    <w:name w:val="WW8Num1"/>
    <w:qFormat/>
    <w:rsid w:val="00792B96"/>
  </w:style>
  <w:style w:type="numbering" w:customStyle="1" w:styleId="WW8Num2">
    <w:name w:val="WW8Num2"/>
    <w:qFormat/>
    <w:rsid w:val="00792B96"/>
  </w:style>
  <w:style w:type="numbering" w:customStyle="1" w:styleId="WW8Num3">
    <w:name w:val="WW8Num3"/>
    <w:qFormat/>
    <w:rsid w:val="00792B96"/>
  </w:style>
  <w:style w:type="numbering" w:customStyle="1" w:styleId="WW8Num4">
    <w:name w:val="WW8Num4"/>
    <w:qFormat/>
    <w:rsid w:val="00792B96"/>
  </w:style>
  <w:style w:type="numbering" w:customStyle="1" w:styleId="WW8Num5">
    <w:name w:val="WW8Num5"/>
    <w:qFormat/>
    <w:rsid w:val="00792B96"/>
  </w:style>
  <w:style w:type="numbering" w:customStyle="1" w:styleId="WW8Num6">
    <w:name w:val="WW8Num6"/>
    <w:qFormat/>
    <w:rsid w:val="00792B96"/>
  </w:style>
  <w:style w:type="numbering" w:customStyle="1" w:styleId="WW8Num7">
    <w:name w:val="WW8Num7"/>
    <w:qFormat/>
    <w:rsid w:val="00792B96"/>
  </w:style>
  <w:style w:type="numbering" w:customStyle="1" w:styleId="WW8Num8">
    <w:name w:val="WW8Num8"/>
    <w:qFormat/>
    <w:rsid w:val="00792B96"/>
  </w:style>
  <w:style w:type="numbering" w:customStyle="1" w:styleId="WW8Num9">
    <w:name w:val="WW8Num9"/>
    <w:qFormat/>
    <w:rsid w:val="00792B96"/>
  </w:style>
  <w:style w:type="numbering" w:customStyle="1" w:styleId="WW8Num10">
    <w:name w:val="WW8Num10"/>
    <w:qFormat/>
    <w:rsid w:val="00792B96"/>
  </w:style>
  <w:style w:type="numbering" w:customStyle="1" w:styleId="WW8Num11">
    <w:name w:val="WW8Num11"/>
    <w:qFormat/>
    <w:rsid w:val="00792B96"/>
  </w:style>
  <w:style w:type="numbering" w:customStyle="1" w:styleId="WW8Num12">
    <w:name w:val="WW8Num12"/>
    <w:qFormat/>
    <w:rsid w:val="00792B96"/>
  </w:style>
  <w:style w:type="numbering" w:customStyle="1" w:styleId="WW8Num13">
    <w:name w:val="WW8Num13"/>
    <w:qFormat/>
    <w:rsid w:val="00792B96"/>
  </w:style>
  <w:style w:type="numbering" w:customStyle="1" w:styleId="WW8Num14">
    <w:name w:val="WW8Num14"/>
    <w:qFormat/>
    <w:rsid w:val="00792B96"/>
  </w:style>
  <w:style w:type="numbering" w:customStyle="1" w:styleId="WW8Num15">
    <w:name w:val="WW8Num15"/>
    <w:qFormat/>
    <w:rsid w:val="00792B96"/>
  </w:style>
  <w:style w:type="numbering" w:customStyle="1" w:styleId="WW8Num16">
    <w:name w:val="WW8Num16"/>
    <w:qFormat/>
    <w:rsid w:val="00792B96"/>
  </w:style>
  <w:style w:type="numbering" w:customStyle="1" w:styleId="WW8Num17">
    <w:name w:val="WW8Num17"/>
    <w:qFormat/>
    <w:rsid w:val="00792B96"/>
  </w:style>
  <w:style w:type="numbering" w:customStyle="1" w:styleId="WW8Num18">
    <w:name w:val="WW8Num18"/>
    <w:qFormat/>
    <w:rsid w:val="00792B96"/>
  </w:style>
  <w:style w:type="numbering" w:customStyle="1" w:styleId="WW8Num19">
    <w:name w:val="WW8Num19"/>
    <w:qFormat/>
    <w:rsid w:val="00792B96"/>
  </w:style>
  <w:style w:type="numbering" w:customStyle="1" w:styleId="WW8Num20">
    <w:name w:val="WW8Num20"/>
    <w:qFormat/>
    <w:rsid w:val="00792B96"/>
  </w:style>
  <w:style w:type="numbering" w:customStyle="1" w:styleId="WW8Num21">
    <w:name w:val="WW8Num21"/>
    <w:qFormat/>
    <w:rsid w:val="00792B96"/>
  </w:style>
  <w:style w:type="numbering" w:customStyle="1" w:styleId="WW8Num22">
    <w:name w:val="WW8Num22"/>
    <w:qFormat/>
    <w:rsid w:val="00792B96"/>
  </w:style>
  <w:style w:type="numbering" w:customStyle="1" w:styleId="WW8Num23">
    <w:name w:val="WW8Num23"/>
    <w:qFormat/>
    <w:rsid w:val="00792B96"/>
  </w:style>
  <w:style w:type="numbering" w:customStyle="1" w:styleId="WW8Num24">
    <w:name w:val="WW8Num24"/>
    <w:qFormat/>
    <w:rsid w:val="00792B96"/>
  </w:style>
  <w:style w:type="numbering" w:customStyle="1" w:styleId="WW8Num25">
    <w:name w:val="WW8Num25"/>
    <w:qFormat/>
    <w:rsid w:val="00792B96"/>
  </w:style>
  <w:style w:type="numbering" w:customStyle="1" w:styleId="WW8Num26">
    <w:name w:val="WW8Num26"/>
    <w:qFormat/>
    <w:rsid w:val="00792B96"/>
  </w:style>
  <w:style w:type="numbering" w:customStyle="1" w:styleId="WW8Num27">
    <w:name w:val="WW8Num27"/>
    <w:qFormat/>
    <w:rsid w:val="00792B96"/>
  </w:style>
  <w:style w:type="numbering" w:customStyle="1" w:styleId="WW8Num28">
    <w:name w:val="WW8Num28"/>
    <w:qFormat/>
    <w:rsid w:val="00792B96"/>
  </w:style>
  <w:style w:type="numbering" w:customStyle="1" w:styleId="WW8Num29">
    <w:name w:val="WW8Num29"/>
    <w:qFormat/>
    <w:rsid w:val="00792B96"/>
  </w:style>
  <w:style w:type="numbering" w:customStyle="1" w:styleId="WW8Num30">
    <w:name w:val="WW8Num30"/>
    <w:qFormat/>
    <w:rsid w:val="00792B96"/>
  </w:style>
  <w:style w:type="numbering" w:customStyle="1" w:styleId="WW8Num31">
    <w:name w:val="WW8Num31"/>
    <w:qFormat/>
    <w:rsid w:val="00792B96"/>
  </w:style>
  <w:style w:type="numbering" w:customStyle="1" w:styleId="WW8Num32">
    <w:name w:val="WW8Num32"/>
    <w:qFormat/>
    <w:rsid w:val="00792B96"/>
  </w:style>
  <w:style w:type="numbering" w:customStyle="1" w:styleId="WW8Num33">
    <w:name w:val="WW8Num33"/>
    <w:qFormat/>
    <w:rsid w:val="00792B96"/>
  </w:style>
  <w:style w:type="numbering" w:customStyle="1" w:styleId="WW8Num34">
    <w:name w:val="WW8Num34"/>
    <w:qFormat/>
    <w:rsid w:val="00792B96"/>
  </w:style>
  <w:style w:type="numbering" w:customStyle="1" w:styleId="WW8Num35">
    <w:name w:val="WW8Num35"/>
    <w:qFormat/>
    <w:rsid w:val="00792B96"/>
  </w:style>
  <w:style w:type="numbering" w:customStyle="1" w:styleId="WW8Num36">
    <w:name w:val="WW8Num36"/>
    <w:qFormat/>
    <w:rsid w:val="00792B96"/>
  </w:style>
  <w:style w:type="numbering" w:customStyle="1" w:styleId="WW8Num37">
    <w:name w:val="WW8Num37"/>
    <w:qFormat/>
    <w:rsid w:val="00792B96"/>
  </w:style>
  <w:style w:type="numbering" w:customStyle="1" w:styleId="WW8Num38">
    <w:name w:val="WW8Num38"/>
    <w:qFormat/>
    <w:rsid w:val="00792B96"/>
  </w:style>
  <w:style w:type="numbering" w:customStyle="1" w:styleId="WW8Num39">
    <w:name w:val="WW8Num39"/>
    <w:qFormat/>
    <w:rsid w:val="00792B96"/>
  </w:style>
  <w:style w:type="character" w:customStyle="1" w:styleId="SourceText">
    <w:name w:val="Source Text"/>
    <w:rsid w:val="0099480D"/>
    <w:rPr>
      <w:rFonts w:ascii="Liberation Mono" w:eastAsia="Nimbus Mono L" w:hAnsi="Liberation Mono" w:cs="Liberation Mono"/>
    </w:rPr>
  </w:style>
  <w:style w:type="character" w:customStyle="1" w:styleId="Testosorgente">
    <w:name w:val="Testo sorgente"/>
    <w:qFormat/>
    <w:rsid w:val="00137665"/>
    <w:rPr>
      <w:rFonts w:ascii="Liberation Mono;Courier New" w:eastAsia="Nimbus Mono L;Courier New" w:hAnsi="Liberation Mono;Courier New" w:cs="Liberation Mono;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1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395">
      <w:bodyDiv w:val="1"/>
      <w:marLeft w:val="26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46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7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760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435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09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87199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4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619319">
                  <w:marLeft w:val="0"/>
                  <w:marRight w:val="0"/>
                  <w:marTop w:val="0"/>
                  <w:marBottom w:val="0"/>
                  <w:divBdr>
                    <w:top w:val="single" w:sz="2" w:space="0" w:color="888888"/>
                    <w:left w:val="single" w:sz="2" w:space="0" w:color="888888"/>
                    <w:bottom w:val="single" w:sz="2" w:space="0" w:color="888888"/>
                    <w:right w:val="single" w:sz="2" w:space="0" w:color="888888"/>
                  </w:divBdr>
                  <w:divsChild>
                    <w:div w:id="12288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1265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716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174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6448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695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3099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678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99358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04052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2C7D3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89687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4" w:color="BFC6C9"/>
                                                                <w:bottom w:val="single" w:sz="6" w:space="2" w:color="BFC6C9"/>
                                                                <w:right w:val="single" w:sz="6" w:space="4" w:color="BFC6C9"/>
                                                              </w:divBdr>
                                                              <w:divsChild>
                                                                <w:div w:id="2017886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864514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888888"/>
                                                                        <w:left w:val="single" w:sz="2" w:space="0" w:color="888888"/>
                                                                        <w:bottom w:val="single" w:sz="2" w:space="0" w:color="888888"/>
                                                                        <w:right w:val="single" w:sz="2" w:space="0" w:color="888888"/>
                                                                      </w:divBdr>
                                                                      <w:divsChild>
                                                                        <w:div w:id="2055225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3327428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169490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868745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73491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62185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87296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756679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427024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883162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25062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92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65484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0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7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109893">
                  <w:marLeft w:val="0"/>
                  <w:marRight w:val="0"/>
                  <w:marTop w:val="0"/>
                  <w:marBottom w:val="0"/>
                  <w:divBdr>
                    <w:top w:val="single" w:sz="2" w:space="0" w:color="888888"/>
                    <w:left w:val="single" w:sz="2" w:space="0" w:color="888888"/>
                    <w:bottom w:val="single" w:sz="2" w:space="0" w:color="888888"/>
                    <w:right w:val="single" w:sz="2" w:space="0" w:color="888888"/>
                  </w:divBdr>
                  <w:divsChild>
                    <w:div w:id="25259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90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5193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7046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769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292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840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83701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00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10235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2C7D3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5476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4" w:color="BFC6C9"/>
                                                                <w:bottom w:val="single" w:sz="6" w:space="2" w:color="BFC6C9"/>
                                                                <w:right w:val="single" w:sz="6" w:space="4" w:color="BFC6C9"/>
                                                              </w:divBdr>
                                                              <w:divsChild>
                                                                <w:div w:id="12191738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18453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888888"/>
                                                                        <w:left w:val="single" w:sz="2" w:space="0" w:color="888888"/>
                                                                        <w:bottom w:val="single" w:sz="2" w:space="0" w:color="888888"/>
                                                                        <w:right w:val="single" w:sz="2" w:space="0" w:color="888888"/>
                                                                      </w:divBdr>
                                                                      <w:divsChild>
                                                                        <w:div w:id="19467627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48109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98549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81119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872457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69734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95865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17597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360703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572044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512612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57254016">
                                                                                                                      <w:blockQuote w:val="1"/>
                                                                                                                      <w:marLeft w:val="72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100"/>
                                                                                                                      <w:marBottom w:val="10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007107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75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6" w:color="C4D1E6"/>
                                                                                                                            <w:left w:val="single" w:sz="6" w:space="6" w:color="C4D1E6"/>
                                                                                                                            <w:bottom w:val="single" w:sz="6" w:space="6" w:color="C4D1E6"/>
                                                                                                                            <w:right w:val="single" w:sz="6" w:space="6" w:color="C4D1E6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832946">
      <w:bodyDiv w:val="1"/>
      <w:marLeft w:val="26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7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94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77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322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4445">
      <w:bodyDiv w:val="1"/>
      <w:marLeft w:val="26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2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90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1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2622317">
      <w:bodyDiv w:val="1"/>
      <w:marLeft w:val="26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066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1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1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42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88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59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380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83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818230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0057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663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557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9509676">
      <w:bodyDiv w:val="1"/>
      <w:marLeft w:val="0"/>
      <w:marRight w:val="0"/>
      <w:marTop w:val="12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75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9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703903">
                  <w:marLeft w:val="0"/>
                  <w:marRight w:val="0"/>
                  <w:marTop w:val="0"/>
                  <w:marBottom w:val="0"/>
                  <w:divBdr>
                    <w:top w:val="single" w:sz="2" w:space="0" w:color="888888"/>
                    <w:left w:val="single" w:sz="2" w:space="0" w:color="888888"/>
                    <w:bottom w:val="single" w:sz="2" w:space="0" w:color="888888"/>
                    <w:right w:val="single" w:sz="2" w:space="0" w:color="888888"/>
                  </w:divBdr>
                  <w:divsChild>
                    <w:div w:id="1397313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136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879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6847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4868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453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4821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4820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1404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8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30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0" w:color="C2C7D3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793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single" w:sz="6" w:space="4" w:color="BFC6C9"/>
                                                                <w:bottom w:val="single" w:sz="6" w:space="2" w:color="BFC6C9"/>
                                                                <w:right w:val="single" w:sz="6" w:space="4" w:color="BFC6C9"/>
                                                              </w:divBdr>
                                                              <w:divsChild>
                                                                <w:div w:id="2083525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110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2" w:space="0" w:color="888888"/>
                                                                        <w:left w:val="single" w:sz="2" w:space="0" w:color="888888"/>
                                                                        <w:bottom w:val="single" w:sz="2" w:space="0" w:color="888888"/>
                                                                        <w:right w:val="single" w:sz="2" w:space="0" w:color="888888"/>
                                                                      </w:divBdr>
                                                                      <w:divsChild>
                                                                        <w:div w:id="9782627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74170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524512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179376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81613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254451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91472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608989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33981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296543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144505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582711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7189990">
                                                                                                                          <w:blockQuote w:val="1"/>
                                                                                                                          <w:marLeft w:val="720"/>
                                                                                                                          <w:marRight w:val="720"/>
                                                                                                                          <w:marTop w:val="100"/>
                                                                                                                          <w:marBottom w:val="10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575BA8-BAB3-4AB6-8E32-D6B1CF182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5816</TotalTime>
  <Pages>9</Pages>
  <Words>3106</Words>
  <Characters>18515</Characters>
  <Application>Microsoft Office Word</Application>
  <DocSecurity>0</DocSecurity>
  <Lines>617</Lines>
  <Paragraphs>415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19c__Install_Backup_Recovery</vt:lpstr>
      <vt:lpstr>11g__Installazione_e_Upgrade</vt:lpstr>
    </vt:vector>
  </TitlesOfParts>
  <Company/>
  <LinksUpToDate>false</LinksUpToDate>
  <CharactersWithSpaces>21206</CharactersWithSpaces>
  <SharedDoc>false</SharedDoc>
  <HLinks>
    <vt:vector size="528" baseType="variant">
      <vt:variant>
        <vt:i4>1179664</vt:i4>
      </vt:variant>
      <vt:variant>
        <vt:i4>516</vt:i4>
      </vt:variant>
      <vt:variant>
        <vt:i4>0</vt:i4>
      </vt:variant>
      <vt:variant>
        <vt:i4>5</vt:i4>
      </vt:variant>
      <vt:variant>
        <vt:lpwstr>http://www.manualioracle.it/</vt:lpwstr>
      </vt:variant>
      <vt:variant>
        <vt:lpwstr/>
      </vt:variant>
      <vt:variant>
        <vt:i4>1179664</vt:i4>
      </vt:variant>
      <vt:variant>
        <vt:i4>513</vt:i4>
      </vt:variant>
      <vt:variant>
        <vt:i4>0</vt:i4>
      </vt:variant>
      <vt:variant>
        <vt:i4>5</vt:i4>
      </vt:variant>
      <vt:variant>
        <vt:lpwstr>http://www.manualioracle.it/</vt:lpwstr>
      </vt:variant>
      <vt:variant>
        <vt:lpwstr/>
      </vt:variant>
      <vt:variant>
        <vt:i4>2555946</vt:i4>
      </vt:variant>
      <vt:variant>
        <vt:i4>510</vt:i4>
      </vt:variant>
      <vt:variant>
        <vt:i4>0</vt:i4>
      </vt:variant>
      <vt:variant>
        <vt:i4>5</vt:i4>
      </vt:variant>
      <vt:variant>
        <vt:lpwstr>http://www.oracle.com/</vt:lpwstr>
      </vt:variant>
      <vt:variant>
        <vt:lpwstr/>
      </vt:variant>
      <vt:variant>
        <vt:i4>2752574</vt:i4>
      </vt:variant>
      <vt:variant>
        <vt:i4>507</vt:i4>
      </vt:variant>
      <vt:variant>
        <vt:i4>0</vt:i4>
      </vt:variant>
      <vt:variant>
        <vt:i4>5</vt:i4>
      </vt:variant>
      <vt:variant>
        <vt:lpwstr>http://www.virtualbox.org/</vt:lpwstr>
      </vt:variant>
      <vt:variant>
        <vt:lpwstr/>
      </vt:variant>
      <vt:variant>
        <vt:i4>1966140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_Toc15125997</vt:lpwstr>
      </vt:variant>
      <vt:variant>
        <vt:i4>2031676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_Toc15125996</vt:lpwstr>
      </vt:variant>
      <vt:variant>
        <vt:i4>1835068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_Toc15125995</vt:lpwstr>
      </vt:variant>
      <vt:variant>
        <vt:i4>1900604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_Toc15125994</vt:lpwstr>
      </vt:variant>
      <vt:variant>
        <vt:i4>1703996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_Toc15125993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_Toc15125992</vt:lpwstr>
      </vt:variant>
      <vt:variant>
        <vt:i4>1572924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_Toc15125991</vt:lpwstr>
      </vt:variant>
      <vt:variant>
        <vt:i4>1638460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_Toc15125990</vt:lpwstr>
      </vt:variant>
      <vt:variant>
        <vt:i4>1048637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_Toc15125989</vt:lpwstr>
      </vt:variant>
      <vt:variant>
        <vt:i4>1114173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_Toc15125988</vt:lpwstr>
      </vt:variant>
      <vt:variant>
        <vt:i4>1966141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_Toc15125987</vt:lpwstr>
      </vt:variant>
      <vt:variant>
        <vt:i4>2031677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_Toc15125986</vt:lpwstr>
      </vt:variant>
      <vt:variant>
        <vt:i4>1835069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_Toc15125985</vt:lpwstr>
      </vt:variant>
      <vt:variant>
        <vt:i4>1900605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_Toc15125984</vt:lpwstr>
      </vt:variant>
      <vt:variant>
        <vt:i4>1703997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_Toc15125983</vt:lpwstr>
      </vt:variant>
      <vt:variant>
        <vt:i4>1769533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_Toc15125982</vt:lpwstr>
      </vt:variant>
      <vt:variant>
        <vt:i4>1572925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_Toc15125981</vt:lpwstr>
      </vt:variant>
      <vt:variant>
        <vt:i4>1638461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_Toc15125980</vt:lpwstr>
      </vt:variant>
      <vt:variant>
        <vt:i4>1048626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_Toc15125979</vt:lpwstr>
      </vt:variant>
      <vt:variant>
        <vt:i4>1114162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_Toc15125978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_Toc15125977</vt:lpwstr>
      </vt:variant>
      <vt:variant>
        <vt:i4>2031666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_Toc15125976</vt:lpwstr>
      </vt:variant>
      <vt:variant>
        <vt:i4>1835058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_Toc15125975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_Toc15125974</vt:lpwstr>
      </vt:variant>
      <vt:variant>
        <vt:i4>1703986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_Toc15125973</vt:lpwstr>
      </vt:variant>
      <vt:variant>
        <vt:i4>1769522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_Toc15125972</vt:lpwstr>
      </vt:variant>
      <vt:variant>
        <vt:i4>1572914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_Toc15125971</vt:lpwstr>
      </vt:variant>
      <vt:variant>
        <vt:i4>1638450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_Toc15125970</vt:lpwstr>
      </vt:variant>
      <vt:variant>
        <vt:i4>1048627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_Toc15125969</vt:lpwstr>
      </vt:variant>
      <vt:variant>
        <vt:i4>1114163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_Toc15125968</vt:lpwstr>
      </vt:variant>
      <vt:variant>
        <vt:i4>1966131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_Toc15125967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_Toc15125966</vt:lpwstr>
      </vt:variant>
      <vt:variant>
        <vt:i4>1835059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_Toc15125965</vt:lpwstr>
      </vt:variant>
      <vt:variant>
        <vt:i4>1900595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_Toc15125964</vt:lpwstr>
      </vt:variant>
      <vt:variant>
        <vt:i4>1703987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_Toc15125963</vt:lpwstr>
      </vt:variant>
      <vt:variant>
        <vt:i4>1769523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_Toc15125962</vt:lpwstr>
      </vt:variant>
      <vt:variant>
        <vt:i4>1572915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_Toc15125961</vt:lpwstr>
      </vt:variant>
      <vt:variant>
        <vt:i4>1638451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_Toc15125960</vt:lpwstr>
      </vt:variant>
      <vt:variant>
        <vt:i4>1048624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_Toc15125959</vt:lpwstr>
      </vt:variant>
      <vt:variant>
        <vt:i4>1114160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_Toc15125958</vt:lpwstr>
      </vt:variant>
      <vt:variant>
        <vt:i4>1966128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_Toc15125957</vt:lpwstr>
      </vt:variant>
      <vt:variant>
        <vt:i4>2031664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_Toc15125956</vt:lpwstr>
      </vt:variant>
      <vt:variant>
        <vt:i4>1835056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_Toc15125955</vt:lpwstr>
      </vt:variant>
      <vt:variant>
        <vt:i4>1900592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_Toc15125954</vt:lpwstr>
      </vt:variant>
      <vt:variant>
        <vt:i4>1703984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_Toc15125953</vt:lpwstr>
      </vt:variant>
      <vt:variant>
        <vt:i4>1769520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_Toc15125952</vt:lpwstr>
      </vt:variant>
      <vt:variant>
        <vt:i4>1572912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_Toc15125951</vt:lpwstr>
      </vt:variant>
      <vt:variant>
        <vt:i4>1638448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_Toc15125950</vt:lpwstr>
      </vt:variant>
      <vt:variant>
        <vt:i4>1048625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_Toc15125949</vt:lpwstr>
      </vt:variant>
      <vt:variant>
        <vt:i4>1114161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_Toc15125948</vt:lpwstr>
      </vt:variant>
      <vt:variant>
        <vt:i4>1966129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_Toc15125947</vt:lpwstr>
      </vt:variant>
      <vt:variant>
        <vt:i4>2031665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_Toc15125946</vt:lpwstr>
      </vt:variant>
      <vt:variant>
        <vt:i4>1835057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_Toc15125945</vt:lpwstr>
      </vt:variant>
      <vt:variant>
        <vt:i4>1900593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_Toc15125944</vt:lpwstr>
      </vt:variant>
      <vt:variant>
        <vt:i4>1703985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_Toc15125943</vt:lpwstr>
      </vt:variant>
      <vt:variant>
        <vt:i4>1769521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_Toc15125942</vt:lpwstr>
      </vt:variant>
      <vt:variant>
        <vt:i4>1572913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_Toc15125941</vt:lpwstr>
      </vt:variant>
      <vt:variant>
        <vt:i4>1638449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_Toc15125940</vt:lpwstr>
      </vt:variant>
      <vt:variant>
        <vt:i4>1048630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_Toc15125939</vt:lpwstr>
      </vt:variant>
      <vt:variant>
        <vt:i4>1114166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_Toc15125938</vt:lpwstr>
      </vt:variant>
      <vt:variant>
        <vt:i4>1966134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_Toc15125937</vt:lpwstr>
      </vt:variant>
      <vt:variant>
        <vt:i4>2031670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_Toc15125936</vt:lpwstr>
      </vt:variant>
      <vt:variant>
        <vt:i4>1835062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_Toc15125935</vt:lpwstr>
      </vt:variant>
      <vt:variant>
        <vt:i4>1900598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_Toc15125934</vt:lpwstr>
      </vt:variant>
      <vt:variant>
        <vt:i4>1703990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_Toc15125933</vt:lpwstr>
      </vt:variant>
      <vt:variant>
        <vt:i4>1769526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_Toc15125932</vt:lpwstr>
      </vt:variant>
      <vt:variant>
        <vt:i4>1572918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_Toc15125931</vt:lpwstr>
      </vt:variant>
      <vt:variant>
        <vt:i4>1638454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_Toc15125930</vt:lpwstr>
      </vt:variant>
      <vt:variant>
        <vt:i4>1048631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_Toc15125929</vt:lpwstr>
      </vt:variant>
      <vt:variant>
        <vt:i4>1114167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_Toc15125928</vt:lpwstr>
      </vt:variant>
      <vt:variant>
        <vt:i4>1966135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_Toc15125927</vt:lpwstr>
      </vt:variant>
      <vt:variant>
        <vt:i4>2031671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_Toc15125926</vt:lpwstr>
      </vt:variant>
      <vt:variant>
        <vt:i4>1835063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_Toc15125925</vt:lpwstr>
      </vt:variant>
      <vt:variant>
        <vt:i4>1900599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_Toc15125924</vt:lpwstr>
      </vt:variant>
      <vt:variant>
        <vt:i4>1703991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_Toc15125923</vt:lpwstr>
      </vt:variant>
      <vt:variant>
        <vt:i4>1769527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_Toc15125922</vt:lpwstr>
      </vt:variant>
      <vt:variant>
        <vt:i4>1572919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_Toc15125921</vt:lpwstr>
      </vt:variant>
      <vt:variant>
        <vt:i4>1638455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_Toc15125920</vt:lpwstr>
      </vt:variant>
      <vt:variant>
        <vt:i4>1048628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_Toc15125919</vt:lpwstr>
      </vt:variant>
      <vt:variant>
        <vt:i4>1114164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_Toc15125918</vt:lpwstr>
      </vt:variant>
      <vt:variant>
        <vt:i4>1966132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_Toc15125917</vt:lpwstr>
      </vt:variant>
      <vt:variant>
        <vt:i4>2031668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_Toc15125916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_Toc15125915</vt:lpwstr>
      </vt:variant>
      <vt:variant>
        <vt:i4>1900596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_Toc15125914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19c__Install_Backup_Recovery</dc:title>
  <dc:subject/>
  <dc:creator>loris assi</dc:creator>
  <cp:keywords/>
  <dc:description/>
  <cp:lastModifiedBy>Loris Assi</cp:lastModifiedBy>
  <cp:revision>1562</cp:revision>
  <cp:lastPrinted>2017-02-11T17:53:00Z</cp:lastPrinted>
  <dcterms:created xsi:type="dcterms:W3CDTF">2023-09-14T10:01:00Z</dcterms:created>
  <dcterms:modified xsi:type="dcterms:W3CDTF">2025-10-15T07:16:00Z</dcterms:modified>
</cp:coreProperties>
</file>