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ECFF" w14:textId="77777777" w:rsidR="004A78E2" w:rsidRDefault="004A78E2" w:rsidP="00D07F25"/>
    <w:p w14:paraId="7F94B7A4" w14:textId="77777777" w:rsidR="00BF6D60" w:rsidRPr="000412F3" w:rsidRDefault="00BF6D60" w:rsidP="0004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0412F3">
        <w:rPr>
          <w:b/>
          <w:sz w:val="56"/>
          <w:szCs w:val="56"/>
        </w:rPr>
        <w:t>Oracle 1</w:t>
      </w:r>
      <w:r w:rsidR="00103359" w:rsidRPr="000412F3">
        <w:rPr>
          <w:b/>
          <w:sz w:val="56"/>
          <w:szCs w:val="56"/>
        </w:rPr>
        <w:t>1</w:t>
      </w:r>
      <w:r w:rsidR="00075798">
        <w:rPr>
          <w:b/>
          <w:sz w:val="56"/>
          <w:szCs w:val="56"/>
        </w:rPr>
        <w:t>g</w:t>
      </w:r>
    </w:p>
    <w:p w14:paraId="075619F3" w14:textId="77777777" w:rsidR="008F1833" w:rsidRPr="000412F3" w:rsidRDefault="008F1833" w:rsidP="0004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mphasis"/>
          <w:b/>
          <w:sz w:val="40"/>
          <w:szCs w:val="40"/>
        </w:rPr>
      </w:pPr>
      <w:r w:rsidRPr="000412F3">
        <w:rPr>
          <w:b/>
          <w:sz w:val="40"/>
          <w:szCs w:val="40"/>
        </w:rPr>
        <w:t>-</w:t>
      </w:r>
    </w:p>
    <w:p w14:paraId="0D2E2D10" w14:textId="77777777" w:rsidR="00CA6E78" w:rsidRPr="000412F3" w:rsidRDefault="00CA6E78" w:rsidP="00CA6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Architettura e Amministrazione database</w:t>
      </w:r>
    </w:p>
    <w:p w14:paraId="3F83719D" w14:textId="77777777" w:rsidR="008F1833" w:rsidRDefault="008F1833" w:rsidP="00D07F25"/>
    <w:p w14:paraId="30AA73B8" w14:textId="77777777" w:rsidR="004A78E2" w:rsidRPr="004A78E2" w:rsidRDefault="004A78E2" w:rsidP="004A78E2"/>
    <w:p w14:paraId="162631F6" w14:textId="77777777" w:rsidR="004A78E2" w:rsidRPr="004A78E2" w:rsidRDefault="004A78E2" w:rsidP="004A78E2"/>
    <w:p w14:paraId="52577538" w14:textId="77777777" w:rsidR="0083039F" w:rsidRPr="0083039F" w:rsidRDefault="0083039F" w:rsidP="0083039F"/>
    <w:p w14:paraId="0038D0CC" w14:textId="77777777" w:rsidR="0083039F" w:rsidRPr="0083039F" w:rsidRDefault="0083039F" w:rsidP="0083039F"/>
    <w:p w14:paraId="1EAEC15B" w14:textId="77777777" w:rsidR="008F1833" w:rsidRPr="00C46B23" w:rsidRDefault="008F1833"/>
    <w:p w14:paraId="313C9016" w14:textId="77777777" w:rsidR="008F1833" w:rsidRPr="00C46B23" w:rsidRDefault="008F1833"/>
    <w:p w14:paraId="7B705D8D" w14:textId="77777777" w:rsidR="008F1833" w:rsidRPr="00C46B23" w:rsidRDefault="008F1833"/>
    <w:p w14:paraId="20C1E7F4" w14:textId="77777777" w:rsidR="008F1833" w:rsidRPr="00C46B23" w:rsidRDefault="008F1833"/>
    <w:p w14:paraId="49EC4DB0" w14:textId="77777777" w:rsidR="008F1833" w:rsidRPr="00C46B23" w:rsidRDefault="008F1833"/>
    <w:p w14:paraId="096D2ECF" w14:textId="77777777" w:rsidR="008F1833" w:rsidRPr="00C46B23" w:rsidRDefault="008F1833"/>
    <w:p w14:paraId="3CA974D2" w14:textId="77777777" w:rsidR="008F1833" w:rsidRPr="00C46B23" w:rsidRDefault="008F1833"/>
    <w:p w14:paraId="4BF369EA" w14:textId="77777777" w:rsidR="008F1833" w:rsidRPr="00C46B23" w:rsidRDefault="008F1833"/>
    <w:p w14:paraId="543316BD" w14:textId="77777777" w:rsidR="008F1833" w:rsidRPr="00C46B23" w:rsidRDefault="008F1833"/>
    <w:p w14:paraId="46FC3D9B" w14:textId="77777777" w:rsidR="008F1833" w:rsidRPr="00C46B23" w:rsidRDefault="008F1833"/>
    <w:p w14:paraId="55D44131" w14:textId="77777777" w:rsidR="008F1833" w:rsidRPr="00C46B23" w:rsidRDefault="008F1833"/>
    <w:p w14:paraId="4AD5E57E" w14:textId="77777777" w:rsidR="008F1833" w:rsidRPr="00C46B23" w:rsidRDefault="008F1833">
      <w:pPr>
        <w:pStyle w:val="TOC1"/>
      </w:pPr>
    </w:p>
    <w:p w14:paraId="0AD1F3CF" w14:textId="77777777" w:rsidR="008F1833" w:rsidRPr="00C46B23" w:rsidRDefault="008F1833"/>
    <w:p w14:paraId="3383084B" w14:textId="77777777" w:rsidR="008F1833" w:rsidRPr="00C46B23" w:rsidRDefault="008F1833"/>
    <w:p w14:paraId="44E1F2A6" w14:textId="77777777" w:rsidR="008F1833" w:rsidRPr="00C46B23" w:rsidRDefault="008F1833"/>
    <w:p w14:paraId="2B269622" w14:textId="77777777" w:rsidR="008F1833" w:rsidRPr="00C46B23" w:rsidRDefault="008F1833"/>
    <w:p w14:paraId="025A694D" w14:textId="77777777" w:rsidR="008F1833" w:rsidRPr="00C46B23" w:rsidRDefault="008F1833"/>
    <w:p w14:paraId="6186655E" w14:textId="77777777" w:rsidR="008F1833" w:rsidRPr="00C46B23" w:rsidRDefault="008F1833"/>
    <w:p w14:paraId="7BEBC268" w14:textId="77777777" w:rsidR="008F1833" w:rsidRPr="00C46B23" w:rsidRDefault="008F1833"/>
    <w:p w14:paraId="1E8DF8E8" w14:textId="77777777" w:rsidR="008F1833" w:rsidRPr="00C46B23" w:rsidRDefault="008F1833"/>
    <w:p w14:paraId="4792B020" w14:textId="77777777" w:rsidR="008F1833" w:rsidRPr="00C46B23" w:rsidRDefault="008F1833"/>
    <w:p w14:paraId="617B9F47" w14:textId="77777777" w:rsidR="008F1833" w:rsidRPr="00C46B23" w:rsidRDefault="008F1833"/>
    <w:p w14:paraId="5E9A56F6" w14:textId="77777777" w:rsidR="008B2431" w:rsidRDefault="008B2431"/>
    <w:p w14:paraId="6206F1FC" w14:textId="77777777" w:rsidR="004A78E2" w:rsidRPr="006451D7" w:rsidRDefault="004A78E2">
      <w:pPr>
        <w:rPr>
          <w:sz w:val="18"/>
          <w:szCs w:val="18"/>
        </w:rPr>
      </w:pPr>
    </w:p>
    <w:p w14:paraId="3F7E297D" w14:textId="77777777" w:rsidR="004A78E2" w:rsidRPr="006451D7" w:rsidRDefault="004A78E2">
      <w:pPr>
        <w:rPr>
          <w:sz w:val="18"/>
          <w:szCs w:val="18"/>
        </w:rPr>
      </w:pPr>
    </w:p>
    <w:p w14:paraId="660A6B30" w14:textId="77777777" w:rsidR="001759B3" w:rsidRPr="00632239" w:rsidRDefault="001759B3">
      <w:pPr>
        <w:rPr>
          <w:sz w:val="18"/>
          <w:szCs w:val="18"/>
        </w:rPr>
      </w:pPr>
    </w:p>
    <w:p w14:paraId="38BEF4EB" w14:textId="77777777" w:rsidR="001759B3" w:rsidRPr="00632239" w:rsidRDefault="001759B3">
      <w:pPr>
        <w:rPr>
          <w:sz w:val="18"/>
          <w:szCs w:val="18"/>
        </w:rPr>
      </w:pPr>
    </w:p>
    <w:p w14:paraId="10C6A51B" w14:textId="77777777" w:rsidR="008B2431" w:rsidRPr="0086771A" w:rsidRDefault="008B2431">
      <w:pPr>
        <w:rPr>
          <w:sz w:val="18"/>
          <w:szCs w:val="18"/>
        </w:rPr>
      </w:pPr>
    </w:p>
    <w:p w14:paraId="2FB8A618" w14:textId="77777777" w:rsidR="008B2431" w:rsidRPr="0086771A" w:rsidRDefault="008B2431">
      <w:pPr>
        <w:rPr>
          <w:sz w:val="18"/>
          <w:szCs w:val="18"/>
        </w:rPr>
      </w:pPr>
    </w:p>
    <w:p w14:paraId="59C8C3C7" w14:textId="77777777" w:rsidR="001759B3" w:rsidRDefault="001759B3">
      <w:pPr>
        <w:rPr>
          <w:sz w:val="18"/>
        </w:rPr>
      </w:pPr>
    </w:p>
    <w:p w14:paraId="060B9A10" w14:textId="77777777" w:rsidR="001759B3" w:rsidRDefault="001759B3">
      <w:pPr>
        <w:rPr>
          <w:sz w:val="18"/>
        </w:rPr>
      </w:pPr>
    </w:p>
    <w:p w14:paraId="06221974" w14:textId="77777777" w:rsidR="001759B3" w:rsidRDefault="001759B3">
      <w:pPr>
        <w:rPr>
          <w:sz w:val="18"/>
        </w:rPr>
      </w:pPr>
    </w:p>
    <w:p w14:paraId="65372F1C" w14:textId="77777777" w:rsidR="000412F3" w:rsidRDefault="000412F3">
      <w:pPr>
        <w:rPr>
          <w:sz w:val="18"/>
        </w:rPr>
      </w:pPr>
    </w:p>
    <w:p w14:paraId="11173950" w14:textId="77777777" w:rsidR="000412F3" w:rsidRDefault="000412F3">
      <w:pPr>
        <w:rPr>
          <w:sz w:val="18"/>
        </w:rPr>
      </w:pPr>
    </w:p>
    <w:p w14:paraId="42FE7A5E" w14:textId="77777777" w:rsidR="00522A3F" w:rsidRDefault="00522A3F">
      <w:pPr>
        <w:rPr>
          <w:sz w:val="18"/>
        </w:rPr>
      </w:pPr>
    </w:p>
    <w:p w14:paraId="37A94CDA" w14:textId="77777777" w:rsidR="000412F3" w:rsidRDefault="000412F3">
      <w:pPr>
        <w:rPr>
          <w:sz w:val="18"/>
        </w:rPr>
      </w:pPr>
    </w:p>
    <w:p w14:paraId="74F625D4" w14:textId="77777777" w:rsidR="000412F3" w:rsidRDefault="000412F3">
      <w:pPr>
        <w:rPr>
          <w:sz w:val="18"/>
        </w:rPr>
      </w:pPr>
    </w:p>
    <w:p w14:paraId="22161FAB" w14:textId="77777777" w:rsidR="00B759C5" w:rsidRDefault="00B759C5">
      <w:pPr>
        <w:rPr>
          <w:sz w:val="18"/>
        </w:rPr>
      </w:pPr>
    </w:p>
    <w:p w14:paraId="45C99B18" w14:textId="77777777" w:rsidR="008F1833" w:rsidRDefault="008F1833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624FB57E" w14:textId="77777777" w:rsidR="008F1833" w:rsidRDefault="00103359">
      <w:pPr>
        <w:rPr>
          <w:sz w:val="18"/>
        </w:rPr>
      </w:pPr>
      <w:r>
        <w:rPr>
          <w:sz w:val="18"/>
        </w:rPr>
        <w:t>Copyright © 201</w:t>
      </w:r>
      <w:r w:rsidR="00D07F25">
        <w:rPr>
          <w:sz w:val="18"/>
        </w:rPr>
        <w:t>2</w:t>
      </w:r>
      <w:r w:rsidR="008F1833">
        <w:rPr>
          <w:sz w:val="18"/>
        </w:rPr>
        <w:t xml:space="preserve"> Assi Loris</w:t>
      </w:r>
    </w:p>
    <w:p w14:paraId="26F29172" w14:textId="77777777" w:rsidR="001E13B6" w:rsidRDefault="001E13B6" w:rsidP="001E13B6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42C280C1" w14:textId="04F58760" w:rsidR="008F1833" w:rsidRDefault="00F3422D">
      <w:pPr>
        <w:rPr>
          <w:sz w:val="18"/>
        </w:rPr>
      </w:pPr>
      <w:r>
        <w:rPr>
          <w:sz w:val="18"/>
        </w:rPr>
        <w:t xml:space="preserve">Version: </w:t>
      </w:r>
      <w:r w:rsidR="00674193">
        <w:rPr>
          <w:sz w:val="18"/>
        </w:rPr>
        <w:t>6.</w:t>
      </w:r>
      <w:r w:rsidR="0023441F">
        <w:rPr>
          <w:sz w:val="18"/>
        </w:rPr>
        <w:t>4</w:t>
      </w:r>
      <w:r w:rsidR="00E205E3">
        <w:rPr>
          <w:sz w:val="18"/>
        </w:rPr>
        <w:t>.2</w:t>
      </w:r>
    </w:p>
    <w:p w14:paraId="3AD24AC0" w14:textId="77777777" w:rsidR="008F1833" w:rsidRDefault="008F1833">
      <w:pPr>
        <w:rPr>
          <w:sz w:val="18"/>
        </w:rPr>
      </w:pPr>
    </w:p>
    <w:p w14:paraId="308A6B09" w14:textId="77777777" w:rsidR="008F1833" w:rsidRPr="008F3414" w:rsidRDefault="008F1833" w:rsidP="008F3414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</w:p>
    <w:p w14:paraId="49391674" w14:textId="77777777" w:rsidR="008F1833" w:rsidRDefault="008F1833" w:rsidP="00BB3319">
      <w:pPr>
        <w:rPr>
          <w:b/>
          <w:sz w:val="24"/>
        </w:rPr>
      </w:pPr>
      <w:r w:rsidRPr="00D43237">
        <w:rPr>
          <w:b/>
          <w:sz w:val="10"/>
          <w:szCs w:val="10"/>
        </w:rPr>
        <w:br w:type="page"/>
      </w:r>
      <w:r>
        <w:rPr>
          <w:b/>
          <w:sz w:val="24"/>
        </w:rPr>
        <w:lastRenderedPageBreak/>
        <w:t>Sommario</w:t>
      </w:r>
    </w:p>
    <w:p w14:paraId="2E1F4658" w14:textId="77777777" w:rsidR="008F1833" w:rsidRDefault="008F1833">
      <w:pPr>
        <w:pStyle w:val="Footer"/>
        <w:tabs>
          <w:tab w:val="clear" w:pos="4320"/>
          <w:tab w:val="clear" w:pos="8640"/>
        </w:tabs>
      </w:pPr>
    </w:p>
    <w:p w14:paraId="00DA6E85" w14:textId="20675E1F" w:rsidR="0023441F" w:rsidRDefault="008F1833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07405022" w:history="1">
        <w:r w:rsidR="0023441F" w:rsidRPr="00EC2E8D">
          <w:rPr>
            <w:rStyle w:val="Hyperlink"/>
          </w:rPr>
          <w:t>Introduzione al Manuale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_Toc107405022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4</w:t>
        </w:r>
        <w:r w:rsidR="0023441F">
          <w:rPr>
            <w:webHidden/>
          </w:rPr>
          <w:fldChar w:fldCharType="end"/>
        </w:r>
      </w:hyperlink>
    </w:p>
    <w:p w14:paraId="56CEA1E8" w14:textId="3EEDDD54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23" w:history="1">
        <w:r w:rsidR="0023441F" w:rsidRPr="00EC2E8D">
          <w:rPr>
            <w:rStyle w:val="Hyperlink"/>
          </w:rPr>
          <w:t>Cap 1 -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Overview dell’ Architettura Oracle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_Toc107405023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5</w:t>
        </w:r>
        <w:r w:rsidR="0023441F">
          <w:rPr>
            <w:webHidden/>
          </w:rPr>
          <w:fldChar w:fldCharType="end"/>
        </w:r>
      </w:hyperlink>
    </w:p>
    <w:p w14:paraId="502626F6" w14:textId="2A3D9FC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4" w:history="1">
        <w:r w:rsidR="0023441F" w:rsidRPr="00EC2E8D">
          <w:rPr>
            <w:rStyle w:val="Hyperlink"/>
            <w:noProof/>
          </w:rPr>
          <w:t xml:space="preserve">1.1 </w:t>
        </w:r>
        <w:r w:rsidR="0023441F" w:rsidRPr="00EC2E8D">
          <w:rPr>
            <w:rStyle w:val="Hyperlink"/>
            <w:noProof/>
            <w:lang w:val="fr-FR"/>
          </w:rPr>
          <w:t>–</w:t>
        </w:r>
        <w:r w:rsidR="0023441F" w:rsidRPr="00EC2E8D">
          <w:rPr>
            <w:rStyle w:val="Hyperlink"/>
            <w:noProof/>
          </w:rPr>
          <w:t xml:space="preserve"> Introduzione ad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</w:t>
        </w:r>
        <w:r w:rsidR="0023441F">
          <w:rPr>
            <w:noProof/>
            <w:webHidden/>
          </w:rPr>
          <w:fldChar w:fldCharType="end"/>
        </w:r>
      </w:hyperlink>
    </w:p>
    <w:p w14:paraId="62B17CF6" w14:textId="224D0BD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5" w:history="1">
        <w:r w:rsidR="0023441F" w:rsidRPr="00EC2E8D">
          <w:rPr>
            <w:rStyle w:val="Hyperlink"/>
            <w:noProof/>
          </w:rPr>
          <w:t xml:space="preserve">1.2 </w:t>
        </w:r>
        <w:r w:rsidR="0023441F" w:rsidRPr="00EC2E8D">
          <w:rPr>
            <w:rStyle w:val="Hyperlink"/>
            <w:noProof/>
            <w:lang w:val="fr-FR"/>
          </w:rPr>
          <w:t>–</w:t>
        </w:r>
        <w:r w:rsidR="0023441F" w:rsidRPr="00EC2E8D">
          <w:rPr>
            <w:rStyle w:val="Hyperlink"/>
            <w:noProof/>
          </w:rPr>
          <w:t xml:space="preserve"> Introduzione a SQL*Plus, all’SQL e al PL/SQL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</w:t>
        </w:r>
        <w:r w:rsidR="0023441F">
          <w:rPr>
            <w:noProof/>
            <w:webHidden/>
          </w:rPr>
          <w:fldChar w:fldCharType="end"/>
        </w:r>
      </w:hyperlink>
    </w:p>
    <w:p w14:paraId="4E13E227" w14:textId="36580847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6" w:history="1">
        <w:r w:rsidR="0023441F" w:rsidRPr="00EC2E8D">
          <w:rPr>
            <w:rStyle w:val="Hyperlink"/>
            <w:noProof/>
          </w:rPr>
          <w:t>1.3 – Cosa è una Istanza e Cosa è un Database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</w:t>
        </w:r>
        <w:r w:rsidR="0023441F">
          <w:rPr>
            <w:noProof/>
            <w:webHidden/>
          </w:rPr>
          <w:fldChar w:fldCharType="end"/>
        </w:r>
      </w:hyperlink>
    </w:p>
    <w:p w14:paraId="6BD7C483" w14:textId="77649D96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7" w:history="1">
        <w:r w:rsidR="0023441F" w:rsidRPr="00EC2E8D">
          <w:rPr>
            <w:rStyle w:val="Hyperlink"/>
            <w:noProof/>
          </w:rPr>
          <w:t>1.4 – Strutture di memoria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</w:t>
        </w:r>
        <w:r w:rsidR="0023441F">
          <w:rPr>
            <w:noProof/>
            <w:webHidden/>
          </w:rPr>
          <w:fldChar w:fldCharType="end"/>
        </w:r>
      </w:hyperlink>
    </w:p>
    <w:p w14:paraId="4F9AC755" w14:textId="43496B95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8" w:history="1">
        <w:r w:rsidR="0023441F" w:rsidRPr="00EC2E8D">
          <w:rPr>
            <w:rStyle w:val="Hyperlink"/>
            <w:noProof/>
          </w:rPr>
          <w:t>1.5 – I Principali Background Process di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10</w:t>
        </w:r>
        <w:r w:rsidR="0023441F">
          <w:rPr>
            <w:noProof/>
            <w:webHidden/>
          </w:rPr>
          <w:fldChar w:fldCharType="end"/>
        </w:r>
      </w:hyperlink>
    </w:p>
    <w:p w14:paraId="7FDDD786" w14:textId="5FF9F7C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29" w:history="1">
        <w:r w:rsidR="0023441F" w:rsidRPr="00EC2E8D">
          <w:rPr>
            <w:rStyle w:val="Hyperlink"/>
            <w:noProof/>
          </w:rPr>
          <w:t xml:space="preserve">1.6 </w:t>
        </w:r>
        <w:r w:rsidR="0023441F" w:rsidRPr="00EC2E8D">
          <w:rPr>
            <w:rStyle w:val="Hyperlink"/>
            <w:noProof/>
            <w:lang w:val="fr-FR"/>
          </w:rPr>
          <w:t>–</w:t>
        </w:r>
        <w:r w:rsidR="0023441F" w:rsidRPr="00EC2E8D">
          <w:rPr>
            <w:rStyle w:val="Hyperlink"/>
            <w:noProof/>
          </w:rPr>
          <w:t xml:space="preserve"> Oracle user e DB schema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_Toc107405029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11</w:t>
        </w:r>
        <w:r w:rsidR="0023441F">
          <w:rPr>
            <w:noProof/>
            <w:webHidden/>
          </w:rPr>
          <w:fldChar w:fldCharType="end"/>
        </w:r>
      </w:hyperlink>
    </w:p>
    <w:p w14:paraId="7CA2331A" w14:textId="71011592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0" w:history="1">
        <w:r w:rsidR="0023441F" w:rsidRPr="00EC2E8D">
          <w:rPr>
            <w:rStyle w:val="Hyperlink"/>
            <w:noProof/>
          </w:rPr>
          <w:t>1.7 – Sessioni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_Toc107405030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12</w:t>
        </w:r>
        <w:r w:rsidR="0023441F">
          <w:rPr>
            <w:noProof/>
            <w:webHidden/>
          </w:rPr>
          <w:fldChar w:fldCharType="end"/>
        </w:r>
      </w:hyperlink>
    </w:p>
    <w:p w14:paraId="758F5D5C" w14:textId="18A0CC64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31" w:history="1">
        <w:r w:rsidR="0023441F" w:rsidRPr="00EC2E8D">
          <w:rPr>
            <w:rStyle w:val="Hyperlink"/>
          </w:rPr>
          <w:t>Cap 2 -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Installare Oracle e Creare un Database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_Toc107405031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13</w:t>
        </w:r>
        <w:r w:rsidR="0023441F">
          <w:rPr>
            <w:webHidden/>
          </w:rPr>
          <w:fldChar w:fldCharType="end"/>
        </w:r>
      </w:hyperlink>
    </w:p>
    <w:p w14:paraId="17FD8870" w14:textId="0200585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2" w:history="1">
        <w:r w:rsidR="0023441F" w:rsidRPr="00EC2E8D">
          <w:rPr>
            <w:rStyle w:val="Hyperlink"/>
            <w:noProof/>
          </w:rPr>
          <w:t>2.1 – Installare l’Oracle Software tramite OUI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13</w:t>
        </w:r>
        <w:r w:rsidR="0023441F">
          <w:rPr>
            <w:noProof/>
            <w:webHidden/>
          </w:rPr>
          <w:fldChar w:fldCharType="end"/>
        </w:r>
      </w:hyperlink>
    </w:p>
    <w:p w14:paraId="7467E775" w14:textId="5BC900AA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3" w:history="1">
        <w:r w:rsidR="0023441F" w:rsidRPr="00EC2E8D">
          <w:rPr>
            <w:rStyle w:val="Hyperlink"/>
            <w:noProof/>
          </w:rPr>
          <w:t>2.2 – Creare un Database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15</w:t>
        </w:r>
        <w:r w:rsidR="0023441F">
          <w:rPr>
            <w:noProof/>
            <w:webHidden/>
          </w:rPr>
          <w:fldChar w:fldCharType="end"/>
        </w:r>
      </w:hyperlink>
    </w:p>
    <w:p w14:paraId="51276B3D" w14:textId="51E086D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4" w:history="1">
        <w:r w:rsidR="0023441F" w:rsidRPr="00EC2E8D">
          <w:rPr>
            <w:rStyle w:val="Hyperlink"/>
            <w:noProof/>
          </w:rPr>
          <w:t>2.3 – Configurare il Network Environment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16</w:t>
        </w:r>
        <w:r w:rsidR="0023441F">
          <w:rPr>
            <w:noProof/>
            <w:webHidden/>
          </w:rPr>
          <w:fldChar w:fldCharType="end"/>
        </w:r>
      </w:hyperlink>
    </w:p>
    <w:p w14:paraId="7049E730" w14:textId="46AB6445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35" w:history="1">
        <w:r w:rsidR="0023441F" w:rsidRPr="00EC2E8D">
          <w:rPr>
            <w:rStyle w:val="Hyperlink"/>
          </w:rPr>
          <w:t>Cap 3 -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Gestire Oracle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_Toc107405035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18</w:t>
        </w:r>
        <w:r w:rsidR="0023441F">
          <w:rPr>
            <w:webHidden/>
          </w:rPr>
          <w:fldChar w:fldCharType="end"/>
        </w:r>
      </w:hyperlink>
    </w:p>
    <w:p w14:paraId="5E370915" w14:textId="516BA38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6" w:history="1">
        <w:r w:rsidR="0023441F" w:rsidRPr="00EC2E8D">
          <w:rPr>
            <w:rStyle w:val="Hyperlink"/>
            <w:noProof/>
          </w:rPr>
          <w:t>3.1 – Database Administrator Authentication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18</w:t>
        </w:r>
        <w:r w:rsidR="0023441F">
          <w:rPr>
            <w:noProof/>
            <w:webHidden/>
          </w:rPr>
          <w:fldChar w:fldCharType="end"/>
        </w:r>
      </w:hyperlink>
    </w:p>
    <w:p w14:paraId="00645328" w14:textId="1B965F85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7" w:history="1">
        <w:r w:rsidR="0023441F" w:rsidRPr="00EC2E8D">
          <w:rPr>
            <w:rStyle w:val="Hyperlink"/>
            <w:noProof/>
          </w:rPr>
          <w:t>3.2 – Administrator Authentication Methods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19</w:t>
        </w:r>
        <w:r w:rsidR="0023441F">
          <w:rPr>
            <w:noProof/>
            <w:webHidden/>
          </w:rPr>
          <w:fldChar w:fldCharType="end"/>
        </w:r>
      </w:hyperlink>
    </w:p>
    <w:p w14:paraId="23D6E7EB" w14:textId="49D09CEE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8" w:history="1">
        <w:r w:rsidR="0023441F" w:rsidRPr="00EC2E8D">
          <w:rPr>
            <w:rStyle w:val="Hyperlink"/>
            <w:noProof/>
          </w:rPr>
          <w:t>3.3 – Ulteriore “superuser”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21</w:t>
        </w:r>
        <w:r w:rsidR="0023441F">
          <w:rPr>
            <w:noProof/>
            <w:webHidden/>
          </w:rPr>
          <w:fldChar w:fldCharType="end"/>
        </w:r>
      </w:hyperlink>
    </w:p>
    <w:p w14:paraId="068BF9AB" w14:textId="4BF24820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39" w:history="1">
        <w:r w:rsidR="0023441F" w:rsidRPr="00EC2E8D">
          <w:rPr>
            <w:rStyle w:val="Hyperlink"/>
            <w:noProof/>
          </w:rPr>
          <w:t>3.4 – Start Up dell’Istanza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_Toc107405039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22</w:t>
        </w:r>
        <w:r w:rsidR="0023441F">
          <w:rPr>
            <w:noProof/>
            <w:webHidden/>
          </w:rPr>
          <w:fldChar w:fldCharType="end"/>
        </w:r>
      </w:hyperlink>
    </w:p>
    <w:p w14:paraId="42F5C813" w14:textId="7125ABA4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0" w:history="1">
        <w:r w:rsidR="0023441F" w:rsidRPr="00EC2E8D">
          <w:rPr>
            <w:rStyle w:val="Hyperlink"/>
            <w:noProof/>
          </w:rPr>
          <w:t>3.5 – Shut Down dell’Istanza Oracle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_Toc107405040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23</w:t>
        </w:r>
        <w:r w:rsidR="0023441F">
          <w:rPr>
            <w:noProof/>
            <w:webHidden/>
          </w:rPr>
          <w:fldChar w:fldCharType="end"/>
        </w:r>
      </w:hyperlink>
    </w:p>
    <w:p w14:paraId="6A094828" w14:textId="66133612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1" w:history="1">
        <w:r w:rsidR="0023441F" w:rsidRPr="00EC2E8D">
          <w:rPr>
            <w:rStyle w:val="Hyperlink"/>
            <w:noProof/>
          </w:rPr>
          <w:t>3.6 – Data Dictionary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24</w:t>
        </w:r>
        <w:r w:rsidR="0023441F">
          <w:rPr>
            <w:noProof/>
            <w:webHidden/>
          </w:rPr>
          <w:fldChar w:fldCharType="end"/>
        </w:r>
      </w:hyperlink>
    </w:p>
    <w:p w14:paraId="01221CC6" w14:textId="1B30AF0E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42" w:history="1">
        <w:r w:rsidR="0023441F" w:rsidRPr="00EC2E8D">
          <w:rPr>
            <w:rStyle w:val="Hyperlink"/>
          </w:rPr>
          <w:t>Cap 4 -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Strutture Fisiche del DB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_Toc107405042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26</w:t>
        </w:r>
        <w:r w:rsidR="0023441F">
          <w:rPr>
            <w:webHidden/>
          </w:rPr>
          <w:fldChar w:fldCharType="end"/>
        </w:r>
      </w:hyperlink>
    </w:p>
    <w:p w14:paraId="14B67D2C" w14:textId="1C74AB5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3" w:history="1">
        <w:r w:rsidR="0023441F" w:rsidRPr="00EC2E8D">
          <w:rPr>
            <w:rStyle w:val="Hyperlink"/>
            <w:noProof/>
          </w:rPr>
          <w:t>4.1 – I Control Files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26</w:t>
        </w:r>
        <w:r w:rsidR="0023441F">
          <w:rPr>
            <w:noProof/>
            <w:webHidden/>
          </w:rPr>
          <w:fldChar w:fldCharType="end"/>
        </w:r>
      </w:hyperlink>
    </w:p>
    <w:p w14:paraId="37ECBF07" w14:textId="273E76A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4" w:history="1">
        <w:r w:rsidR="0023441F" w:rsidRPr="00EC2E8D">
          <w:rPr>
            <w:rStyle w:val="Hyperlink"/>
            <w:noProof/>
          </w:rPr>
          <w:t>4.2 – I Redo Log Files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28</w:t>
        </w:r>
        <w:r w:rsidR="0023441F">
          <w:rPr>
            <w:noProof/>
            <w:webHidden/>
          </w:rPr>
          <w:fldChar w:fldCharType="end"/>
        </w:r>
      </w:hyperlink>
    </w:p>
    <w:p w14:paraId="10693DCF" w14:textId="13A5DD0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5" w:history="1">
        <w:r w:rsidR="0023441F" w:rsidRPr="00EC2E8D">
          <w:rPr>
            <w:rStyle w:val="Hyperlink"/>
            <w:noProof/>
          </w:rPr>
          <w:t>4.3 – Multiplexing dei Redo Log Files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29</w:t>
        </w:r>
        <w:r w:rsidR="0023441F">
          <w:rPr>
            <w:noProof/>
            <w:webHidden/>
          </w:rPr>
          <w:fldChar w:fldCharType="end"/>
        </w:r>
      </w:hyperlink>
    </w:p>
    <w:p w14:paraId="3074EA4B" w14:textId="2BCD81A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6" w:history="1">
        <w:r w:rsidR="0023441F" w:rsidRPr="00EC2E8D">
          <w:rPr>
            <w:rStyle w:val="Hyperlink"/>
            <w:noProof/>
          </w:rPr>
          <w:t>4.4 – Archive Log Files e Archiving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30</w:t>
        </w:r>
        <w:r w:rsidR="0023441F">
          <w:rPr>
            <w:noProof/>
            <w:webHidden/>
          </w:rPr>
          <w:fldChar w:fldCharType="end"/>
        </w:r>
      </w:hyperlink>
    </w:p>
    <w:p w14:paraId="104D0CA6" w14:textId="673BCA46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7" w:history="1">
        <w:r w:rsidR="0023441F" w:rsidRPr="00EC2E8D">
          <w:rPr>
            <w:rStyle w:val="Hyperlink"/>
            <w:noProof/>
            <w:lang w:val="en-US"/>
          </w:rPr>
          <w:t>4.5 – Initialization Parameter Files: PFILE e SPFILE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31</w:t>
        </w:r>
        <w:r w:rsidR="0023441F">
          <w:rPr>
            <w:noProof/>
            <w:webHidden/>
          </w:rPr>
          <w:fldChar w:fldCharType="end"/>
        </w:r>
      </w:hyperlink>
    </w:p>
    <w:p w14:paraId="76EB0821" w14:textId="1B6A546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8" w:history="1">
        <w:r w:rsidR="0023441F" w:rsidRPr="00EC2E8D">
          <w:rPr>
            <w:rStyle w:val="Hyperlink"/>
            <w:noProof/>
            <w:lang w:val="fr-FR"/>
          </w:rPr>
          <w:t>4.6 – L’Automatic Diagnostic Repository (ADR)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34</w:t>
        </w:r>
        <w:r w:rsidR="0023441F">
          <w:rPr>
            <w:noProof/>
            <w:webHidden/>
          </w:rPr>
          <w:fldChar w:fldCharType="end"/>
        </w:r>
      </w:hyperlink>
    </w:p>
    <w:p w14:paraId="31A3D34C" w14:textId="411AC995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49" w:history="1">
        <w:r w:rsidR="0023441F" w:rsidRPr="00EC2E8D">
          <w:rPr>
            <w:rStyle w:val="Hyperlink"/>
            <w:noProof/>
          </w:rPr>
          <w:t>4.7 – Alert e Trace Files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_Toc107405049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35</w:t>
        </w:r>
        <w:r w:rsidR="0023441F">
          <w:rPr>
            <w:noProof/>
            <w:webHidden/>
          </w:rPr>
          <w:fldChar w:fldCharType="end"/>
        </w:r>
      </w:hyperlink>
    </w:p>
    <w:p w14:paraId="74EDE771" w14:textId="668A7316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50" w:history="1">
        <w:r w:rsidR="0023441F" w:rsidRPr="00EC2E8D">
          <w:rPr>
            <w:rStyle w:val="Hyperlink"/>
          </w:rPr>
          <w:t>Cap 5 -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Tablespace e Data File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_Toc107405050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37</w:t>
        </w:r>
        <w:r w:rsidR="0023441F">
          <w:rPr>
            <w:webHidden/>
          </w:rPr>
          <w:fldChar w:fldCharType="end"/>
        </w:r>
      </w:hyperlink>
    </w:p>
    <w:p w14:paraId="65D4DC46" w14:textId="03BB7BB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1" w:history="1">
        <w:r w:rsidR="0023441F" w:rsidRPr="00EC2E8D">
          <w:rPr>
            <w:rStyle w:val="Hyperlink"/>
            <w:noProof/>
          </w:rPr>
          <w:t>5.1 – Le Tablespace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37</w:t>
        </w:r>
        <w:r w:rsidR="0023441F">
          <w:rPr>
            <w:noProof/>
            <w:webHidden/>
          </w:rPr>
          <w:fldChar w:fldCharType="end"/>
        </w:r>
      </w:hyperlink>
    </w:p>
    <w:p w14:paraId="32135DF2" w14:textId="75472194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2" w:history="1">
        <w:r w:rsidR="0023441F" w:rsidRPr="00EC2E8D">
          <w:rPr>
            <w:rStyle w:val="Hyperlink"/>
            <w:noProof/>
          </w:rPr>
          <w:t>5.2 – Modificare le Tablespace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38</w:t>
        </w:r>
        <w:r w:rsidR="0023441F">
          <w:rPr>
            <w:noProof/>
            <w:webHidden/>
          </w:rPr>
          <w:fldChar w:fldCharType="end"/>
        </w:r>
      </w:hyperlink>
    </w:p>
    <w:p w14:paraId="2C07D1B3" w14:textId="0F0BE48D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3" w:history="1">
        <w:r w:rsidR="0023441F" w:rsidRPr="00EC2E8D">
          <w:rPr>
            <w:rStyle w:val="Hyperlink"/>
            <w:noProof/>
          </w:rPr>
          <w:t>5.3 – Viste di sistema relative alle tablespace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39</w:t>
        </w:r>
        <w:r w:rsidR="0023441F">
          <w:rPr>
            <w:noProof/>
            <w:webHidden/>
          </w:rPr>
          <w:fldChar w:fldCharType="end"/>
        </w:r>
      </w:hyperlink>
    </w:p>
    <w:p w14:paraId="43049020" w14:textId="01BF3DE7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4" w:history="1">
        <w:r w:rsidR="0023441F" w:rsidRPr="00EC2E8D">
          <w:rPr>
            <w:rStyle w:val="Hyperlink"/>
            <w:noProof/>
          </w:rPr>
          <w:t>5.4 – Droppare Tablespaces e Files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40</w:t>
        </w:r>
        <w:r w:rsidR="0023441F">
          <w:rPr>
            <w:noProof/>
            <w:webHidden/>
          </w:rPr>
          <w:fldChar w:fldCharType="end"/>
        </w:r>
      </w:hyperlink>
    </w:p>
    <w:p w14:paraId="2119FC23" w14:textId="369F08C6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5" w:history="1">
        <w:r w:rsidR="0023441F" w:rsidRPr="00EC2E8D">
          <w:rPr>
            <w:rStyle w:val="Hyperlink"/>
            <w:noProof/>
          </w:rPr>
          <w:t>5.5 – Le default Tablespace Permanent e Temporary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40</w:t>
        </w:r>
        <w:r w:rsidR="0023441F">
          <w:rPr>
            <w:noProof/>
            <w:webHidden/>
          </w:rPr>
          <w:fldChar w:fldCharType="end"/>
        </w:r>
      </w:hyperlink>
    </w:p>
    <w:p w14:paraId="7CEA7C64" w14:textId="47AAFAA9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6" w:history="1">
        <w:r w:rsidR="0023441F" w:rsidRPr="00EC2E8D">
          <w:rPr>
            <w:rStyle w:val="Hyperlink"/>
            <w:noProof/>
            <w:lang w:val="en-GB"/>
          </w:rPr>
          <w:t>5.6 – SYSAUX Tablespace e Bigfile Tablespace (BFT)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41</w:t>
        </w:r>
        <w:r w:rsidR="0023441F">
          <w:rPr>
            <w:noProof/>
            <w:webHidden/>
          </w:rPr>
          <w:fldChar w:fldCharType="end"/>
        </w:r>
      </w:hyperlink>
    </w:p>
    <w:p w14:paraId="4AB2F293" w14:textId="03CF0ACD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57" w:history="1">
        <w:r w:rsidR="0023441F" w:rsidRPr="00EC2E8D">
          <w:rPr>
            <w:rStyle w:val="Hyperlink"/>
            <w:lang w:val="en-GB"/>
          </w:rPr>
          <w:t>Cap 6 -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  <w:lang w:val="en-GB"/>
          </w:rPr>
          <w:t>Segments e Storage Structures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_Toc107405057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43</w:t>
        </w:r>
        <w:r w:rsidR="0023441F">
          <w:rPr>
            <w:webHidden/>
          </w:rPr>
          <w:fldChar w:fldCharType="end"/>
        </w:r>
      </w:hyperlink>
    </w:p>
    <w:p w14:paraId="4E10E11F" w14:textId="1193664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8" w:history="1">
        <w:r w:rsidR="0023441F" w:rsidRPr="00EC2E8D">
          <w:rPr>
            <w:rStyle w:val="Hyperlink"/>
            <w:noProof/>
            <w:lang w:val="en-GB"/>
          </w:rPr>
          <w:t xml:space="preserve">6.1 </w:t>
        </w:r>
        <w:r w:rsidR="0023441F" w:rsidRPr="00EC2E8D">
          <w:rPr>
            <w:rStyle w:val="Hyperlink"/>
            <w:noProof/>
          </w:rPr>
          <w:t>–</w:t>
        </w:r>
        <w:r w:rsidR="0023441F" w:rsidRPr="00EC2E8D">
          <w:rPr>
            <w:rStyle w:val="Hyperlink"/>
            <w:noProof/>
            <w:lang w:val="en-GB"/>
          </w:rPr>
          <w:t xml:space="preserve"> Data Blocks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43</w:t>
        </w:r>
        <w:r w:rsidR="0023441F">
          <w:rPr>
            <w:noProof/>
            <w:webHidden/>
          </w:rPr>
          <w:fldChar w:fldCharType="end"/>
        </w:r>
      </w:hyperlink>
    </w:p>
    <w:p w14:paraId="7899356E" w14:textId="0B8716C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59" w:history="1">
        <w:r w:rsidR="0023441F" w:rsidRPr="00EC2E8D">
          <w:rPr>
            <w:rStyle w:val="Hyperlink"/>
            <w:noProof/>
          </w:rPr>
          <w:t>6.2 – Multipli block sizes dentro lo stesso db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_Toc107405059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43</w:t>
        </w:r>
        <w:r w:rsidR="0023441F">
          <w:rPr>
            <w:noProof/>
            <w:webHidden/>
          </w:rPr>
          <w:fldChar w:fldCharType="end"/>
        </w:r>
      </w:hyperlink>
    </w:p>
    <w:p w14:paraId="28A3AEA1" w14:textId="73387BE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0" w:history="1">
        <w:r w:rsidR="0023441F" w:rsidRPr="00EC2E8D">
          <w:rPr>
            <w:rStyle w:val="Hyperlink"/>
            <w:noProof/>
            <w:lang w:val="en-US"/>
          </w:rPr>
          <w:t>6.3 – Extents e Segmenti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_Toc107405060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44</w:t>
        </w:r>
        <w:r w:rsidR="0023441F">
          <w:rPr>
            <w:noProof/>
            <w:webHidden/>
          </w:rPr>
          <w:fldChar w:fldCharType="end"/>
        </w:r>
      </w:hyperlink>
    </w:p>
    <w:p w14:paraId="2A6F1F18" w14:textId="1E273E67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1" w:history="1">
        <w:r w:rsidR="0023441F" w:rsidRPr="00EC2E8D">
          <w:rPr>
            <w:rStyle w:val="Hyperlink"/>
            <w:noProof/>
            <w:lang w:val="en-US"/>
          </w:rPr>
          <w:t>6.4 – L’ Automatic Segment-Space Management (ASSM)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45</w:t>
        </w:r>
        <w:r w:rsidR="0023441F">
          <w:rPr>
            <w:noProof/>
            <w:webHidden/>
          </w:rPr>
          <w:fldChar w:fldCharType="end"/>
        </w:r>
      </w:hyperlink>
    </w:p>
    <w:p w14:paraId="0408B5F0" w14:textId="076547A2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2" w:history="1">
        <w:r w:rsidR="0023441F" w:rsidRPr="00EC2E8D">
          <w:rPr>
            <w:rStyle w:val="Hyperlink"/>
            <w:noProof/>
          </w:rPr>
          <w:t>6.5 – Gli Oracle-Managed Files (OMF)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46</w:t>
        </w:r>
        <w:r w:rsidR="0023441F">
          <w:rPr>
            <w:noProof/>
            <w:webHidden/>
          </w:rPr>
          <w:fldChar w:fldCharType="end"/>
        </w:r>
      </w:hyperlink>
    </w:p>
    <w:p w14:paraId="5D385FF9" w14:textId="5948C81F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63" w:history="1">
        <w:r w:rsidR="0023441F" w:rsidRPr="00EC2E8D">
          <w:rPr>
            <w:rStyle w:val="Hyperlink"/>
          </w:rPr>
          <w:t>Cap 7 -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Gestione di Tabelle e Indici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_Toc107405063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48</w:t>
        </w:r>
        <w:r w:rsidR="0023441F">
          <w:rPr>
            <w:webHidden/>
          </w:rPr>
          <w:fldChar w:fldCharType="end"/>
        </w:r>
      </w:hyperlink>
    </w:p>
    <w:p w14:paraId="56C6BE9A" w14:textId="05E27462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4" w:history="1">
        <w:r w:rsidR="0023441F" w:rsidRPr="00EC2E8D">
          <w:rPr>
            <w:rStyle w:val="Hyperlink"/>
            <w:noProof/>
          </w:rPr>
          <w:t>7.1 – Gestione delle Tabelle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48</w:t>
        </w:r>
        <w:r w:rsidR="0023441F">
          <w:rPr>
            <w:noProof/>
            <w:webHidden/>
          </w:rPr>
          <w:fldChar w:fldCharType="end"/>
        </w:r>
      </w:hyperlink>
    </w:p>
    <w:p w14:paraId="218B1069" w14:textId="6D4E98F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5" w:history="1">
        <w:r w:rsidR="0023441F" w:rsidRPr="00EC2E8D">
          <w:rPr>
            <w:rStyle w:val="Hyperlink"/>
            <w:noProof/>
          </w:rPr>
          <w:t>7.2 – Overview sul Partizionamento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49</w:t>
        </w:r>
        <w:r w:rsidR="0023441F">
          <w:rPr>
            <w:noProof/>
            <w:webHidden/>
          </w:rPr>
          <w:fldChar w:fldCharType="end"/>
        </w:r>
      </w:hyperlink>
    </w:p>
    <w:p w14:paraId="6F014649" w14:textId="542D2DF7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6" w:history="1">
        <w:r w:rsidR="0023441F" w:rsidRPr="00EC2E8D">
          <w:rPr>
            <w:rStyle w:val="Hyperlink"/>
            <w:noProof/>
          </w:rPr>
          <w:t>7.3 – Creazione e Gestione degli Indici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50</w:t>
        </w:r>
        <w:r w:rsidR="0023441F">
          <w:rPr>
            <w:noProof/>
            <w:webHidden/>
          </w:rPr>
          <w:fldChar w:fldCharType="end"/>
        </w:r>
      </w:hyperlink>
    </w:p>
    <w:p w14:paraId="1EF25CED" w14:textId="192240EA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67" w:history="1">
        <w:r w:rsidR="0023441F" w:rsidRPr="00EC2E8D">
          <w:rPr>
            <w:rStyle w:val="Hyperlink"/>
          </w:rPr>
          <w:t>Cap 8 -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Altri Oggetti Oracle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_Toc107405067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52</w:t>
        </w:r>
        <w:r w:rsidR="0023441F">
          <w:rPr>
            <w:webHidden/>
          </w:rPr>
          <w:fldChar w:fldCharType="end"/>
        </w:r>
      </w:hyperlink>
    </w:p>
    <w:p w14:paraId="52E3B40F" w14:textId="4A2191B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8" w:history="1">
        <w:r w:rsidR="0023441F" w:rsidRPr="00EC2E8D">
          <w:rPr>
            <w:rStyle w:val="Hyperlink"/>
            <w:noProof/>
          </w:rPr>
          <w:t>8.1 – I Trigger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52</w:t>
        </w:r>
        <w:r w:rsidR="0023441F">
          <w:rPr>
            <w:noProof/>
            <w:webHidden/>
          </w:rPr>
          <w:fldChar w:fldCharType="end"/>
        </w:r>
      </w:hyperlink>
    </w:p>
    <w:p w14:paraId="047F73A0" w14:textId="7241E98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69" w:history="1">
        <w:r w:rsidR="0023441F" w:rsidRPr="00EC2E8D">
          <w:rPr>
            <w:rStyle w:val="Hyperlink"/>
            <w:noProof/>
          </w:rPr>
          <w:t>8.2 – Cosa sono i Constraint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_Toc107405069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52</w:t>
        </w:r>
        <w:r w:rsidR="0023441F">
          <w:rPr>
            <w:noProof/>
            <w:webHidden/>
          </w:rPr>
          <w:fldChar w:fldCharType="end"/>
        </w:r>
      </w:hyperlink>
    </w:p>
    <w:p w14:paraId="2883823D" w14:textId="1277D63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0" w:history="1">
        <w:r w:rsidR="0023441F" w:rsidRPr="00EC2E8D">
          <w:rPr>
            <w:rStyle w:val="Hyperlink"/>
            <w:noProof/>
          </w:rPr>
          <w:t>8.3 – Creare, modificare e droppare i Constraint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_Toc107405070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53</w:t>
        </w:r>
        <w:r w:rsidR="0023441F">
          <w:rPr>
            <w:noProof/>
            <w:webHidden/>
          </w:rPr>
          <w:fldChar w:fldCharType="end"/>
        </w:r>
      </w:hyperlink>
    </w:p>
    <w:p w14:paraId="58283214" w14:textId="5ADD994E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1" w:history="1">
        <w:r w:rsidR="0023441F" w:rsidRPr="00EC2E8D">
          <w:rPr>
            <w:rStyle w:val="Hyperlink"/>
            <w:noProof/>
          </w:rPr>
          <w:t>8.4 – External Tables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55</w:t>
        </w:r>
        <w:r w:rsidR="0023441F">
          <w:rPr>
            <w:noProof/>
            <w:webHidden/>
          </w:rPr>
          <w:fldChar w:fldCharType="end"/>
        </w:r>
      </w:hyperlink>
    </w:p>
    <w:p w14:paraId="191613E4" w14:textId="20FAFFD9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72" w:history="1">
        <w:r w:rsidR="0023441F" w:rsidRPr="00EC2E8D">
          <w:rPr>
            <w:rStyle w:val="Hyperlink"/>
          </w:rPr>
          <w:t>Cap 9 -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Gestire gli Utenti e la Sicurezza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_Toc107405072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56</w:t>
        </w:r>
        <w:r w:rsidR="0023441F">
          <w:rPr>
            <w:webHidden/>
          </w:rPr>
          <w:fldChar w:fldCharType="end"/>
        </w:r>
      </w:hyperlink>
    </w:p>
    <w:p w14:paraId="7F05D782" w14:textId="03ECB1B2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3" w:history="1">
        <w:r w:rsidR="0023441F" w:rsidRPr="00EC2E8D">
          <w:rPr>
            <w:rStyle w:val="Hyperlink"/>
            <w:noProof/>
          </w:rPr>
          <w:t>9.1 – Gli Utenti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56</w:t>
        </w:r>
        <w:r w:rsidR="0023441F">
          <w:rPr>
            <w:noProof/>
            <w:webHidden/>
          </w:rPr>
          <w:fldChar w:fldCharType="end"/>
        </w:r>
      </w:hyperlink>
    </w:p>
    <w:p w14:paraId="1E299396" w14:textId="15893C8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4" w:history="1">
        <w:r w:rsidR="0023441F" w:rsidRPr="00EC2E8D">
          <w:rPr>
            <w:rStyle w:val="Hyperlink"/>
            <w:noProof/>
          </w:rPr>
          <w:t>9.2 – Introduzione ai Profili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57</w:t>
        </w:r>
        <w:r w:rsidR="0023441F">
          <w:rPr>
            <w:noProof/>
            <w:webHidden/>
          </w:rPr>
          <w:fldChar w:fldCharType="end"/>
        </w:r>
      </w:hyperlink>
    </w:p>
    <w:p w14:paraId="3C0F909F" w14:textId="44A12697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5" w:history="1">
        <w:r w:rsidR="0023441F" w:rsidRPr="00EC2E8D">
          <w:rPr>
            <w:rStyle w:val="Hyperlink"/>
            <w:noProof/>
          </w:rPr>
          <w:t>9.3 – Profili : Password e Viste di Sistema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58</w:t>
        </w:r>
        <w:r w:rsidR="0023441F">
          <w:rPr>
            <w:noProof/>
            <w:webHidden/>
          </w:rPr>
          <w:fldChar w:fldCharType="end"/>
        </w:r>
      </w:hyperlink>
    </w:p>
    <w:p w14:paraId="3C2C0744" w14:textId="4DBCB84B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6" w:history="1">
        <w:r w:rsidR="0023441F" w:rsidRPr="00EC2E8D">
          <w:rPr>
            <w:rStyle w:val="Hyperlink"/>
            <w:noProof/>
          </w:rPr>
          <w:t>9.4 – Object Privileges  e  System Privileges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_Toc107405076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59</w:t>
        </w:r>
        <w:r w:rsidR="0023441F">
          <w:rPr>
            <w:noProof/>
            <w:webHidden/>
          </w:rPr>
          <w:fldChar w:fldCharType="end"/>
        </w:r>
      </w:hyperlink>
    </w:p>
    <w:p w14:paraId="001F9DF0" w14:textId="48075099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7" w:history="1">
        <w:r w:rsidR="0023441F" w:rsidRPr="00EC2E8D">
          <w:rPr>
            <w:rStyle w:val="Hyperlink"/>
            <w:noProof/>
          </w:rPr>
          <w:t>9.5 – Come revocare i Privilegi  e  Quali viste interrogare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60</w:t>
        </w:r>
        <w:r w:rsidR="0023441F">
          <w:rPr>
            <w:noProof/>
            <w:webHidden/>
          </w:rPr>
          <w:fldChar w:fldCharType="end"/>
        </w:r>
      </w:hyperlink>
    </w:p>
    <w:p w14:paraId="57FAB8AF" w14:textId="48D35DA6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8" w:history="1">
        <w:r w:rsidR="0023441F" w:rsidRPr="00EC2E8D">
          <w:rPr>
            <w:rStyle w:val="Hyperlink"/>
            <w:noProof/>
          </w:rPr>
          <w:t>9.6 – Gestire i Ruoli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61</w:t>
        </w:r>
        <w:r w:rsidR="0023441F">
          <w:rPr>
            <w:noProof/>
            <w:webHidden/>
          </w:rPr>
          <w:fldChar w:fldCharType="end"/>
        </w:r>
      </w:hyperlink>
    </w:p>
    <w:p w14:paraId="488BE9C4" w14:textId="58C1AE7E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79" w:history="1">
        <w:r w:rsidR="0023441F" w:rsidRPr="00EC2E8D">
          <w:rPr>
            <w:rStyle w:val="Hyperlink"/>
            <w:noProof/>
          </w:rPr>
          <w:t>9.7 – Auditing del DB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_Toc107405079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62</w:t>
        </w:r>
        <w:r w:rsidR="0023441F">
          <w:rPr>
            <w:noProof/>
            <w:webHidden/>
          </w:rPr>
          <w:fldChar w:fldCharType="end"/>
        </w:r>
      </w:hyperlink>
    </w:p>
    <w:p w14:paraId="3A93E469" w14:textId="7A93DE22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80" w:history="1">
        <w:r w:rsidR="0023441F" w:rsidRPr="00EC2E8D">
          <w:rPr>
            <w:rStyle w:val="Hyperlink"/>
          </w:rPr>
          <w:t>Cap 10 -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  <w:lang w:val="en-GB"/>
          </w:rPr>
          <w:t>Automating Management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_Toc107405080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64</w:t>
        </w:r>
        <w:r w:rsidR="0023441F">
          <w:rPr>
            <w:webHidden/>
          </w:rPr>
          <w:fldChar w:fldCharType="end"/>
        </w:r>
      </w:hyperlink>
    </w:p>
    <w:p w14:paraId="56AE72AD" w14:textId="533DB11A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1" w:history="1">
        <w:r w:rsidR="0023441F" w:rsidRPr="00EC2E8D">
          <w:rPr>
            <w:rStyle w:val="Hyperlink"/>
            <w:noProof/>
          </w:rPr>
          <w:t>10.1 – Cenni su AWR, ASH e ADDM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64</w:t>
        </w:r>
        <w:r w:rsidR="0023441F">
          <w:rPr>
            <w:noProof/>
            <w:webHidden/>
          </w:rPr>
          <w:fldChar w:fldCharType="end"/>
        </w:r>
      </w:hyperlink>
    </w:p>
    <w:p w14:paraId="7D722B37" w14:textId="4E8B31C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2" w:history="1">
        <w:r w:rsidR="0023441F" w:rsidRPr="00EC2E8D">
          <w:rPr>
            <w:rStyle w:val="Hyperlink"/>
            <w:noProof/>
            <w:lang w:val="en-US"/>
          </w:rPr>
          <w:t>10.2 – Diagnosing Performance Statistics: Server-generated alerts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64</w:t>
        </w:r>
        <w:r w:rsidR="0023441F">
          <w:rPr>
            <w:noProof/>
            <w:webHidden/>
          </w:rPr>
          <w:fldChar w:fldCharType="end"/>
        </w:r>
      </w:hyperlink>
    </w:p>
    <w:p w14:paraId="1FF0CB0D" w14:textId="6C60B7D9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3" w:history="1">
        <w:r w:rsidR="0023441F" w:rsidRPr="00EC2E8D">
          <w:rPr>
            <w:rStyle w:val="Hyperlink"/>
            <w:noProof/>
            <w:lang w:val="en-GB"/>
          </w:rPr>
          <w:t>10.3 – L’Automatic Shared Marmory (ASMM)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65</w:t>
        </w:r>
        <w:r w:rsidR="0023441F">
          <w:rPr>
            <w:noProof/>
            <w:webHidden/>
          </w:rPr>
          <w:fldChar w:fldCharType="end"/>
        </w:r>
      </w:hyperlink>
    </w:p>
    <w:p w14:paraId="73AA851D" w14:textId="34B7C0DE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4" w:history="1">
        <w:r w:rsidR="0023441F" w:rsidRPr="00EC2E8D">
          <w:rPr>
            <w:rStyle w:val="Hyperlink"/>
            <w:noProof/>
            <w:lang w:val="fr-FR"/>
          </w:rPr>
          <w:t xml:space="preserve">10.4 – </w:t>
        </w:r>
        <w:r w:rsidR="0023441F" w:rsidRPr="00EC2E8D">
          <w:rPr>
            <w:rStyle w:val="Hyperlink"/>
            <w:noProof/>
            <w:lang w:val="en-GB"/>
          </w:rPr>
          <w:t>Automating Database Management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66</w:t>
        </w:r>
        <w:r w:rsidR="0023441F">
          <w:rPr>
            <w:noProof/>
            <w:webHidden/>
          </w:rPr>
          <w:fldChar w:fldCharType="end"/>
        </w:r>
      </w:hyperlink>
    </w:p>
    <w:p w14:paraId="6FC1B01B" w14:textId="60D1A935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5" w:history="1">
        <w:r w:rsidR="0023441F" w:rsidRPr="00EC2E8D">
          <w:rPr>
            <w:rStyle w:val="Hyperlink"/>
            <w:noProof/>
            <w:lang w:val="fr-FR"/>
          </w:rPr>
          <w:t>10.5 – Setup dell’Automatic Memory Management (AMM)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67</w:t>
        </w:r>
        <w:r w:rsidR="0023441F">
          <w:rPr>
            <w:noProof/>
            <w:webHidden/>
          </w:rPr>
          <w:fldChar w:fldCharType="end"/>
        </w:r>
      </w:hyperlink>
    </w:p>
    <w:p w14:paraId="748DDE56" w14:textId="5003E908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86" w:history="1">
        <w:r w:rsidR="0023441F" w:rsidRPr="00EC2E8D">
          <w:rPr>
            <w:rStyle w:val="Hyperlink"/>
          </w:rPr>
          <w:t>Cap 11 -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 xml:space="preserve">Automating Tasks : </w:t>
        </w:r>
        <w:r w:rsidR="0023441F" w:rsidRPr="00EC2E8D">
          <w:rPr>
            <w:rStyle w:val="Hyperlink"/>
            <w:lang w:val="en-GB"/>
          </w:rPr>
          <w:t>Jobs and Scheduler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_Toc107405086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69</w:t>
        </w:r>
        <w:r w:rsidR="0023441F">
          <w:rPr>
            <w:webHidden/>
          </w:rPr>
          <w:fldChar w:fldCharType="end"/>
        </w:r>
      </w:hyperlink>
    </w:p>
    <w:p w14:paraId="0197840E" w14:textId="2E534170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7" w:history="1">
        <w:r w:rsidR="0023441F" w:rsidRPr="00EC2E8D">
          <w:rPr>
            <w:rStyle w:val="Hyperlink"/>
            <w:noProof/>
          </w:rPr>
          <w:t>11.1 – Introduzione all’Oracle Scheduler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69</w:t>
        </w:r>
        <w:r w:rsidR="0023441F">
          <w:rPr>
            <w:noProof/>
            <w:webHidden/>
          </w:rPr>
          <w:fldChar w:fldCharType="end"/>
        </w:r>
      </w:hyperlink>
    </w:p>
    <w:p w14:paraId="2CB1B579" w14:textId="26C8500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8" w:history="1">
        <w:r w:rsidR="0023441F" w:rsidRPr="00EC2E8D">
          <w:rPr>
            <w:rStyle w:val="Hyperlink"/>
            <w:noProof/>
          </w:rPr>
          <w:t>11.2 – I Programs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70</w:t>
        </w:r>
        <w:r w:rsidR="0023441F">
          <w:rPr>
            <w:noProof/>
            <w:webHidden/>
          </w:rPr>
          <w:fldChar w:fldCharType="end"/>
        </w:r>
      </w:hyperlink>
    </w:p>
    <w:p w14:paraId="388BB920" w14:textId="290881E3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89" w:history="1">
        <w:r w:rsidR="0023441F" w:rsidRPr="00EC2E8D">
          <w:rPr>
            <w:rStyle w:val="Hyperlink"/>
            <w:noProof/>
          </w:rPr>
          <w:t>11.3 – Gli schedules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_Toc107405089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71</w:t>
        </w:r>
        <w:r w:rsidR="0023441F">
          <w:rPr>
            <w:noProof/>
            <w:webHidden/>
          </w:rPr>
          <w:fldChar w:fldCharType="end"/>
        </w:r>
      </w:hyperlink>
    </w:p>
    <w:p w14:paraId="6349E19E" w14:textId="463F99CD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0" w:history="1">
        <w:r w:rsidR="0023441F" w:rsidRPr="00EC2E8D">
          <w:rPr>
            <w:rStyle w:val="Hyperlink"/>
            <w:noProof/>
          </w:rPr>
          <w:t>11.4 – I Jobs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_Toc107405090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72</w:t>
        </w:r>
        <w:r w:rsidR="0023441F">
          <w:rPr>
            <w:noProof/>
            <w:webHidden/>
          </w:rPr>
          <w:fldChar w:fldCharType="end"/>
        </w:r>
      </w:hyperlink>
    </w:p>
    <w:p w14:paraId="24615C97" w14:textId="3A4A86A7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91" w:history="1">
        <w:r w:rsidR="0023441F" w:rsidRPr="00EC2E8D">
          <w:rPr>
            <w:rStyle w:val="Hyperlink"/>
          </w:rPr>
          <w:t>Cap 12 -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Space Management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_Toc107405091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74</w:t>
        </w:r>
        <w:r w:rsidR="0023441F">
          <w:rPr>
            <w:webHidden/>
          </w:rPr>
          <w:fldChar w:fldCharType="end"/>
        </w:r>
      </w:hyperlink>
    </w:p>
    <w:p w14:paraId="4629DFCD" w14:textId="2727B0F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2" w:history="1">
        <w:r w:rsidR="0023441F" w:rsidRPr="00EC2E8D">
          <w:rPr>
            <w:rStyle w:val="Hyperlink"/>
            <w:noProof/>
          </w:rPr>
          <w:t>12.1 – Gestione degli Spazi e DBMS_SERVER_ALERT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74</w:t>
        </w:r>
        <w:r w:rsidR="0023441F">
          <w:rPr>
            <w:noProof/>
            <w:webHidden/>
          </w:rPr>
          <w:fldChar w:fldCharType="end"/>
        </w:r>
      </w:hyperlink>
    </w:p>
    <w:p w14:paraId="4F7B983C" w14:textId="53970B7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3" w:history="1">
        <w:r w:rsidR="0023441F" w:rsidRPr="00EC2E8D">
          <w:rPr>
            <w:rStyle w:val="Hyperlink"/>
            <w:noProof/>
          </w:rPr>
          <w:t>12.2 – Package DBMS_SERVER_ALERT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75</w:t>
        </w:r>
        <w:r w:rsidR="0023441F">
          <w:rPr>
            <w:noProof/>
            <w:webHidden/>
          </w:rPr>
          <w:fldChar w:fldCharType="end"/>
        </w:r>
      </w:hyperlink>
    </w:p>
    <w:p w14:paraId="538C0AB1" w14:textId="628671C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4" w:history="1">
        <w:r w:rsidR="0023441F" w:rsidRPr="00EC2E8D">
          <w:rPr>
            <w:rStyle w:val="Hyperlink"/>
            <w:noProof/>
          </w:rPr>
          <w:t>12.3 – Segment Shrink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_Toc107405094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76</w:t>
        </w:r>
        <w:r w:rsidR="0023441F">
          <w:rPr>
            <w:noProof/>
            <w:webHidden/>
          </w:rPr>
          <w:fldChar w:fldCharType="end"/>
        </w:r>
      </w:hyperlink>
    </w:p>
    <w:p w14:paraId="3E82FA6C" w14:textId="61EEC42A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5" w:history="1">
        <w:r w:rsidR="0023441F" w:rsidRPr="00EC2E8D">
          <w:rPr>
            <w:rStyle w:val="Hyperlink"/>
            <w:noProof/>
            <w:lang w:val="en-US"/>
          </w:rPr>
          <w:t>12.4 – The Segment Advisor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_Toc107405095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77</w:t>
        </w:r>
        <w:r w:rsidR="0023441F">
          <w:rPr>
            <w:noProof/>
            <w:webHidden/>
          </w:rPr>
          <w:fldChar w:fldCharType="end"/>
        </w:r>
      </w:hyperlink>
    </w:p>
    <w:p w14:paraId="41CDDE12" w14:textId="4EFED489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096" w:history="1">
        <w:r w:rsidR="0023441F" w:rsidRPr="00EC2E8D">
          <w:rPr>
            <w:rStyle w:val="Hyperlink"/>
          </w:rPr>
          <w:t>Cap 13 -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Introduzione al Backup e Recovery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_Toc107405096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80</w:t>
        </w:r>
        <w:r w:rsidR="0023441F">
          <w:rPr>
            <w:webHidden/>
          </w:rPr>
          <w:fldChar w:fldCharType="end"/>
        </w:r>
      </w:hyperlink>
    </w:p>
    <w:p w14:paraId="11CD3467" w14:textId="3508AF26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7" w:history="1">
        <w:r w:rsidR="0023441F" w:rsidRPr="00EC2E8D">
          <w:rPr>
            <w:rStyle w:val="Hyperlink"/>
            <w:noProof/>
          </w:rPr>
          <w:t>13.1 – Introduzione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_Toc107405097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80</w:t>
        </w:r>
        <w:r w:rsidR="0023441F">
          <w:rPr>
            <w:noProof/>
            <w:webHidden/>
          </w:rPr>
          <w:fldChar w:fldCharType="end"/>
        </w:r>
      </w:hyperlink>
    </w:p>
    <w:p w14:paraId="0860216C" w14:textId="6C7FF58F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8" w:history="1">
        <w:r w:rsidR="0023441F" w:rsidRPr="00EC2E8D">
          <w:rPr>
            <w:rStyle w:val="Hyperlink"/>
            <w:noProof/>
            <w:lang w:val="en-US"/>
          </w:rPr>
          <w:t>13.2 – Backup e Recovery Configuration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_Toc107405098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81</w:t>
        </w:r>
        <w:r w:rsidR="0023441F">
          <w:rPr>
            <w:noProof/>
            <w:webHidden/>
          </w:rPr>
          <w:fldChar w:fldCharType="end"/>
        </w:r>
      </w:hyperlink>
    </w:p>
    <w:p w14:paraId="6AEEE314" w14:textId="43EA6E74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099" w:history="1">
        <w:r w:rsidR="0023441F" w:rsidRPr="00EC2E8D">
          <w:rPr>
            <w:rStyle w:val="Hyperlink"/>
            <w:noProof/>
            <w:lang w:val="en-US"/>
          </w:rPr>
          <w:t>13.3 – Fast Recovery Area (Flash Recovery Area)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_Toc107405099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82</w:t>
        </w:r>
        <w:r w:rsidR="0023441F">
          <w:rPr>
            <w:noProof/>
            <w:webHidden/>
          </w:rPr>
          <w:fldChar w:fldCharType="end"/>
        </w:r>
      </w:hyperlink>
    </w:p>
    <w:p w14:paraId="698A74F8" w14:textId="4E495F4F" w:rsidR="0023441F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05100" w:history="1">
        <w:r w:rsidR="0023441F" w:rsidRPr="00EC2E8D">
          <w:rPr>
            <w:rStyle w:val="Hyperlink"/>
          </w:rPr>
          <w:t>Cap 14 -</w:t>
        </w:r>
        <w:r w:rsidR="0023441F"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="0023441F" w:rsidRPr="00EC2E8D">
          <w:rPr>
            <w:rStyle w:val="Hyperlink"/>
          </w:rPr>
          <w:t>Miscellaneous</w:t>
        </w:r>
        <w:r w:rsidR="0023441F">
          <w:rPr>
            <w:webHidden/>
          </w:rPr>
          <w:tab/>
        </w:r>
        <w:r w:rsidR="0023441F">
          <w:rPr>
            <w:webHidden/>
          </w:rPr>
          <w:fldChar w:fldCharType="begin"/>
        </w:r>
        <w:r w:rsidR="0023441F">
          <w:rPr>
            <w:webHidden/>
          </w:rPr>
          <w:instrText xml:space="preserve"> PAGEREF _Toc107405100 \h </w:instrText>
        </w:r>
        <w:r w:rsidR="0023441F">
          <w:rPr>
            <w:webHidden/>
          </w:rPr>
        </w:r>
        <w:r w:rsidR="0023441F">
          <w:rPr>
            <w:webHidden/>
          </w:rPr>
          <w:fldChar w:fldCharType="separate"/>
        </w:r>
        <w:r w:rsidR="00E205E3">
          <w:rPr>
            <w:webHidden/>
          </w:rPr>
          <w:t>85</w:t>
        </w:r>
        <w:r w:rsidR="0023441F">
          <w:rPr>
            <w:webHidden/>
          </w:rPr>
          <w:fldChar w:fldCharType="end"/>
        </w:r>
      </w:hyperlink>
    </w:p>
    <w:p w14:paraId="7FB62DEC" w14:textId="53637361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101" w:history="1">
        <w:r w:rsidR="0023441F" w:rsidRPr="00EC2E8D">
          <w:rPr>
            <w:rStyle w:val="Hyperlink"/>
            <w:noProof/>
          </w:rPr>
          <w:t>14.1 – Overview dell’Oracle Data Guard 11gr2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_Toc107405101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85</w:t>
        </w:r>
        <w:r w:rsidR="0023441F">
          <w:rPr>
            <w:noProof/>
            <w:webHidden/>
          </w:rPr>
          <w:fldChar w:fldCharType="end"/>
        </w:r>
      </w:hyperlink>
    </w:p>
    <w:p w14:paraId="0B0CC327" w14:textId="0794416C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102" w:history="1">
        <w:r w:rsidR="0023441F" w:rsidRPr="00EC2E8D">
          <w:rPr>
            <w:rStyle w:val="Hyperlink"/>
            <w:noProof/>
            <w:lang w:val="fr-FR"/>
          </w:rPr>
          <w:t>14.2 – Oracle Releases e Oracle Patches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_Toc107405102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86</w:t>
        </w:r>
        <w:r w:rsidR="0023441F">
          <w:rPr>
            <w:noProof/>
            <w:webHidden/>
          </w:rPr>
          <w:fldChar w:fldCharType="end"/>
        </w:r>
      </w:hyperlink>
    </w:p>
    <w:p w14:paraId="03A771EF" w14:textId="6C89EBD0" w:rsidR="0023441F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05103" w:history="1">
        <w:r w:rsidR="0023441F" w:rsidRPr="00EC2E8D">
          <w:rPr>
            <w:rStyle w:val="Hyperlink"/>
            <w:noProof/>
          </w:rPr>
          <w:t>14.3 – Introduzione all’ ASM</w:t>
        </w:r>
        <w:r w:rsidR="0023441F">
          <w:rPr>
            <w:noProof/>
            <w:webHidden/>
          </w:rPr>
          <w:tab/>
        </w:r>
        <w:r w:rsidR="0023441F">
          <w:rPr>
            <w:noProof/>
            <w:webHidden/>
          </w:rPr>
          <w:fldChar w:fldCharType="begin"/>
        </w:r>
        <w:r w:rsidR="0023441F">
          <w:rPr>
            <w:noProof/>
            <w:webHidden/>
          </w:rPr>
          <w:instrText xml:space="preserve"> PAGEREF _Toc107405103 \h </w:instrText>
        </w:r>
        <w:r w:rsidR="0023441F">
          <w:rPr>
            <w:noProof/>
            <w:webHidden/>
          </w:rPr>
        </w:r>
        <w:r w:rsidR="0023441F">
          <w:rPr>
            <w:noProof/>
            <w:webHidden/>
          </w:rPr>
          <w:fldChar w:fldCharType="separate"/>
        </w:r>
        <w:r w:rsidR="00E205E3">
          <w:rPr>
            <w:noProof/>
            <w:webHidden/>
          </w:rPr>
          <w:t>87</w:t>
        </w:r>
        <w:r w:rsidR="0023441F">
          <w:rPr>
            <w:noProof/>
            <w:webHidden/>
          </w:rPr>
          <w:fldChar w:fldCharType="end"/>
        </w:r>
      </w:hyperlink>
    </w:p>
    <w:p w14:paraId="49CA8B3B" w14:textId="77777777" w:rsidR="008F1833" w:rsidRDefault="008F1833" w:rsidP="001364EA">
      <w:pPr>
        <w:pStyle w:val="TOC3"/>
        <w:tabs>
          <w:tab w:val="clear" w:pos="9378"/>
          <w:tab w:val="right" w:leader="dot" w:pos="9360"/>
        </w:tabs>
        <w:rPr>
          <w:lang w:val="en-GB"/>
        </w:rPr>
      </w:pPr>
      <w:r>
        <w:fldChar w:fldCharType="end"/>
      </w:r>
    </w:p>
    <w:p w14:paraId="7A4C331E" w14:textId="77777777" w:rsidR="008F1833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07405022"/>
      <w:r>
        <w:lastRenderedPageBreak/>
        <w:t>Introduzione al Manuale</w:t>
      </w:r>
      <w:bookmarkEnd w:id="0"/>
    </w:p>
    <w:p w14:paraId="5851FA30" w14:textId="77777777" w:rsidR="008F1833" w:rsidRDefault="008F1833">
      <w:pPr>
        <w:jc w:val="both"/>
      </w:pPr>
    </w:p>
    <w:p w14:paraId="5BF7D9AE" w14:textId="77777777" w:rsidR="00651B10" w:rsidRPr="00192A78" w:rsidRDefault="00651B10" w:rsidP="0099211E">
      <w:pPr>
        <w:spacing w:after="120"/>
        <w:jc w:val="both"/>
        <w:rPr>
          <w:b/>
        </w:rPr>
      </w:pPr>
      <w:r>
        <w:tab/>
      </w:r>
      <w:r>
        <w:rPr>
          <w:b/>
        </w:rPr>
        <w:t>Contenuto</w:t>
      </w:r>
    </w:p>
    <w:p w14:paraId="4E66C4AC" w14:textId="77777777" w:rsidR="00CA6E78" w:rsidRDefault="00CA6E78" w:rsidP="00CA6E78">
      <w:pPr>
        <w:spacing w:after="40"/>
        <w:jc w:val="both"/>
      </w:pPr>
      <w:r>
        <w:t xml:space="preserve">In relazione al database </w:t>
      </w:r>
      <w:r>
        <w:rPr>
          <w:i/>
        </w:rPr>
        <w:t>Oracle 11g</w:t>
      </w:r>
      <w:r w:rsidRPr="00187BFD">
        <w:rPr>
          <w:i/>
        </w:rPr>
        <w:t xml:space="preserve"> release </w:t>
      </w:r>
      <w:r>
        <w:rPr>
          <w:i/>
        </w:rPr>
        <w:t>2</w:t>
      </w:r>
      <w:r>
        <w:t xml:space="preserve">, il </w:t>
      </w:r>
      <w:r w:rsidRPr="00D22ECB">
        <w:t>presente manuale tratta</w:t>
      </w:r>
      <w:r>
        <w:t xml:space="preserve"> l’architettura e l’amministrazione del database. </w:t>
      </w:r>
    </w:p>
    <w:p w14:paraId="5793D9DE" w14:textId="77777777" w:rsidR="00CA6E78" w:rsidRDefault="00CA6E78" w:rsidP="00CA6E78">
      <w:pPr>
        <w:spacing w:after="40"/>
        <w:jc w:val="both"/>
      </w:pPr>
      <w:r>
        <w:t>Può anche essere utilizzato come base per la certificazione Oracle 11g.</w:t>
      </w:r>
    </w:p>
    <w:p w14:paraId="5E19FC41" w14:textId="77777777" w:rsidR="00CA6E78" w:rsidRDefault="00CA6E78" w:rsidP="00CA6E78">
      <w:pPr>
        <w:jc w:val="both"/>
      </w:pPr>
    </w:p>
    <w:p w14:paraId="25EF24F4" w14:textId="77777777" w:rsidR="00CA6E78" w:rsidRDefault="00CA6E78" w:rsidP="00CA6E78">
      <w:pPr>
        <w:spacing w:after="60"/>
        <w:jc w:val="both"/>
      </w:pPr>
      <w:r>
        <w:t xml:space="preserve">Visto la dimensione del manuale, tanti argomenti qui descritti non sono trattati in maniera esaustiva ma sono un ottima base da cui partire. </w:t>
      </w:r>
    </w:p>
    <w:p w14:paraId="62696839" w14:textId="77777777" w:rsidR="00CA6E78" w:rsidRDefault="00CA6E78" w:rsidP="00CA6E78">
      <w:pPr>
        <w:jc w:val="both"/>
      </w:pPr>
      <w:r>
        <w:t xml:space="preserve">Per ulteriori approfondimenti possono essere utili altri manuali ad hoc (relativi ad argomenti vasti come la programmazione PL/SQL, il </w:t>
      </w:r>
      <w:r w:rsidR="00FE6BA8">
        <w:t xml:space="preserve">Performance &amp; </w:t>
      </w:r>
      <w:r>
        <w:t>Tuning, il backup &amp; recovery, le installazioni, ecc…).</w:t>
      </w:r>
    </w:p>
    <w:p w14:paraId="00D04CC5" w14:textId="77777777" w:rsidR="00CA6E78" w:rsidRDefault="00CA6E78" w:rsidP="00CA6E78">
      <w:pPr>
        <w:spacing w:after="120"/>
        <w:jc w:val="both"/>
      </w:pPr>
    </w:p>
    <w:p w14:paraId="521DD0EC" w14:textId="77777777" w:rsidR="00CA6E78" w:rsidRPr="00192A78" w:rsidRDefault="00CA6E78" w:rsidP="00CA6E78">
      <w:pPr>
        <w:spacing w:after="60"/>
        <w:jc w:val="both"/>
        <w:rPr>
          <w:b/>
        </w:rPr>
      </w:pPr>
      <w:r>
        <w:tab/>
      </w:r>
      <w:r>
        <w:rPr>
          <w:b/>
        </w:rPr>
        <w:t>Audience</w:t>
      </w:r>
    </w:p>
    <w:p w14:paraId="5CE4BFC8" w14:textId="77777777" w:rsidR="00CA6E78" w:rsidRDefault="00CA6E78" w:rsidP="00CA6E78">
      <w:pPr>
        <w:jc w:val="both"/>
      </w:pPr>
      <w:r>
        <w:t>Il presente manuale è rivolto a chiunque voglia conoscere le basi dell’amministrazione del database Oracle e dell’architettura del Oracle 11g.</w:t>
      </w:r>
    </w:p>
    <w:p w14:paraId="4E9E3CFD" w14:textId="77777777" w:rsidR="00651B10" w:rsidRDefault="00651B10" w:rsidP="00CA6E78">
      <w:pPr>
        <w:spacing w:after="120"/>
        <w:jc w:val="both"/>
      </w:pPr>
    </w:p>
    <w:p w14:paraId="27968DE1" w14:textId="77777777" w:rsidR="00651B10" w:rsidRPr="00192A78" w:rsidRDefault="00651B10" w:rsidP="0099211E">
      <w:pPr>
        <w:spacing w:after="120"/>
        <w:jc w:val="both"/>
        <w:rPr>
          <w:b/>
        </w:rPr>
      </w:pPr>
      <w:r w:rsidRPr="00192A78">
        <w:rPr>
          <w:b/>
        </w:rPr>
        <w:tab/>
        <w:t>Particolarità</w:t>
      </w:r>
    </w:p>
    <w:p w14:paraId="55CDADA7" w14:textId="77777777" w:rsidR="00651B10" w:rsidRDefault="00651B10" w:rsidP="00651B10">
      <w:pPr>
        <w:jc w:val="both"/>
      </w:pPr>
      <w:r>
        <w:t>Il presente manuale è in italiano ma molti termini tecnici in esso contenuti sono in lingua inglese.</w:t>
      </w:r>
    </w:p>
    <w:p w14:paraId="4E8BD35B" w14:textId="77777777" w:rsidR="00651B10" w:rsidRDefault="00651B10" w:rsidP="003820F9">
      <w:pPr>
        <w:spacing w:after="120"/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65383547" w14:textId="77777777" w:rsidR="00651B10" w:rsidRDefault="003820F9" w:rsidP="00651B10">
      <w:pPr>
        <w:jc w:val="both"/>
      </w:pPr>
      <w:r>
        <w:t xml:space="preserve">Molti argomenti sono schematizzati al fine di </w:t>
      </w:r>
      <w:r w:rsidR="00483301">
        <w:t>fornire</w:t>
      </w:r>
      <w:r>
        <w:t xml:space="preserve"> una</w:t>
      </w:r>
      <w:r w:rsidR="00350C77">
        <w:t xml:space="preserve"> più semplice </w:t>
      </w:r>
      <w:r>
        <w:t>compren</w:t>
      </w:r>
      <w:r w:rsidR="00483301">
        <w:t>sione e memori</w:t>
      </w:r>
      <w:r w:rsidR="00350C77">
        <w:t>zzazione</w:t>
      </w:r>
      <w:r>
        <w:t>.</w:t>
      </w:r>
    </w:p>
    <w:p w14:paraId="3860E239" w14:textId="77777777" w:rsidR="003820F9" w:rsidRDefault="003820F9" w:rsidP="00651B10">
      <w:pPr>
        <w:jc w:val="both"/>
      </w:pPr>
    </w:p>
    <w:p w14:paraId="77D38117" w14:textId="77777777" w:rsidR="00237198" w:rsidRPr="00DF467A" w:rsidRDefault="00237198" w:rsidP="00237198">
      <w:pPr>
        <w:spacing w:after="60"/>
        <w:jc w:val="both"/>
      </w:pPr>
      <w:r w:rsidRPr="00DF467A">
        <w:t>Alcune abbreviazioni usate:</w:t>
      </w:r>
    </w:p>
    <w:p w14:paraId="080C4E23" w14:textId="77777777" w:rsidR="00237198" w:rsidRPr="00DF467A" w:rsidRDefault="00237198" w:rsidP="00237198">
      <w:pPr>
        <w:spacing w:after="60"/>
        <w:jc w:val="both"/>
      </w:pPr>
      <w:r w:rsidRPr="00DF467A">
        <w:tab/>
        <w:t>EM : Enterprise Manager</w:t>
      </w:r>
    </w:p>
    <w:p w14:paraId="5B1E5514" w14:textId="77777777" w:rsidR="006A2F4B" w:rsidRDefault="006A2F4B" w:rsidP="00237198">
      <w:pPr>
        <w:spacing w:after="60"/>
        <w:ind w:firstLine="720"/>
        <w:jc w:val="both"/>
      </w:pPr>
      <w:r>
        <w:t>HWM : High Water Mark</w:t>
      </w:r>
    </w:p>
    <w:p w14:paraId="35B2BB3B" w14:textId="77777777" w:rsidR="00237198" w:rsidRPr="00DF467A" w:rsidRDefault="00237198" w:rsidP="00237198">
      <w:pPr>
        <w:spacing w:after="60"/>
        <w:ind w:firstLine="720"/>
        <w:jc w:val="both"/>
      </w:pPr>
      <w:r w:rsidRPr="00DF467A">
        <w:t>OS o O.S.</w:t>
      </w:r>
      <w:r w:rsidR="00BE5184">
        <w:t xml:space="preserve"> </w:t>
      </w:r>
      <w:r w:rsidRPr="00DF467A">
        <w:t>: Sistema Operativo</w:t>
      </w:r>
    </w:p>
    <w:p w14:paraId="24C58D8B" w14:textId="77777777" w:rsidR="00237198" w:rsidRPr="00DF467A" w:rsidRDefault="00237198" w:rsidP="00237198">
      <w:pPr>
        <w:spacing w:after="60"/>
        <w:jc w:val="both"/>
      </w:pPr>
      <w:r w:rsidRPr="00DF467A">
        <w:tab/>
        <w:t>cashare</w:t>
      </w:r>
      <w:r w:rsidR="00BE5184">
        <w:t xml:space="preserve"> </w:t>
      </w:r>
      <w:r w:rsidRPr="00DF467A">
        <w:t>: mettere in cache</w:t>
      </w:r>
    </w:p>
    <w:p w14:paraId="49D3CF6F" w14:textId="77777777" w:rsidR="00237198" w:rsidRPr="00DF467A" w:rsidRDefault="00237198" w:rsidP="00237198">
      <w:pPr>
        <w:spacing w:after="60"/>
        <w:jc w:val="both"/>
      </w:pPr>
      <w:r w:rsidRPr="00DF467A">
        <w:tab/>
      </w:r>
      <w:r w:rsidR="007A0C2B" w:rsidRPr="007A0C2B">
        <w:t>init parameter : initialization parameter</w:t>
      </w:r>
    </w:p>
    <w:p w14:paraId="5DC9A92B" w14:textId="77777777" w:rsidR="00237198" w:rsidRDefault="00237198" w:rsidP="00237198">
      <w:pPr>
        <w:spacing w:after="60"/>
        <w:ind w:firstLine="72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recoverato</w:t>
      </w:r>
      <w:proofErr w:type="spellEnd"/>
      <w:proofErr w:type="gramEnd"/>
      <w:r>
        <w:rPr>
          <w:lang w:val="fr-FR"/>
        </w:rPr>
        <w:t xml:space="preserve"> : </w:t>
      </w:r>
      <w:proofErr w:type="spellStart"/>
      <w:r>
        <w:rPr>
          <w:lang w:val="fr-FR"/>
        </w:rPr>
        <w:t>recovered</w:t>
      </w:r>
      <w:proofErr w:type="spellEnd"/>
    </w:p>
    <w:p w14:paraId="1C6BBA47" w14:textId="77777777" w:rsidR="00237198" w:rsidRPr="00DF467A" w:rsidRDefault="00237198" w:rsidP="00237198">
      <w:pPr>
        <w:spacing w:after="60"/>
        <w:ind w:firstLine="720"/>
        <w:jc w:val="both"/>
        <w:rPr>
          <w:lang w:eastAsia="it-IT"/>
        </w:rPr>
      </w:pPr>
      <w:proofErr w:type="spellStart"/>
      <w:proofErr w:type="gramStart"/>
      <w:r>
        <w:rPr>
          <w:lang w:val="fr-FR"/>
        </w:rPr>
        <w:t>rollbackare</w:t>
      </w:r>
      <w:proofErr w:type="spellEnd"/>
      <w:proofErr w:type="gramEnd"/>
      <w:r>
        <w:rPr>
          <w:lang w:val="fr-FR"/>
        </w:rPr>
        <w:t xml:space="preserve"> : </w:t>
      </w:r>
      <w:proofErr w:type="spellStart"/>
      <w:r>
        <w:rPr>
          <w:lang w:val="fr-FR"/>
        </w:rPr>
        <w:t>fare</w:t>
      </w:r>
      <w:proofErr w:type="spellEnd"/>
      <w:r>
        <w:rPr>
          <w:lang w:val="fr-FR"/>
        </w:rPr>
        <w:t xml:space="preserve"> il rollback</w:t>
      </w:r>
    </w:p>
    <w:p w14:paraId="6BD5FF98" w14:textId="77777777" w:rsidR="00237198" w:rsidRDefault="00BE5184" w:rsidP="00237198">
      <w:pPr>
        <w:spacing w:after="60"/>
        <w:jc w:val="both"/>
      </w:pPr>
      <w:r>
        <w:tab/>
        <w:t xml:space="preserve">startare </w:t>
      </w:r>
      <w:r w:rsidR="00237198" w:rsidRPr="00DF467A">
        <w:t>: fare lo startup</w:t>
      </w:r>
    </w:p>
    <w:p w14:paraId="0BBB6734" w14:textId="77777777" w:rsidR="00CA4D7D" w:rsidRPr="00DF467A" w:rsidRDefault="00CA4D7D" w:rsidP="00237198">
      <w:pPr>
        <w:spacing w:after="60"/>
        <w:jc w:val="both"/>
      </w:pPr>
      <w:r>
        <w:tab/>
        <w:t>tbs : tablespace</w:t>
      </w:r>
    </w:p>
    <w:p w14:paraId="2F72E878" w14:textId="77777777" w:rsidR="00237198" w:rsidRPr="00DF467A" w:rsidRDefault="00237198" w:rsidP="00237198">
      <w:pPr>
        <w:spacing w:after="60"/>
        <w:ind w:firstLine="720"/>
        <w:jc w:val="both"/>
      </w:pPr>
      <w:r w:rsidRPr="00DF467A">
        <w:rPr>
          <w:lang w:eastAsia="it-IT"/>
        </w:rPr>
        <w:t>tunare</w:t>
      </w:r>
      <w:r w:rsidR="00BE5184">
        <w:rPr>
          <w:lang w:eastAsia="it-IT"/>
        </w:rPr>
        <w:t xml:space="preserve"> </w:t>
      </w:r>
      <w:r w:rsidRPr="00DF467A">
        <w:rPr>
          <w:lang w:eastAsia="it-IT"/>
        </w:rPr>
        <w:t>: fare il tuning</w:t>
      </w:r>
    </w:p>
    <w:p w14:paraId="664D0E5F" w14:textId="77777777" w:rsidR="003820F9" w:rsidRDefault="003820F9" w:rsidP="00651B10">
      <w:pPr>
        <w:jc w:val="both"/>
      </w:pPr>
    </w:p>
    <w:p w14:paraId="352D36FE" w14:textId="77777777" w:rsidR="00651B10" w:rsidRPr="00192A78" w:rsidRDefault="00651B10" w:rsidP="0099211E">
      <w:pPr>
        <w:spacing w:after="120"/>
        <w:jc w:val="both"/>
        <w:rPr>
          <w:b/>
        </w:rPr>
      </w:pPr>
      <w:r>
        <w:tab/>
      </w:r>
      <w:r>
        <w:rPr>
          <w:b/>
        </w:rPr>
        <w:t>Principali Versioni</w:t>
      </w:r>
    </w:p>
    <w:p w14:paraId="22A37801" w14:textId="77777777" w:rsidR="00651B10" w:rsidRDefault="001759B3" w:rsidP="00651B10">
      <w:pPr>
        <w:jc w:val="both"/>
      </w:pPr>
      <w:r>
        <w:t xml:space="preserve">-  </w:t>
      </w:r>
      <w:r w:rsidR="00EB321F">
        <w:t>13.08.</w:t>
      </w:r>
      <w:r w:rsidR="00651B10">
        <w:t>201</w:t>
      </w:r>
      <w:r>
        <w:t>2</w:t>
      </w:r>
      <w:r w:rsidR="00A26DCF">
        <w:t xml:space="preserve"> </w:t>
      </w:r>
      <w:r w:rsidR="00651B10">
        <w:t>:  version 1.0</w:t>
      </w:r>
    </w:p>
    <w:p w14:paraId="743F8E02" w14:textId="77777777" w:rsidR="00651B10" w:rsidRDefault="00651B10" w:rsidP="00651B10">
      <w:pPr>
        <w:jc w:val="both"/>
      </w:pPr>
      <w:r>
        <w:t xml:space="preserve">-  </w:t>
      </w:r>
      <w:r w:rsidR="00EB321F">
        <w:t>14.08.</w:t>
      </w:r>
      <w:r w:rsidR="001759B3">
        <w:t>2012</w:t>
      </w:r>
      <w:r w:rsidR="00A26DCF">
        <w:t xml:space="preserve"> </w:t>
      </w:r>
      <w:r>
        <w:t>:  version 1.1 varie modifiche e rilascio al pubblico</w:t>
      </w:r>
    </w:p>
    <w:p w14:paraId="4537E627" w14:textId="77777777" w:rsidR="00130D43" w:rsidRDefault="00130D43" w:rsidP="00651B10">
      <w:pPr>
        <w:jc w:val="both"/>
      </w:pPr>
      <w:r>
        <w:t>-  10.12.2013</w:t>
      </w:r>
      <w:r w:rsidR="00A26DCF">
        <w:t xml:space="preserve"> </w:t>
      </w:r>
      <w:r>
        <w:t>:  version 2.0 varie modifiche</w:t>
      </w:r>
    </w:p>
    <w:p w14:paraId="0C8530BA" w14:textId="77777777" w:rsidR="00451CB3" w:rsidRDefault="00451CB3" w:rsidP="00651B10">
      <w:pPr>
        <w:jc w:val="both"/>
      </w:pPr>
      <w:r>
        <w:t>-  25.01.2015</w:t>
      </w:r>
      <w:r w:rsidR="00A26DCF">
        <w:t xml:space="preserve"> </w:t>
      </w:r>
      <w:r>
        <w:t>:  version 3.1 varie modifiche</w:t>
      </w:r>
    </w:p>
    <w:p w14:paraId="6CAAF8C7" w14:textId="77777777" w:rsidR="00964A3D" w:rsidRDefault="00964A3D" w:rsidP="00964A3D">
      <w:pPr>
        <w:jc w:val="both"/>
      </w:pPr>
      <w:r>
        <w:t>-  15.11.2016</w:t>
      </w:r>
      <w:r w:rsidR="00A26DCF">
        <w:t xml:space="preserve"> </w:t>
      </w:r>
      <w:r>
        <w:t>:  version 4.0 varie modifiche</w:t>
      </w:r>
    </w:p>
    <w:p w14:paraId="7616E6BF" w14:textId="77777777" w:rsidR="00CA6E78" w:rsidRDefault="00CA6E78" w:rsidP="00CA6E78">
      <w:pPr>
        <w:jc w:val="both"/>
      </w:pPr>
      <w:r>
        <w:t>-  19.08.2017 :  version 5.6 varie modifiche tra cui sono stati tolti i capitoli relativi al PL/SQL</w:t>
      </w:r>
    </w:p>
    <w:p w14:paraId="679F2259" w14:textId="77777777" w:rsidR="00964A3D" w:rsidRDefault="00964A3D" w:rsidP="00651B10">
      <w:pPr>
        <w:jc w:val="both"/>
      </w:pPr>
    </w:p>
    <w:p w14:paraId="5EF59F00" w14:textId="77777777" w:rsidR="00651B10" w:rsidRDefault="00651B10" w:rsidP="00651B10">
      <w:pPr>
        <w:jc w:val="both"/>
        <w:rPr>
          <w:b/>
        </w:rPr>
      </w:pPr>
    </w:p>
    <w:p w14:paraId="0FE1A7B5" w14:textId="77777777" w:rsidR="00651B10" w:rsidRDefault="00485D12" w:rsidP="0099211E">
      <w:pPr>
        <w:spacing w:after="120"/>
        <w:ind w:firstLine="720"/>
        <w:jc w:val="both"/>
        <w:rPr>
          <w:b/>
        </w:rPr>
      </w:pPr>
      <w:r>
        <w:rPr>
          <w:b/>
        </w:rPr>
        <w:t>Disclaimer</w:t>
      </w:r>
    </w:p>
    <w:p w14:paraId="5EEB8306" w14:textId="77777777" w:rsidR="00DD30D1" w:rsidRDefault="00DD30D1" w:rsidP="00DD30D1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0C0E66D5" w14:textId="77777777" w:rsidR="001759B3" w:rsidRDefault="001759B3">
      <w:pPr>
        <w:jc w:val="both"/>
      </w:pPr>
    </w:p>
    <w:p w14:paraId="1F8BB134" w14:textId="77777777" w:rsidR="001759B3" w:rsidRDefault="00964A3D" w:rsidP="001759B3">
      <w:pPr>
        <w:pStyle w:val="StyleHeading2BoldBoxSinglesolidline"/>
        <w:numPr>
          <w:ilvl w:val="0"/>
          <w:numId w:val="4"/>
        </w:numPr>
      </w:pPr>
      <w:bookmarkStart w:id="1" w:name="_Toc271729394"/>
      <w:r>
        <w:br w:type="page"/>
      </w:r>
      <w:bookmarkStart w:id="2" w:name="_Toc107405023"/>
      <w:r w:rsidR="001759B3">
        <w:lastRenderedPageBreak/>
        <w:t>Overview dell’ Architettura Oracle</w:t>
      </w:r>
      <w:bookmarkEnd w:id="1"/>
      <w:bookmarkEnd w:id="2"/>
    </w:p>
    <w:p w14:paraId="4D19D7BB" w14:textId="77777777" w:rsidR="001759B3" w:rsidRDefault="001759B3" w:rsidP="001759B3">
      <w:pPr>
        <w:rPr>
          <w:b/>
        </w:rPr>
      </w:pPr>
    </w:p>
    <w:p w14:paraId="7375F17B" w14:textId="77777777" w:rsidR="00065B5D" w:rsidRPr="00996AC6" w:rsidRDefault="00065B5D" w:rsidP="00065B5D">
      <w:pPr>
        <w:pStyle w:val="Heading3"/>
      </w:pPr>
      <w:bookmarkStart w:id="3" w:name="_Toc476669032"/>
      <w:bookmarkStart w:id="4" w:name="_Toc107405024"/>
      <w:r>
        <w:t>1</w:t>
      </w:r>
      <w:r w:rsidRPr="00996AC6">
        <w:t xml:space="preserve">.1 </w:t>
      </w:r>
      <w:r>
        <w:rPr>
          <w:lang w:val="fr-FR"/>
        </w:rPr>
        <w:t>–</w:t>
      </w:r>
      <w:r w:rsidRPr="00996AC6">
        <w:t xml:space="preserve"> I</w:t>
      </w:r>
      <w:r>
        <w:t>ntroduzione ad Oracle</w:t>
      </w:r>
      <w:bookmarkEnd w:id="3"/>
      <w:bookmarkEnd w:id="4"/>
    </w:p>
    <w:p w14:paraId="0EBDDFA4" w14:textId="77777777" w:rsidR="00065B5D" w:rsidRPr="00D22ECB" w:rsidRDefault="00065B5D" w:rsidP="00065B5D">
      <w:pPr>
        <w:jc w:val="both"/>
      </w:pPr>
    </w:p>
    <w:p w14:paraId="2539560B" w14:textId="77777777" w:rsidR="00065B5D" w:rsidRPr="00D22ECB" w:rsidRDefault="00A50DBF" w:rsidP="00A50DBF">
      <w:pPr>
        <w:spacing w:after="120"/>
        <w:jc w:val="both"/>
      </w:pPr>
      <w:r>
        <w:t>Ecco</w:t>
      </w:r>
      <w:r w:rsidR="00065B5D" w:rsidRPr="00D22ECB">
        <w:t xml:space="preserve"> </w:t>
      </w:r>
      <w:r>
        <w:t>alcune</w:t>
      </w:r>
      <w:r w:rsidR="00065B5D" w:rsidRPr="00D22ECB">
        <w:t xml:space="preserve"> definizion</w:t>
      </w:r>
      <w:r>
        <w:t>i introduttive :</w:t>
      </w:r>
    </w:p>
    <w:p w14:paraId="23A6B811" w14:textId="77777777" w:rsidR="00065B5D" w:rsidRPr="00D22ECB" w:rsidRDefault="00065B5D" w:rsidP="00065B5D">
      <w:pPr>
        <w:jc w:val="both"/>
      </w:pPr>
    </w:p>
    <w:p w14:paraId="4DF0365F" w14:textId="77777777" w:rsidR="00065B5D" w:rsidRPr="00D22ECB" w:rsidRDefault="00065B5D" w:rsidP="00A50DBF">
      <w:pPr>
        <w:spacing w:after="120"/>
        <w:ind w:firstLine="720"/>
        <w:jc w:val="both"/>
        <w:rPr>
          <w:b/>
        </w:rPr>
      </w:pPr>
      <w:r w:rsidRPr="00D22ECB">
        <w:rPr>
          <w:b/>
        </w:rPr>
        <w:t>DBMS (Database Management System)</w:t>
      </w:r>
    </w:p>
    <w:p w14:paraId="1362BE52" w14:textId="77777777" w:rsidR="00065B5D" w:rsidRDefault="00065B5D" w:rsidP="00065B5D">
      <w:pPr>
        <w:jc w:val="both"/>
      </w:pPr>
      <w:r>
        <w:t>S</w:t>
      </w:r>
      <w:r w:rsidRPr="00E02881">
        <w:t>oftware progettato per creare e manipolare in modo efficiente un database (ovvero un insieme di dati strutturati) solitamente da parte di più utenti.</w:t>
      </w:r>
    </w:p>
    <w:p w14:paraId="4E2C012B" w14:textId="77777777" w:rsidR="00065B5D" w:rsidRPr="00D22ECB" w:rsidRDefault="00065B5D" w:rsidP="00065B5D">
      <w:pPr>
        <w:jc w:val="both"/>
        <w:rPr>
          <w:i/>
        </w:rPr>
      </w:pPr>
      <w:r>
        <w:t>Fra i DBMS più diffusi c’è l’</w:t>
      </w:r>
      <w:r w:rsidRPr="008211DC">
        <w:rPr>
          <w:i/>
        </w:rPr>
        <w:t>Oracle</w:t>
      </w:r>
      <w:r>
        <w:t xml:space="preserve"> </w:t>
      </w:r>
      <w:r w:rsidRPr="008211DC">
        <w:rPr>
          <w:i/>
        </w:rPr>
        <w:t>database</w:t>
      </w:r>
      <w:r>
        <w:t xml:space="preserve">, prodotto dalla società americana </w:t>
      </w:r>
      <w:r w:rsidRPr="004009B1">
        <w:rPr>
          <w:i/>
        </w:rPr>
        <w:t>Oracle Corporation.</w:t>
      </w:r>
    </w:p>
    <w:p w14:paraId="09359D00" w14:textId="77777777" w:rsidR="00065B5D" w:rsidRPr="00D22ECB" w:rsidRDefault="00065B5D" w:rsidP="00065B5D">
      <w:pPr>
        <w:jc w:val="both"/>
      </w:pPr>
    </w:p>
    <w:p w14:paraId="68D4BC53" w14:textId="77777777" w:rsidR="00065B5D" w:rsidRPr="00D22ECB" w:rsidRDefault="00065B5D" w:rsidP="00065B5D">
      <w:pPr>
        <w:jc w:val="both"/>
      </w:pPr>
    </w:p>
    <w:p w14:paraId="4449A640" w14:textId="77777777" w:rsidR="00065B5D" w:rsidRPr="00E220CC" w:rsidRDefault="00065B5D" w:rsidP="00A50DBF">
      <w:pPr>
        <w:spacing w:after="120"/>
        <w:ind w:firstLine="720"/>
        <w:jc w:val="both"/>
        <w:rPr>
          <w:b/>
          <w:lang w:val="en-US"/>
        </w:rPr>
      </w:pPr>
      <w:r w:rsidRPr="00E220CC">
        <w:rPr>
          <w:b/>
          <w:lang w:val="en-US"/>
        </w:rPr>
        <w:t>RDBMS (Relational Database Management System)</w:t>
      </w:r>
    </w:p>
    <w:p w14:paraId="587BC6E1" w14:textId="77777777" w:rsidR="00065B5D" w:rsidRPr="00E02881" w:rsidRDefault="00065B5D" w:rsidP="00065B5D">
      <w:pPr>
        <w:jc w:val="both"/>
      </w:pPr>
      <w:r>
        <w:t xml:space="preserve">Come si evince dal suo nome in inglese, è un </w:t>
      </w:r>
      <w:r w:rsidRPr="00E02881">
        <w:t>sistema di gestione del database basato sul modello relazionale.</w:t>
      </w:r>
    </w:p>
    <w:p w14:paraId="1F899994" w14:textId="77777777" w:rsidR="00065B5D" w:rsidRDefault="00065B5D" w:rsidP="00065B5D">
      <w:pPr>
        <w:spacing w:after="120"/>
        <w:jc w:val="both"/>
      </w:pPr>
      <w:r>
        <w:t>Il modello relazionale è</w:t>
      </w:r>
      <w:r w:rsidRPr="00E02881">
        <w:t xml:space="preserve"> </w:t>
      </w:r>
      <w:r>
        <w:t>un</w:t>
      </w:r>
      <w:r w:rsidRPr="00E02881">
        <w:t xml:space="preserve"> modello logico di rappresentazione dei dati. </w:t>
      </w:r>
    </w:p>
    <w:p w14:paraId="7CD5958F" w14:textId="77777777" w:rsidR="00065B5D" w:rsidRPr="00E02881" w:rsidRDefault="00065B5D" w:rsidP="00065B5D">
      <w:pPr>
        <w:jc w:val="both"/>
      </w:pPr>
      <w:r w:rsidRPr="00E02881">
        <w:t>Secondo tale modello, qualsiasi dato può essere rappresentato come relazione. E tale relazione può essere rappresentata graficamente tramite una tabella.</w:t>
      </w:r>
    </w:p>
    <w:p w14:paraId="28D78424" w14:textId="77777777" w:rsidR="00065B5D" w:rsidRPr="00D22ECB" w:rsidRDefault="00065B5D" w:rsidP="00065B5D">
      <w:pPr>
        <w:jc w:val="both"/>
      </w:pPr>
    </w:p>
    <w:p w14:paraId="6EF50FD9" w14:textId="77777777" w:rsidR="00065B5D" w:rsidRPr="00D22ECB" w:rsidRDefault="00065B5D" w:rsidP="00065B5D">
      <w:pPr>
        <w:jc w:val="both"/>
      </w:pPr>
    </w:p>
    <w:p w14:paraId="4A6DEF91" w14:textId="77777777" w:rsidR="00065B5D" w:rsidRPr="00D22ECB" w:rsidRDefault="00065B5D" w:rsidP="00A50DBF">
      <w:pPr>
        <w:spacing w:after="120"/>
        <w:ind w:firstLine="720"/>
        <w:jc w:val="both"/>
        <w:rPr>
          <w:b/>
        </w:rPr>
      </w:pPr>
      <w:r w:rsidRPr="00D22ECB">
        <w:rPr>
          <w:b/>
        </w:rPr>
        <w:t>Oracle Server</w:t>
      </w:r>
    </w:p>
    <w:p w14:paraId="768C71B4" w14:textId="77777777" w:rsidR="00065B5D" w:rsidRPr="004009B1" w:rsidRDefault="00065B5D" w:rsidP="00065B5D">
      <w:pPr>
        <w:spacing w:after="80"/>
        <w:jc w:val="both"/>
      </w:pPr>
      <w:r w:rsidRPr="00D22ECB">
        <w:t>E’</w:t>
      </w:r>
      <w:r w:rsidRPr="004009B1">
        <w:t xml:space="preserve"> costituito da 2 principali</w:t>
      </w:r>
      <w:r>
        <w:t xml:space="preserve"> </w:t>
      </w:r>
      <w:r w:rsidRPr="004009B1">
        <w:t xml:space="preserve">componenti: </w:t>
      </w:r>
    </w:p>
    <w:p w14:paraId="04F2F30A" w14:textId="77777777" w:rsidR="00A50DBF" w:rsidRDefault="00065B5D" w:rsidP="00A50DBF">
      <w:pPr>
        <w:numPr>
          <w:ilvl w:val="0"/>
          <w:numId w:val="20"/>
        </w:numPr>
        <w:spacing w:after="60"/>
        <w:ind w:left="714" w:hanging="357"/>
        <w:jc w:val="both"/>
      </w:pPr>
      <w:r w:rsidRPr="004009B1">
        <w:t>Il database</w:t>
      </w:r>
      <w:r w:rsidR="00A50DBF">
        <w:t xml:space="preserve">: </w:t>
      </w:r>
    </w:p>
    <w:p w14:paraId="776288CB" w14:textId="77777777" w:rsidR="00065B5D" w:rsidRPr="004009B1" w:rsidRDefault="00A50DBF" w:rsidP="00A50DBF">
      <w:pPr>
        <w:spacing w:after="80"/>
        <w:ind w:left="720"/>
        <w:jc w:val="both"/>
      </w:pPr>
      <w:r>
        <w:t>E’</w:t>
      </w:r>
      <w:r w:rsidR="00065B5D">
        <w:t xml:space="preserve"> una raccolta di dati correlati</w:t>
      </w:r>
    </w:p>
    <w:p w14:paraId="1A26BC80" w14:textId="77777777" w:rsidR="00A50DBF" w:rsidRDefault="00065B5D" w:rsidP="00A50DBF">
      <w:pPr>
        <w:numPr>
          <w:ilvl w:val="0"/>
          <w:numId w:val="20"/>
        </w:numPr>
        <w:spacing w:after="60"/>
        <w:ind w:left="714" w:hanging="357"/>
        <w:jc w:val="both"/>
      </w:pPr>
      <w:r w:rsidRPr="004009B1">
        <w:t>L’istanza</w:t>
      </w:r>
      <w:r>
        <w:t xml:space="preserve">: </w:t>
      </w:r>
    </w:p>
    <w:p w14:paraId="5B1A2B94" w14:textId="77777777" w:rsidR="00065B5D" w:rsidRDefault="00A50DBF" w:rsidP="00A50DBF">
      <w:pPr>
        <w:ind w:left="720"/>
        <w:jc w:val="both"/>
      </w:pPr>
      <w:r>
        <w:t>E’</w:t>
      </w:r>
      <w:r w:rsidR="00065B5D">
        <w:t xml:space="preserve"> costituita da una struttura di memoria e dai processi in background che gestiscono il db</w:t>
      </w:r>
    </w:p>
    <w:p w14:paraId="1606A5A2" w14:textId="77777777" w:rsidR="00065B5D" w:rsidRDefault="00065B5D" w:rsidP="00065B5D">
      <w:pPr>
        <w:jc w:val="both"/>
      </w:pPr>
    </w:p>
    <w:p w14:paraId="180CFBAA" w14:textId="77777777" w:rsidR="00065B5D" w:rsidRDefault="00065B5D" w:rsidP="00065B5D">
      <w:pPr>
        <w:jc w:val="both"/>
      </w:pPr>
      <w:r>
        <w:t>Normalmente ogni db ha una singola istanza associata.</w:t>
      </w:r>
    </w:p>
    <w:p w14:paraId="16440C91" w14:textId="77777777" w:rsidR="007D034D" w:rsidRDefault="007D034D" w:rsidP="007D034D">
      <w:pPr>
        <w:jc w:val="both"/>
      </w:pPr>
    </w:p>
    <w:p w14:paraId="603FB6AA" w14:textId="20C3E565" w:rsidR="007D034D" w:rsidRDefault="007D034D" w:rsidP="007D034D">
      <w:pPr>
        <w:jc w:val="both"/>
      </w:pPr>
      <w:r>
        <w:t>.....................</w:t>
      </w:r>
    </w:p>
    <w:p w14:paraId="074F8FB9" w14:textId="77777777" w:rsidR="007D034D" w:rsidRDefault="007D034D" w:rsidP="007D034D">
      <w:pPr>
        <w:jc w:val="both"/>
      </w:pPr>
      <w:r>
        <w:t>.....................</w:t>
      </w:r>
    </w:p>
    <w:p w14:paraId="12495845" w14:textId="77777777" w:rsidR="007D034D" w:rsidRDefault="007D034D" w:rsidP="007D034D">
      <w:pPr>
        <w:jc w:val="both"/>
      </w:pPr>
      <w:r>
        <w:t>.....................</w:t>
      </w:r>
    </w:p>
    <w:p w14:paraId="0A6B5C82" w14:textId="77777777" w:rsidR="001759B3" w:rsidRPr="00B93521" w:rsidRDefault="001759B3" w:rsidP="001759B3">
      <w:pPr>
        <w:jc w:val="both"/>
        <w:rPr>
          <w:lang w:val="en-US"/>
        </w:rPr>
      </w:pPr>
    </w:p>
    <w:p w14:paraId="53C8A498" w14:textId="77777777" w:rsidR="001759B3" w:rsidRDefault="001759B3" w:rsidP="001759B3">
      <w:pPr>
        <w:pStyle w:val="Heading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205E3">
        <w:br w:type="page"/>
      </w:r>
      <w:bookmarkStart w:id="5" w:name="_Toc247280660"/>
      <w:bookmarkStart w:id="6" w:name="_Toc271729399"/>
      <w:bookmarkStart w:id="7" w:name="_Toc107405031"/>
      <w:r>
        <w:lastRenderedPageBreak/>
        <w:t xml:space="preserve">Installare Oracle e </w:t>
      </w:r>
      <w:bookmarkEnd w:id="5"/>
      <w:r>
        <w:t>Creare un Database</w:t>
      </w:r>
      <w:bookmarkEnd w:id="6"/>
      <w:bookmarkEnd w:id="7"/>
    </w:p>
    <w:p w14:paraId="535F2BFE" w14:textId="77777777" w:rsidR="001759B3" w:rsidRDefault="001759B3" w:rsidP="001759B3"/>
    <w:p w14:paraId="052781C6" w14:textId="77777777" w:rsidR="001759B3" w:rsidRDefault="001759B3" w:rsidP="001759B3">
      <w:pPr>
        <w:spacing w:after="120"/>
      </w:pPr>
      <w:r>
        <w:t>Ecco i metodi più usati per installare il soft</w:t>
      </w:r>
      <w:r w:rsidR="00887E83">
        <w:t>ware Oracle 11</w:t>
      </w:r>
      <w:r>
        <w:t>g e per creare un database Oracle :</w:t>
      </w:r>
    </w:p>
    <w:p w14:paraId="57AA3BE1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ind w:left="720"/>
        <w:jc w:val="both"/>
      </w:pPr>
      <w:r>
        <w:t>Installazione Software: la puoi fare in questi modi:</w:t>
      </w:r>
    </w:p>
    <w:p w14:paraId="38C8145C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 xml:space="preserve">tramite il tool </w:t>
      </w:r>
      <w:r w:rsidRPr="00AB0A69">
        <w:rPr>
          <w:i/>
        </w:rPr>
        <w:t>Oracle Universal Installer</w:t>
      </w:r>
      <w:r>
        <w:t xml:space="preserve"> (OUI) in modalità interattiva (metodo più usato)</w:t>
      </w:r>
    </w:p>
    <w:p w14:paraId="6EC1DD4B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 xml:space="preserve">tramite il tool </w:t>
      </w:r>
      <w:r w:rsidRPr="00AB0A69">
        <w:rPr>
          <w:i/>
        </w:rPr>
        <w:t>Oracle Universal Installer</w:t>
      </w:r>
      <w:r>
        <w:t xml:space="preserve"> (OUI) in “silent mode”</w:t>
      </w:r>
    </w:p>
    <w:p w14:paraId="1E537837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ind w:left="720"/>
        <w:jc w:val="both"/>
      </w:pPr>
      <w:r>
        <w:t>Creazione del database:</w:t>
      </w:r>
    </w:p>
    <w:p w14:paraId="0337941A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>ancora tramite il tool OUI</w:t>
      </w:r>
    </w:p>
    <w:p w14:paraId="06394CD1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 xml:space="preserve">tramite il tool </w:t>
      </w:r>
      <w:r w:rsidRPr="00AB0A69">
        <w:rPr>
          <w:i/>
        </w:rPr>
        <w:t>Database Configuration Assistant</w:t>
      </w:r>
      <w:r>
        <w:t xml:space="preserve"> (DBCA) in modalità interattiva</w:t>
      </w:r>
      <w:r w:rsidR="0041064A">
        <w:t xml:space="preserve"> (metodo che suggeriamo)</w:t>
      </w:r>
    </w:p>
    <w:p w14:paraId="5F449736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 xml:space="preserve">tramite il tool </w:t>
      </w:r>
      <w:r w:rsidRPr="00AB0A69">
        <w:rPr>
          <w:i/>
        </w:rPr>
        <w:t>Database Configuration Assistant</w:t>
      </w:r>
      <w:r>
        <w:t xml:space="preserve"> (DBCA) in “silent mode”</w:t>
      </w:r>
    </w:p>
    <w:p w14:paraId="6569E6AB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1080"/>
        </w:tabs>
        <w:spacing w:after="120"/>
        <w:ind w:left="1080"/>
        <w:jc w:val="both"/>
      </w:pPr>
      <w:r>
        <w:t>lanciando manualmente degli script ad hoc</w:t>
      </w:r>
    </w:p>
    <w:p w14:paraId="2AC32CE7" w14:textId="77777777" w:rsidR="001759B3" w:rsidRDefault="001759B3" w:rsidP="001759B3"/>
    <w:p w14:paraId="1C9E5A49" w14:textId="77777777" w:rsidR="001759B3" w:rsidRDefault="001759B3" w:rsidP="001759B3"/>
    <w:p w14:paraId="01FA5720" w14:textId="77777777" w:rsidR="001759B3" w:rsidRDefault="001759B3" w:rsidP="001759B3">
      <w:pPr>
        <w:pStyle w:val="Heading3"/>
      </w:pPr>
      <w:bookmarkStart w:id="8" w:name="_Toc247280661"/>
      <w:bookmarkStart w:id="9" w:name="_Toc271729400"/>
      <w:bookmarkStart w:id="10" w:name="_Toc107405032"/>
      <w:r>
        <w:t xml:space="preserve">2.1 – </w:t>
      </w:r>
      <w:bookmarkEnd w:id="8"/>
      <w:r>
        <w:t>Installare l’Oracle Software tramite OUI</w:t>
      </w:r>
      <w:bookmarkEnd w:id="9"/>
      <w:bookmarkEnd w:id="10"/>
    </w:p>
    <w:p w14:paraId="7BED075E" w14:textId="77777777" w:rsidR="001759B3" w:rsidRDefault="001759B3" w:rsidP="001759B3"/>
    <w:p w14:paraId="4F408973" w14:textId="77777777" w:rsidR="001759B3" w:rsidRDefault="001759B3" w:rsidP="001759B3">
      <w:pPr>
        <w:jc w:val="both"/>
      </w:pPr>
      <w:r>
        <w:t xml:space="preserve">Usa </w:t>
      </w:r>
      <w:r>
        <w:rPr>
          <w:b/>
        </w:rPr>
        <w:t>Oracle Universal Installer (OUI)</w:t>
      </w:r>
      <w:r>
        <w:t xml:space="preserve"> per </w:t>
      </w:r>
      <w:r w:rsidR="00887E83">
        <w:t>installare il software Oracle 11</w:t>
      </w:r>
      <w:r>
        <w:t>g.</w:t>
      </w:r>
    </w:p>
    <w:p w14:paraId="79E5EBB2" w14:textId="77777777" w:rsidR="001759B3" w:rsidRDefault="001759B3" w:rsidP="001759B3">
      <w:pPr>
        <w:jc w:val="both"/>
      </w:pPr>
      <w:r>
        <w:t xml:space="preserve">OUI è un tool che ha lo stesso look e la stessa funzionalità indipendentemente dalla piattaforma su cui viene installato. </w:t>
      </w:r>
    </w:p>
    <w:p w14:paraId="04901397" w14:textId="77777777" w:rsidR="001759B3" w:rsidRDefault="001759B3" w:rsidP="001759B3">
      <w:pPr>
        <w:jc w:val="both"/>
      </w:pPr>
    </w:p>
    <w:p w14:paraId="264C2827" w14:textId="77777777" w:rsidR="001759B3" w:rsidRDefault="001759B3" w:rsidP="001759B3">
      <w:pPr>
        <w:spacing w:after="60"/>
        <w:jc w:val="both"/>
      </w:pPr>
      <w:r>
        <w:t>A seconda del sistema operativo lanci tale tool tramite 2 diversi file:</w:t>
      </w:r>
    </w:p>
    <w:p w14:paraId="52AD1EA8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720"/>
        </w:tabs>
        <w:spacing w:after="60"/>
        <w:ind w:left="720"/>
        <w:jc w:val="both"/>
      </w:pPr>
      <w:r>
        <w:t xml:space="preserve">su Windows bisogna far girare il </w:t>
      </w:r>
      <w:r w:rsidRPr="00887E83">
        <w:rPr>
          <w:i/>
        </w:rPr>
        <w:t>setup.exe</w:t>
      </w:r>
    </w:p>
    <w:p w14:paraId="567DFF9A" w14:textId="77777777" w:rsidR="001759B3" w:rsidRDefault="001759B3" w:rsidP="001759B3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ind w:left="720"/>
        <w:jc w:val="both"/>
      </w:pPr>
      <w:r>
        <w:t xml:space="preserve">su Unix bisogna lanciare lo script </w:t>
      </w:r>
      <w:r w:rsidRPr="00887E83">
        <w:rPr>
          <w:i/>
        </w:rPr>
        <w:t>runInstaller</w:t>
      </w:r>
    </w:p>
    <w:p w14:paraId="3AC3985A" w14:textId="77777777" w:rsidR="001759B3" w:rsidRDefault="001759B3" w:rsidP="001759B3">
      <w:pPr>
        <w:jc w:val="both"/>
      </w:pPr>
    </w:p>
    <w:p w14:paraId="7CB893A0" w14:textId="77777777" w:rsidR="001759B3" w:rsidRDefault="001759B3" w:rsidP="001759B3">
      <w:pPr>
        <w:jc w:val="both"/>
      </w:pPr>
      <w:r>
        <w:t>Usando OUI puoi installare o rimuovere prodotti della 1</w:t>
      </w:r>
      <w:r w:rsidR="00887E83">
        <w:t>1</w:t>
      </w:r>
      <w:r>
        <w:t>g.</w:t>
      </w:r>
    </w:p>
    <w:p w14:paraId="500466A6" w14:textId="77777777" w:rsidR="001759B3" w:rsidRDefault="001759B3" w:rsidP="001759B3">
      <w:pPr>
        <w:jc w:val="both"/>
      </w:pPr>
    </w:p>
    <w:p w14:paraId="53E2BC27" w14:textId="77777777" w:rsidR="001759B3" w:rsidRDefault="001759B3" w:rsidP="001759B3">
      <w:pPr>
        <w:jc w:val="both"/>
      </w:pPr>
      <w:r>
        <w:t xml:space="preserve">OUI supporta multiple </w:t>
      </w:r>
      <w:r>
        <w:rPr>
          <w:b/>
        </w:rPr>
        <w:t xml:space="preserve">Oracle Home </w:t>
      </w:r>
      <w:r>
        <w:t xml:space="preserve">nel caso in cui si abbia bisogno di installare differenti versioni di Oracle. </w:t>
      </w:r>
    </w:p>
    <w:p w14:paraId="3C5919CE" w14:textId="77777777" w:rsidR="001759B3" w:rsidRDefault="001759B3" w:rsidP="001759B3">
      <w:pPr>
        <w:jc w:val="both"/>
      </w:pPr>
    </w:p>
    <w:p w14:paraId="413FD46B" w14:textId="77777777" w:rsidR="001759B3" w:rsidRDefault="001759B3" w:rsidP="001759B3">
      <w:pPr>
        <w:jc w:val="both"/>
      </w:pPr>
    </w:p>
    <w:p w14:paraId="48C4EBE1" w14:textId="77777777" w:rsidR="00887E83" w:rsidRDefault="00887E83" w:rsidP="00887E83">
      <w:pPr>
        <w:jc w:val="both"/>
        <w:rPr>
          <w:lang w:val="fr-FR"/>
        </w:rPr>
      </w:pPr>
      <w:r>
        <w:rPr>
          <w:lang w:val="fr-FR"/>
        </w:rPr>
        <w:t xml:space="preserve">Per </w:t>
      </w:r>
      <w:proofErr w:type="spellStart"/>
      <w:r>
        <w:rPr>
          <w:lang w:val="fr-FR"/>
        </w:rPr>
        <w:t>installare</w:t>
      </w:r>
      <w:proofErr w:type="spellEnd"/>
      <w:r>
        <w:rPr>
          <w:lang w:val="fr-FR"/>
        </w:rPr>
        <w:t xml:space="preserve"> Oracle 11g </w:t>
      </w:r>
      <w:proofErr w:type="spellStart"/>
      <w:r>
        <w:rPr>
          <w:lang w:val="fr-FR"/>
        </w:rPr>
        <w:t>devi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effettuare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questi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passi</w:t>
      </w:r>
      <w:proofErr w:type="spellEnd"/>
      <w:r>
        <w:rPr>
          <w:lang w:val="fr-FR"/>
        </w:rPr>
        <w:t> :</w:t>
      </w:r>
    </w:p>
    <w:p w14:paraId="4599FCDE" w14:textId="77777777" w:rsidR="00887E83" w:rsidRDefault="00887E83" w:rsidP="00887E83">
      <w:pPr>
        <w:jc w:val="both"/>
        <w:rPr>
          <w:lang w:val="fr-FR"/>
        </w:rPr>
      </w:pPr>
    </w:p>
    <w:p w14:paraId="3F869A3A" w14:textId="77777777" w:rsidR="00887E83" w:rsidRDefault="00887E83" w:rsidP="00AF23CA">
      <w:pPr>
        <w:numPr>
          <w:ilvl w:val="0"/>
          <w:numId w:val="19"/>
        </w:numPr>
        <w:spacing w:after="40"/>
        <w:jc w:val="both"/>
        <w:rPr>
          <w:lang w:val="fr-FR"/>
        </w:rPr>
      </w:pPr>
      <w:proofErr w:type="spellStart"/>
      <w:r>
        <w:rPr>
          <w:lang w:val="fr-FR"/>
        </w:rPr>
        <w:t>Selezionare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tipo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installazione</w:t>
      </w:r>
      <w:proofErr w:type="spellEnd"/>
      <w:r>
        <w:rPr>
          <w:lang w:val="fr-FR"/>
        </w:rPr>
        <w:t> :</w:t>
      </w:r>
    </w:p>
    <w:p w14:paraId="29D78B26" w14:textId="77777777" w:rsidR="00887E83" w:rsidRDefault="00887E83" w:rsidP="00AF23CA">
      <w:pPr>
        <w:numPr>
          <w:ilvl w:val="1"/>
          <w:numId w:val="18"/>
        </w:numPr>
        <w:spacing w:after="40"/>
        <w:jc w:val="both"/>
        <w:rPr>
          <w:lang w:val="fr-FR"/>
        </w:rPr>
      </w:pPr>
      <w:r>
        <w:rPr>
          <w:lang w:val="fr-FR"/>
        </w:rPr>
        <w:t>Basic Installation</w:t>
      </w:r>
    </w:p>
    <w:p w14:paraId="4D01EFBE" w14:textId="024C517F" w:rsidR="00887E83" w:rsidRDefault="00887E83" w:rsidP="00AF23CA">
      <w:pPr>
        <w:numPr>
          <w:ilvl w:val="1"/>
          <w:numId w:val="18"/>
        </w:numPr>
        <w:spacing w:after="40"/>
        <w:jc w:val="both"/>
        <w:rPr>
          <w:lang w:val="fr-FR"/>
        </w:rPr>
      </w:pPr>
      <w:r>
        <w:rPr>
          <w:lang w:val="fr-FR"/>
        </w:rPr>
        <w:t>Advanced Installation</w:t>
      </w:r>
      <w:r w:rsidR="00A941E5">
        <w:rPr>
          <w:lang w:val="fr-FR"/>
        </w:rPr>
        <w:t xml:space="preserve"> : </w:t>
      </w:r>
      <w:proofErr w:type="spellStart"/>
      <w:r w:rsidR="00A941E5">
        <w:rPr>
          <w:lang w:val="fr-FR"/>
        </w:rPr>
        <w:t>metodo</w:t>
      </w:r>
      <w:proofErr w:type="spellEnd"/>
      <w:r w:rsidR="00A941E5">
        <w:rPr>
          <w:lang w:val="fr-FR"/>
        </w:rPr>
        <w:t xml:space="preserve"> </w:t>
      </w:r>
      <w:proofErr w:type="spellStart"/>
      <w:r w:rsidR="00A941E5">
        <w:rPr>
          <w:lang w:val="fr-FR"/>
        </w:rPr>
        <w:t>preferibile</w:t>
      </w:r>
      <w:proofErr w:type="spellEnd"/>
      <w:r w:rsidR="00A941E5">
        <w:rPr>
          <w:lang w:val="fr-FR"/>
        </w:rPr>
        <w:t xml:space="preserve"> </w:t>
      </w:r>
      <w:proofErr w:type="spellStart"/>
      <w:r w:rsidR="00A941E5">
        <w:rPr>
          <w:lang w:val="fr-FR"/>
        </w:rPr>
        <w:t>perchè</w:t>
      </w:r>
      <w:proofErr w:type="spellEnd"/>
      <w:r w:rsidR="00A941E5">
        <w:rPr>
          <w:lang w:val="fr-FR"/>
        </w:rPr>
        <w:t xml:space="preserve"> </w:t>
      </w:r>
      <w:proofErr w:type="spellStart"/>
      <w:r w:rsidR="00A941E5">
        <w:rPr>
          <w:lang w:val="fr-FR"/>
        </w:rPr>
        <w:t>dà</w:t>
      </w:r>
      <w:proofErr w:type="spellEnd"/>
      <w:r>
        <w:rPr>
          <w:lang w:val="fr-FR"/>
        </w:rPr>
        <w:t xml:space="preserve"> più </w:t>
      </w:r>
      <w:proofErr w:type="spellStart"/>
      <w:r>
        <w:rPr>
          <w:lang w:val="fr-FR"/>
        </w:rPr>
        <w:t>controllo</w:t>
      </w:r>
      <w:proofErr w:type="spellEnd"/>
    </w:p>
    <w:p w14:paraId="67344CF0" w14:textId="77777777" w:rsidR="007D034D" w:rsidRDefault="007D034D" w:rsidP="007D034D">
      <w:pPr>
        <w:pStyle w:val="ListParagraph"/>
        <w:ind w:left="720"/>
        <w:jc w:val="both"/>
      </w:pPr>
      <w:r>
        <w:t>.....................</w:t>
      </w:r>
    </w:p>
    <w:p w14:paraId="5C7889DF" w14:textId="77777777" w:rsidR="007D034D" w:rsidRDefault="007D034D" w:rsidP="007D034D">
      <w:pPr>
        <w:pStyle w:val="ListParagraph"/>
        <w:ind w:left="720"/>
        <w:jc w:val="both"/>
      </w:pPr>
      <w:r>
        <w:t>.....................</w:t>
      </w:r>
    </w:p>
    <w:p w14:paraId="174E256D" w14:textId="77777777" w:rsidR="007D034D" w:rsidRDefault="007D034D" w:rsidP="007D034D">
      <w:pPr>
        <w:pStyle w:val="ListParagraph"/>
        <w:ind w:left="720"/>
        <w:jc w:val="both"/>
      </w:pPr>
      <w:r>
        <w:t>.....................</w:t>
      </w:r>
    </w:p>
    <w:p w14:paraId="44DF1907" w14:textId="77777777" w:rsidR="007D034D" w:rsidRDefault="007D034D" w:rsidP="007D034D">
      <w:pPr>
        <w:spacing w:after="40"/>
        <w:jc w:val="both"/>
        <w:rPr>
          <w:lang w:val="fr-FR"/>
        </w:rPr>
      </w:pPr>
    </w:p>
    <w:p w14:paraId="73158251" w14:textId="626C4EFE" w:rsidR="007D034D" w:rsidRDefault="007D034D">
      <w:pPr>
        <w:rPr>
          <w:rFonts w:ascii="Arial" w:hAnsi="Arial" w:cs="Arial"/>
          <w:b/>
          <w:bCs/>
          <w:i/>
          <w:iCs/>
          <w:sz w:val="36"/>
          <w:szCs w:val="28"/>
        </w:rPr>
      </w:pPr>
      <w:r>
        <w:br w:type="page"/>
      </w:r>
    </w:p>
    <w:p w14:paraId="62254A2F" w14:textId="604B3D19" w:rsidR="001759B3" w:rsidRDefault="001759B3" w:rsidP="001759B3">
      <w:pPr>
        <w:pStyle w:val="Heading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11" w:name="_Toc271729403"/>
      <w:bookmarkStart w:id="12" w:name="_Toc107405035"/>
      <w:r>
        <w:lastRenderedPageBreak/>
        <w:t>Gestire Oracle</w:t>
      </w:r>
      <w:bookmarkEnd w:id="11"/>
      <w:bookmarkEnd w:id="12"/>
    </w:p>
    <w:p w14:paraId="4B9BC5A4" w14:textId="77777777" w:rsidR="001759B3" w:rsidRDefault="001759B3" w:rsidP="001759B3"/>
    <w:p w14:paraId="31F9F2E1" w14:textId="77777777" w:rsidR="001759B3" w:rsidRDefault="001759B3" w:rsidP="001759B3">
      <w:pPr>
        <w:pStyle w:val="Heading3"/>
      </w:pPr>
      <w:bookmarkStart w:id="13" w:name="_Toc268264574"/>
      <w:bookmarkStart w:id="14" w:name="_Toc271729404"/>
      <w:bookmarkStart w:id="15" w:name="_Toc107405036"/>
      <w:r>
        <w:t xml:space="preserve">3.1 </w:t>
      </w:r>
      <w:r w:rsidR="00220E9D">
        <w:t>–</w:t>
      </w:r>
      <w:r>
        <w:t xml:space="preserve"> Database Administrator Authentication</w:t>
      </w:r>
      <w:bookmarkEnd w:id="13"/>
      <w:bookmarkEnd w:id="14"/>
      <w:bookmarkEnd w:id="15"/>
    </w:p>
    <w:p w14:paraId="5CE77475" w14:textId="77777777" w:rsidR="001759B3" w:rsidRDefault="001759B3" w:rsidP="001759B3"/>
    <w:p w14:paraId="366B9AB9" w14:textId="77777777" w:rsidR="001759B3" w:rsidRDefault="001759B3" w:rsidP="00297FAE">
      <w:pPr>
        <w:spacing w:after="60"/>
      </w:pPr>
      <w:r>
        <w:t xml:space="preserve">Come </w:t>
      </w:r>
      <w:r w:rsidR="003E1375">
        <w:t>DBA</w:t>
      </w:r>
      <w:r>
        <w:t>, spesso può capitare di fare operazioni amministrative come, ad es., shutdown o startup del db.</w:t>
      </w:r>
    </w:p>
    <w:p w14:paraId="591B8C76" w14:textId="77777777" w:rsidR="001759B3" w:rsidRDefault="001759B3" w:rsidP="001759B3">
      <w:r>
        <w:t xml:space="preserve">Visto che solo il </w:t>
      </w:r>
      <w:r w:rsidR="003E1375">
        <w:t xml:space="preserve">DBA </w:t>
      </w:r>
      <w:r>
        <w:t>può fare qu</w:t>
      </w:r>
      <w:r w:rsidR="00297FAE">
        <w:t>este operazioni, dovrà usare un</w:t>
      </w:r>
      <w:r>
        <w:t xml:space="preserve"> utente “sicuro”.</w:t>
      </w:r>
    </w:p>
    <w:p w14:paraId="10E8823B" w14:textId="77777777" w:rsidR="001759B3" w:rsidRDefault="001759B3" w:rsidP="00297FAE">
      <w:pPr>
        <w:spacing w:after="120"/>
      </w:pPr>
    </w:p>
    <w:p w14:paraId="42D8D279" w14:textId="77777777" w:rsidR="001759B3" w:rsidRDefault="001759B3" w:rsidP="001759B3">
      <w:pPr>
        <w:spacing w:after="120"/>
        <w:rPr>
          <w:b/>
        </w:rPr>
      </w:pPr>
      <w:r>
        <w:tab/>
      </w:r>
      <w:r>
        <w:rPr>
          <w:b/>
        </w:rPr>
        <w:t>I Privilegi Amministrativi</w:t>
      </w:r>
    </w:p>
    <w:p w14:paraId="130F38E9" w14:textId="77777777" w:rsidR="001759B3" w:rsidRDefault="001759B3" w:rsidP="00B7498E">
      <w:pPr>
        <w:jc w:val="both"/>
      </w:pPr>
      <w:r>
        <w:t>I privilegi che servono ad un amministratore per fare le principali operazioni sul db sono dati tramite 2 speciali privilegi di sistema:</w:t>
      </w:r>
    </w:p>
    <w:p w14:paraId="4A070B06" w14:textId="77777777" w:rsidR="001759B3" w:rsidRDefault="001759B3" w:rsidP="001759B3"/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728"/>
        <w:gridCol w:w="7486"/>
      </w:tblGrid>
      <w:tr w:rsidR="001759B3" w14:paraId="2050AAC8" w14:textId="77777777" w:rsidTr="005C4DC2">
        <w:trPr>
          <w:trHeight w:val="340"/>
        </w:trPr>
        <w:tc>
          <w:tcPr>
            <w:tcW w:w="1728" w:type="dxa"/>
          </w:tcPr>
          <w:p w14:paraId="0B3ED0DB" w14:textId="77777777" w:rsidR="001759B3" w:rsidRDefault="001759B3" w:rsidP="00800482">
            <w:pPr>
              <w:rPr>
                <w:b/>
              </w:rPr>
            </w:pPr>
            <w:r>
              <w:rPr>
                <w:b/>
              </w:rPr>
              <w:t>System Privilege</w:t>
            </w:r>
          </w:p>
        </w:tc>
        <w:tc>
          <w:tcPr>
            <w:tcW w:w="7486" w:type="dxa"/>
          </w:tcPr>
          <w:p w14:paraId="03DF15B6" w14:textId="77777777" w:rsidR="001759B3" w:rsidRDefault="001759B3" w:rsidP="00800482">
            <w:pPr>
              <w:rPr>
                <w:b/>
              </w:rPr>
            </w:pPr>
            <w:r>
              <w:rPr>
                <w:b/>
              </w:rPr>
              <w:t>Operazioni Possibili</w:t>
            </w:r>
          </w:p>
        </w:tc>
      </w:tr>
      <w:tr w:rsidR="001759B3" w14:paraId="01409796" w14:textId="77777777" w:rsidTr="005C4DC2">
        <w:tc>
          <w:tcPr>
            <w:tcW w:w="1728" w:type="dxa"/>
          </w:tcPr>
          <w:p w14:paraId="51B46EF5" w14:textId="77777777" w:rsidR="001759B3" w:rsidRDefault="001759B3" w:rsidP="00800482">
            <w:r>
              <w:t>SYSDBA</w:t>
            </w:r>
          </w:p>
        </w:tc>
        <w:tc>
          <w:tcPr>
            <w:tcW w:w="7486" w:type="dxa"/>
          </w:tcPr>
          <w:p w14:paraId="12117E9B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STARTUP e SHUTDOWN</w:t>
            </w:r>
          </w:p>
          <w:p w14:paraId="4432AC5E" w14:textId="77777777" w:rsidR="001759B3" w:rsidRPr="00B93521" w:rsidRDefault="001759B3" w:rsidP="0080048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93521">
              <w:rPr>
                <w:lang w:val="en-US"/>
              </w:rPr>
              <w:t xml:space="preserve">ALTER DATABASE: open, mount, backup o </w:t>
            </w:r>
            <w:proofErr w:type="spellStart"/>
            <w:r w:rsidRPr="00B93521">
              <w:rPr>
                <w:lang w:val="en-US"/>
              </w:rPr>
              <w:t>cambio</w:t>
            </w:r>
            <w:proofErr w:type="spellEnd"/>
            <w:r w:rsidRPr="00B93521">
              <w:rPr>
                <w:lang w:val="en-US"/>
              </w:rPr>
              <w:t xml:space="preserve"> del character set</w:t>
            </w:r>
          </w:p>
          <w:p w14:paraId="670B647E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CREATE DATABASE</w:t>
            </w:r>
          </w:p>
          <w:p w14:paraId="3B1B2784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CREATE SPFILE</w:t>
            </w:r>
          </w:p>
          <w:p w14:paraId="1BC7C274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ARCHIVELOG e RECOVERY</w:t>
            </w:r>
          </w:p>
          <w:p w14:paraId="597BAB44" w14:textId="77777777" w:rsidR="001759B3" w:rsidRDefault="001759B3" w:rsidP="00800482">
            <w:pPr>
              <w:numPr>
                <w:ilvl w:val="0"/>
                <w:numId w:val="5"/>
              </w:numPr>
              <w:spacing w:after="120"/>
              <w:ind w:left="357" w:hanging="357"/>
            </w:pPr>
            <w:r>
              <w:t>Include il privilegio di RESTRICTED SESSION</w:t>
            </w:r>
          </w:p>
          <w:p w14:paraId="78662259" w14:textId="77777777" w:rsidR="001759B3" w:rsidRDefault="001759B3" w:rsidP="00800482">
            <w:r>
              <w:t>Praticamente con questo privilegio sei connesso come SYS</w:t>
            </w:r>
          </w:p>
        </w:tc>
      </w:tr>
      <w:tr w:rsidR="001759B3" w14:paraId="658F4209" w14:textId="77777777" w:rsidTr="005C4DC2">
        <w:tc>
          <w:tcPr>
            <w:tcW w:w="1728" w:type="dxa"/>
          </w:tcPr>
          <w:p w14:paraId="260414A9" w14:textId="77777777" w:rsidR="001759B3" w:rsidRDefault="001759B3" w:rsidP="00800482"/>
        </w:tc>
        <w:tc>
          <w:tcPr>
            <w:tcW w:w="7486" w:type="dxa"/>
          </w:tcPr>
          <w:p w14:paraId="05994F99" w14:textId="77777777" w:rsidR="001759B3" w:rsidRDefault="001759B3" w:rsidP="00800482"/>
        </w:tc>
      </w:tr>
      <w:tr w:rsidR="001759B3" w14:paraId="2C1AA7CF" w14:textId="77777777" w:rsidTr="007D034D">
        <w:trPr>
          <w:trHeight w:val="1217"/>
        </w:trPr>
        <w:tc>
          <w:tcPr>
            <w:tcW w:w="1728" w:type="dxa"/>
          </w:tcPr>
          <w:p w14:paraId="43E54439" w14:textId="77777777" w:rsidR="001759B3" w:rsidRDefault="001759B3" w:rsidP="00800482">
            <w:r>
              <w:t>SYSOPER</w:t>
            </w:r>
          </w:p>
        </w:tc>
        <w:tc>
          <w:tcPr>
            <w:tcW w:w="7486" w:type="dxa"/>
          </w:tcPr>
          <w:p w14:paraId="4D7724E9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STARTUP e SHUTDOWN</w:t>
            </w:r>
          </w:p>
          <w:p w14:paraId="6ECFCF31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CREATE SPFILE</w:t>
            </w:r>
          </w:p>
          <w:p w14:paraId="354C6EC2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ALTER DATABASE OPEN/MOUNT/BACKUP</w:t>
            </w:r>
          </w:p>
          <w:p w14:paraId="5041C7F1" w14:textId="77777777" w:rsidR="001759B3" w:rsidRDefault="001759B3" w:rsidP="00800482">
            <w:pPr>
              <w:numPr>
                <w:ilvl w:val="0"/>
                <w:numId w:val="5"/>
              </w:numPr>
            </w:pPr>
            <w:r>
              <w:t>ARCHIVELOG e RECOVERY</w:t>
            </w:r>
          </w:p>
          <w:p w14:paraId="06A03CA0" w14:textId="77777777" w:rsidR="001759B3" w:rsidRDefault="001759B3" w:rsidP="00800482">
            <w:pPr>
              <w:numPr>
                <w:ilvl w:val="0"/>
                <w:numId w:val="5"/>
              </w:numPr>
              <w:spacing w:after="120"/>
              <w:ind w:left="357" w:hanging="357"/>
            </w:pPr>
            <w:r>
              <w:t>Include il privilegio di RESTRICTED SESSION</w:t>
            </w:r>
          </w:p>
          <w:p w14:paraId="4C4271F5" w14:textId="517A69F5" w:rsidR="001759B3" w:rsidRDefault="001759B3" w:rsidP="003E1375">
            <w:pPr>
              <w:jc w:val="both"/>
            </w:pPr>
          </w:p>
        </w:tc>
      </w:tr>
    </w:tbl>
    <w:p w14:paraId="56C598DB" w14:textId="77777777" w:rsidR="007D034D" w:rsidRDefault="007D034D" w:rsidP="007D034D">
      <w:pPr>
        <w:jc w:val="both"/>
      </w:pPr>
      <w:r>
        <w:t>.....................</w:t>
      </w:r>
    </w:p>
    <w:p w14:paraId="7585DBC1" w14:textId="77777777" w:rsidR="007D034D" w:rsidRDefault="007D034D" w:rsidP="007D034D">
      <w:pPr>
        <w:jc w:val="both"/>
      </w:pPr>
      <w:r>
        <w:t>.....................</w:t>
      </w:r>
    </w:p>
    <w:p w14:paraId="2B4C5EEB" w14:textId="77777777" w:rsidR="007D034D" w:rsidRDefault="007D034D" w:rsidP="007D034D">
      <w:pPr>
        <w:jc w:val="both"/>
      </w:pPr>
      <w:r>
        <w:t>.....................</w:t>
      </w:r>
    </w:p>
    <w:p w14:paraId="5FA4DB68" w14:textId="77777777" w:rsidR="001759B3" w:rsidRDefault="001759B3" w:rsidP="001759B3"/>
    <w:p w14:paraId="52820956" w14:textId="77777777" w:rsidR="001759B3" w:rsidRDefault="001759B3" w:rsidP="001759B3">
      <w:pPr>
        <w:pStyle w:val="Heading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br w:type="page"/>
      </w:r>
      <w:bookmarkStart w:id="16" w:name="_Toc268264590"/>
      <w:bookmarkStart w:id="17" w:name="_Toc271729409"/>
      <w:bookmarkStart w:id="18" w:name="_Toc107405042"/>
      <w:r>
        <w:lastRenderedPageBreak/>
        <w:t>Strutture Fisiche del DB</w:t>
      </w:r>
      <w:bookmarkEnd w:id="16"/>
      <w:bookmarkEnd w:id="17"/>
      <w:bookmarkEnd w:id="18"/>
    </w:p>
    <w:p w14:paraId="61ACF8F0" w14:textId="77777777" w:rsidR="001759B3" w:rsidRDefault="001759B3" w:rsidP="001759B3"/>
    <w:p w14:paraId="43D70114" w14:textId="77777777" w:rsidR="001759B3" w:rsidRDefault="00220E9D" w:rsidP="001759B3">
      <w:pPr>
        <w:pStyle w:val="Heading3"/>
      </w:pPr>
      <w:bookmarkStart w:id="19" w:name="_Toc268264585"/>
      <w:bookmarkStart w:id="20" w:name="_Toc271729410"/>
      <w:bookmarkStart w:id="21" w:name="_Toc107405043"/>
      <w:r>
        <w:t>4.1 –</w:t>
      </w:r>
      <w:r w:rsidR="001759B3">
        <w:t xml:space="preserve"> I Control Files</w:t>
      </w:r>
      <w:bookmarkEnd w:id="19"/>
      <w:bookmarkEnd w:id="20"/>
      <w:bookmarkEnd w:id="21"/>
    </w:p>
    <w:p w14:paraId="2A5139B4" w14:textId="77777777" w:rsidR="001759B3" w:rsidRDefault="001759B3" w:rsidP="001759B3">
      <w:pPr>
        <w:spacing w:after="120"/>
        <w:rPr>
          <w:b/>
        </w:rPr>
      </w:pPr>
    </w:p>
    <w:p w14:paraId="091F7547" w14:textId="77777777" w:rsidR="001759B3" w:rsidRDefault="001759B3" w:rsidP="001759B3">
      <w:pPr>
        <w:jc w:val="both"/>
      </w:pPr>
      <w:r>
        <w:t xml:space="preserve">Il </w:t>
      </w:r>
      <w:r w:rsidRPr="00E52D4D">
        <w:rPr>
          <w:i/>
        </w:rPr>
        <w:t>control file</w:t>
      </w:r>
      <w:r>
        <w:t xml:space="preserve"> è un file binario che viene creato automaticamente alla creazione del DB. </w:t>
      </w:r>
    </w:p>
    <w:p w14:paraId="16E2D1D4" w14:textId="77777777" w:rsidR="001759B3" w:rsidRDefault="001759B3" w:rsidP="00E52D4D">
      <w:pPr>
        <w:spacing w:after="120"/>
        <w:jc w:val="both"/>
      </w:pPr>
      <w:r>
        <w:t xml:space="preserve">Viene </w:t>
      </w:r>
      <w:r w:rsidR="0042346F" w:rsidRPr="0042346F">
        <w:t xml:space="preserve">modificato </w:t>
      </w:r>
      <w:r>
        <w:t xml:space="preserve">automaticamente quando si aggiunge, </w:t>
      </w:r>
      <w:r w:rsidR="00E52D4D">
        <w:t xml:space="preserve">cancella o </w:t>
      </w:r>
      <w:r>
        <w:t xml:space="preserve">rinomina un file del db. Su </w:t>
      </w:r>
      <w:r w:rsidR="00E52D4D">
        <w:t xml:space="preserve">di esso </w:t>
      </w:r>
      <w:r w:rsidR="0042346F">
        <w:t>non</w:t>
      </w:r>
      <w:r w:rsidR="00E52D4D">
        <w:t xml:space="preserve"> bisognerebbe fare</w:t>
      </w:r>
      <w:r>
        <w:t xml:space="preserve"> </w:t>
      </w:r>
      <w:r w:rsidR="00BE0718" w:rsidRPr="00BE0718">
        <w:t>nessuna modifica</w:t>
      </w:r>
      <w:r w:rsidR="00BE0718">
        <w:t xml:space="preserve"> </w:t>
      </w:r>
      <w:r>
        <w:t>a mano.</w:t>
      </w:r>
    </w:p>
    <w:p w14:paraId="16986BDD" w14:textId="77777777" w:rsidR="001759B3" w:rsidRDefault="001759B3" w:rsidP="001759B3">
      <w:pPr>
        <w:jc w:val="both"/>
      </w:pPr>
      <w:r>
        <w:t xml:space="preserve">Quando si fa lo start up del DB, Oracle usa il </w:t>
      </w:r>
      <w:r w:rsidRPr="00A26DCF">
        <w:rPr>
          <w:i/>
        </w:rPr>
        <w:t>control file</w:t>
      </w:r>
      <w:r>
        <w:t xml:space="preserve"> per </w:t>
      </w:r>
      <w:r w:rsidR="00BE0718" w:rsidRPr="00BE0718">
        <w:t xml:space="preserve">identificare vari Oracle files (tra cui </w:t>
      </w:r>
      <w:r w:rsidR="00BE0718" w:rsidRPr="00BE0718">
        <w:rPr>
          <w:i/>
        </w:rPr>
        <w:t>data files</w:t>
      </w:r>
      <w:r w:rsidR="00BE0718" w:rsidRPr="00BE0718">
        <w:t xml:space="preserve"> e</w:t>
      </w:r>
      <w:r w:rsidR="00BE0718" w:rsidRPr="00BE0718">
        <w:rPr>
          <w:i/>
        </w:rPr>
        <w:t xml:space="preserve"> redo log files</w:t>
      </w:r>
      <w:r w:rsidR="00BE0718" w:rsidRPr="00BE0718">
        <w:t>) e</w:t>
      </w:r>
      <w:r>
        <w:t xml:space="preserve"> li apre.</w:t>
      </w:r>
    </w:p>
    <w:p w14:paraId="706EB973" w14:textId="77777777" w:rsidR="001759B3" w:rsidRDefault="001759B3" w:rsidP="001759B3">
      <w:pPr>
        <w:jc w:val="both"/>
      </w:pPr>
    </w:p>
    <w:p w14:paraId="62CD6B82" w14:textId="77777777" w:rsidR="001759B3" w:rsidRDefault="001759B3" w:rsidP="001759B3">
      <w:pPr>
        <w:spacing w:after="60"/>
        <w:jc w:val="both"/>
      </w:pPr>
      <w:r>
        <w:t xml:space="preserve">Un </w:t>
      </w:r>
      <w:r w:rsidRPr="00A75C55">
        <w:rPr>
          <w:i/>
        </w:rPr>
        <w:t>control file</w:t>
      </w:r>
      <w:r>
        <w:t xml:space="preserve"> può appartenere ad un solo DB e il suo </w:t>
      </w:r>
      <w:r>
        <w:rPr>
          <w:b/>
        </w:rPr>
        <w:t xml:space="preserve">contenuto </w:t>
      </w:r>
      <w:r>
        <w:t>include:</w:t>
      </w:r>
    </w:p>
    <w:p w14:paraId="7DA24871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>DB name</w:t>
      </w:r>
    </w:p>
    <w:p w14:paraId="55C21EAC" w14:textId="77777777" w:rsidR="001759B3" w:rsidRDefault="00B82999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>il</w:t>
      </w:r>
      <w:r w:rsidR="001759B3">
        <w:t xml:space="preserve"> </w:t>
      </w:r>
      <w:r w:rsidR="001759B3" w:rsidRPr="00B82999">
        <w:rPr>
          <w:i/>
        </w:rPr>
        <w:t>timestamp</w:t>
      </w:r>
      <w:r w:rsidR="001759B3">
        <w:t xml:space="preserve"> della creazione del DB</w:t>
      </w:r>
    </w:p>
    <w:p w14:paraId="131F7DA3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>nomi, locations e status (</w:t>
      </w:r>
      <w:r w:rsidRPr="00B82999">
        <w:rPr>
          <w:i/>
        </w:rPr>
        <w:t>online</w:t>
      </w:r>
      <w:r>
        <w:t xml:space="preserve"> o </w:t>
      </w:r>
      <w:r w:rsidRPr="00B82999">
        <w:rPr>
          <w:i/>
        </w:rPr>
        <w:t>offline</w:t>
      </w:r>
      <w:r>
        <w:t xml:space="preserve">) dei </w:t>
      </w:r>
      <w:r w:rsidRPr="00A26DCF">
        <w:rPr>
          <w:i/>
        </w:rPr>
        <w:t>data files</w:t>
      </w:r>
    </w:p>
    <w:p w14:paraId="3A237ED4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 xml:space="preserve">nomi e locations dei </w:t>
      </w:r>
      <w:r w:rsidRPr="00A26DCF">
        <w:rPr>
          <w:i/>
        </w:rPr>
        <w:t>redo log files</w:t>
      </w:r>
    </w:p>
    <w:p w14:paraId="7EC54FB9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>nomi delle tablespace</w:t>
      </w:r>
    </w:p>
    <w:p w14:paraId="72905BB3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 xml:space="preserve">il </w:t>
      </w:r>
      <w:r w:rsidRPr="00A75C55">
        <w:rPr>
          <w:i/>
        </w:rPr>
        <w:t>corrente log sequence number</w:t>
      </w:r>
      <w:r>
        <w:t xml:space="preserve">: un numero incrementato e registrato quando un </w:t>
      </w:r>
      <w:r w:rsidRPr="00A26DCF">
        <w:rPr>
          <w:i/>
        </w:rPr>
        <w:t>redo log file</w:t>
      </w:r>
      <w:r>
        <w:t xml:space="preserve"> in linea viene switchato</w:t>
      </w:r>
    </w:p>
    <w:p w14:paraId="271AC6A8" w14:textId="77777777" w:rsidR="001759B3" w:rsidRDefault="001759B3" w:rsidP="001759B3">
      <w:pPr>
        <w:numPr>
          <w:ilvl w:val="0"/>
          <w:numId w:val="5"/>
        </w:numPr>
        <w:spacing w:after="60"/>
        <w:ind w:left="357" w:hanging="357"/>
        <w:jc w:val="both"/>
      </w:pPr>
      <w:r>
        <w:t xml:space="preserve">le informazioni sul più recente </w:t>
      </w:r>
      <w:r w:rsidRPr="00A26DCF">
        <w:rPr>
          <w:i/>
        </w:rPr>
        <w:t>checkpoint</w:t>
      </w:r>
      <w:r>
        <w:t xml:space="preserve">. Nel </w:t>
      </w:r>
      <w:r w:rsidRPr="00A26DCF">
        <w:rPr>
          <w:i/>
        </w:rPr>
        <w:t>control file</w:t>
      </w:r>
      <w:r>
        <w:t xml:space="preserve"> è registrato un “SCN globale” e uno singolo per ogni </w:t>
      </w:r>
      <w:r w:rsidRPr="00BE0718">
        <w:rPr>
          <w:i/>
        </w:rPr>
        <w:t>data file</w:t>
      </w:r>
      <w:r>
        <w:t xml:space="preserve"> che è offline o read-only (questi </w:t>
      </w:r>
      <w:r w:rsidRPr="00BE0718">
        <w:rPr>
          <w:i/>
        </w:rPr>
        <w:t>data files</w:t>
      </w:r>
      <w:r>
        <w:t xml:space="preserve"> hanno SCN fermo)</w:t>
      </w:r>
    </w:p>
    <w:p w14:paraId="4943F2C6" w14:textId="5AA5F668" w:rsidR="001759B3" w:rsidRDefault="001759B3" w:rsidP="001759B3">
      <w:pPr>
        <w:numPr>
          <w:ilvl w:val="0"/>
          <w:numId w:val="5"/>
        </w:numPr>
        <w:jc w:val="both"/>
      </w:pPr>
      <w:r>
        <w:t>informazioni sul backup di RMAN: è un tool Oracle usato per backup e recovery dei database.</w:t>
      </w:r>
    </w:p>
    <w:p w14:paraId="2BEAD531" w14:textId="48F8200E" w:rsidR="007D034D" w:rsidRDefault="007D034D" w:rsidP="007D034D">
      <w:pPr>
        <w:jc w:val="both"/>
      </w:pPr>
      <w:r>
        <w:t>.....................</w:t>
      </w:r>
    </w:p>
    <w:p w14:paraId="01B662E1" w14:textId="77777777" w:rsidR="007D034D" w:rsidRDefault="007D034D" w:rsidP="007D034D">
      <w:pPr>
        <w:jc w:val="both"/>
      </w:pPr>
      <w:r>
        <w:t>.....................</w:t>
      </w:r>
    </w:p>
    <w:p w14:paraId="4CFBF4BB" w14:textId="77777777" w:rsidR="007D034D" w:rsidRDefault="007D034D" w:rsidP="007D034D">
      <w:pPr>
        <w:jc w:val="both"/>
      </w:pPr>
      <w:r>
        <w:t>.....................</w:t>
      </w:r>
    </w:p>
    <w:p w14:paraId="71F29120" w14:textId="77777777" w:rsidR="007D034D" w:rsidRDefault="007D034D" w:rsidP="007D034D">
      <w:pPr>
        <w:jc w:val="both"/>
      </w:pPr>
    </w:p>
    <w:sectPr w:rsidR="007D034D" w:rsidSect="00115BA9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6939" w14:textId="77777777" w:rsidR="002A5A75" w:rsidRDefault="002A5A75">
      <w:r>
        <w:separator/>
      </w:r>
    </w:p>
  </w:endnote>
  <w:endnote w:type="continuationSeparator" w:id="0">
    <w:p w14:paraId="2B2B0288" w14:textId="77777777" w:rsidR="002A5A75" w:rsidRDefault="002A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2788" w14:textId="77777777" w:rsidR="004B3B84" w:rsidRDefault="004B3B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44B1E" w14:textId="77777777" w:rsidR="004B3B84" w:rsidRDefault="004B3B8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9AEC" w14:textId="77777777" w:rsidR="004B3B84" w:rsidRDefault="004B3B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4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4C28096E" w14:textId="77777777" w:rsidR="004B3B84" w:rsidRDefault="004B3B84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AAEE" w14:textId="77777777" w:rsidR="002A5A75" w:rsidRDefault="002A5A75">
      <w:r>
        <w:separator/>
      </w:r>
    </w:p>
  </w:footnote>
  <w:footnote w:type="continuationSeparator" w:id="0">
    <w:p w14:paraId="5B75EAB2" w14:textId="77777777" w:rsidR="002A5A75" w:rsidRDefault="002A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CBB5" w14:textId="77777777" w:rsidR="00CA6E78" w:rsidRDefault="00437AC7" w:rsidP="00CA6E78">
    <w:pPr>
      <w:pStyle w:val="Header"/>
      <w:jc w:val="center"/>
    </w:pPr>
    <w:r>
      <w:t xml:space="preserve">Oracle 11g – </w:t>
    </w:r>
    <w:r w:rsidR="00CA6E78">
      <w:t>Architettura e Amministrazione database</w:t>
    </w:r>
  </w:p>
  <w:p w14:paraId="238E96CD" w14:textId="77777777" w:rsidR="004B3B84" w:rsidRPr="00437AC7" w:rsidRDefault="004B3B84" w:rsidP="00CA6E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2" type="#_x0000_t75" style="width:3in;height:3in" o:bullet="t"/>
    </w:pict>
  </w:numPicBullet>
  <w:numPicBullet w:numPicBulletId="1">
    <w:pict>
      <v:shape id="_x0000_i1633" type="#_x0000_t75" style="width:3in;height:3in" o:bullet="t"/>
    </w:pict>
  </w:numPicBullet>
  <w:numPicBullet w:numPicBulletId="2">
    <w:pict>
      <v:shape id="_x0000_i1634" type="#_x0000_t75" style="width:3in;height:3in" o:bullet="t"/>
    </w:pict>
  </w:numPicBullet>
  <w:numPicBullet w:numPicBulletId="3">
    <w:pict>
      <v:shape id="_x0000_i1635" type="#_x0000_t75" style="width:3in;height:3in" o:bullet="t"/>
    </w:pict>
  </w:numPicBullet>
  <w:numPicBullet w:numPicBulletId="4">
    <w:pict>
      <v:shape id="_x0000_i1636" type="#_x0000_t75" style="width:3in;height:3in" o:bullet="t"/>
    </w:pict>
  </w:numPicBullet>
  <w:numPicBullet w:numPicBulletId="5">
    <w:pict>
      <v:shape id="_x0000_i1637" type="#_x0000_t75" style="width:3in;height:3in" o:bullet="t"/>
    </w:pict>
  </w:numPicBullet>
  <w:abstractNum w:abstractNumId="0" w15:restartNumberingAfterBreak="0">
    <w:nsid w:val="FFFFFF81"/>
    <w:multiLevelType w:val="singleLevel"/>
    <w:tmpl w:val="E81E7F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63AEE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7AED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CC26C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F31E60"/>
    <w:multiLevelType w:val="hybridMultilevel"/>
    <w:tmpl w:val="280CD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15B82"/>
    <w:multiLevelType w:val="hybridMultilevel"/>
    <w:tmpl w:val="7C487164"/>
    <w:lvl w:ilvl="0" w:tplc="FFFFFFFF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445BC"/>
    <w:multiLevelType w:val="singleLevel"/>
    <w:tmpl w:val="F6D84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0D2911E7"/>
    <w:multiLevelType w:val="hybridMultilevel"/>
    <w:tmpl w:val="13363F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D380C"/>
    <w:multiLevelType w:val="hybridMultilevel"/>
    <w:tmpl w:val="1E9C9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582B4E"/>
    <w:multiLevelType w:val="hybridMultilevel"/>
    <w:tmpl w:val="B406F6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CC4A9B"/>
    <w:multiLevelType w:val="hybridMultilevel"/>
    <w:tmpl w:val="CCD0D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3EB3"/>
    <w:multiLevelType w:val="hybridMultilevel"/>
    <w:tmpl w:val="BCF0C950"/>
    <w:lvl w:ilvl="0" w:tplc="A76ED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8" w15:restartNumberingAfterBreak="0">
    <w:nsid w:val="3B660634"/>
    <w:multiLevelType w:val="multilevel"/>
    <w:tmpl w:val="F568423E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D0C1C"/>
    <w:multiLevelType w:val="hybridMultilevel"/>
    <w:tmpl w:val="AADAF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76E75"/>
    <w:multiLevelType w:val="hybridMultilevel"/>
    <w:tmpl w:val="B17EB3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B55DA"/>
    <w:multiLevelType w:val="hybridMultilevel"/>
    <w:tmpl w:val="5268E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2586271"/>
    <w:multiLevelType w:val="hybridMultilevel"/>
    <w:tmpl w:val="1B8074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950970"/>
    <w:multiLevelType w:val="hybridMultilevel"/>
    <w:tmpl w:val="03A4F0C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8F6D7F"/>
    <w:multiLevelType w:val="hybridMultilevel"/>
    <w:tmpl w:val="93C4696E"/>
    <w:lvl w:ilvl="0" w:tplc="FFFFFFFF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478FA"/>
    <w:multiLevelType w:val="hybridMultilevel"/>
    <w:tmpl w:val="E8549EA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A3C86"/>
    <w:multiLevelType w:val="hybridMultilevel"/>
    <w:tmpl w:val="5DCA9920"/>
    <w:lvl w:ilvl="0" w:tplc="D9A07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A2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12E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8C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3D2A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6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3C7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EA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64A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44208111">
    <w:abstractNumId w:val="23"/>
  </w:num>
  <w:num w:numId="2" w16cid:durableId="2040082684">
    <w:abstractNumId w:val="8"/>
  </w:num>
  <w:num w:numId="3" w16cid:durableId="2131317894">
    <w:abstractNumId w:val="10"/>
  </w:num>
  <w:num w:numId="4" w16cid:durableId="2144426342">
    <w:abstractNumId w:val="6"/>
  </w:num>
  <w:num w:numId="5" w16cid:durableId="648367869">
    <w:abstractNumId w:val="26"/>
  </w:num>
  <w:num w:numId="6" w16cid:durableId="214237953">
    <w:abstractNumId w:val="22"/>
  </w:num>
  <w:num w:numId="7" w16cid:durableId="187063331">
    <w:abstractNumId w:val="19"/>
  </w:num>
  <w:num w:numId="8" w16cid:durableId="1827621804">
    <w:abstractNumId w:val="11"/>
  </w:num>
  <w:num w:numId="9" w16cid:durableId="223881647">
    <w:abstractNumId w:val="24"/>
  </w:num>
  <w:num w:numId="10" w16cid:durableId="1626305298">
    <w:abstractNumId w:val="12"/>
  </w:num>
  <w:num w:numId="11" w16cid:durableId="281495441">
    <w:abstractNumId w:val="9"/>
  </w:num>
  <w:num w:numId="12" w16cid:durableId="988170938">
    <w:abstractNumId w:val="7"/>
  </w:num>
  <w:num w:numId="13" w16cid:durableId="444421331">
    <w:abstractNumId w:val="5"/>
  </w:num>
  <w:num w:numId="14" w16cid:durableId="1528103366">
    <w:abstractNumId w:val="20"/>
  </w:num>
  <w:num w:numId="15" w16cid:durableId="157423577">
    <w:abstractNumId w:val="28"/>
  </w:num>
  <w:num w:numId="16" w16cid:durableId="1647978293">
    <w:abstractNumId w:val="25"/>
  </w:num>
  <w:num w:numId="17" w16cid:durableId="2008745730">
    <w:abstractNumId w:val="16"/>
  </w:num>
  <w:num w:numId="18" w16cid:durableId="494957489">
    <w:abstractNumId w:val="15"/>
  </w:num>
  <w:num w:numId="19" w16cid:durableId="838351149">
    <w:abstractNumId w:val="14"/>
  </w:num>
  <w:num w:numId="20" w16cid:durableId="158737255">
    <w:abstractNumId w:val="30"/>
  </w:num>
  <w:num w:numId="21" w16cid:durableId="76362634">
    <w:abstractNumId w:val="21"/>
  </w:num>
  <w:num w:numId="22" w16cid:durableId="1622344911">
    <w:abstractNumId w:val="27"/>
  </w:num>
  <w:num w:numId="23" w16cid:durableId="1654799511">
    <w:abstractNumId w:val="18"/>
  </w:num>
  <w:num w:numId="24" w16cid:durableId="1851605623">
    <w:abstractNumId w:val="3"/>
  </w:num>
  <w:num w:numId="25" w16cid:durableId="1867717332">
    <w:abstractNumId w:val="2"/>
  </w:num>
  <w:num w:numId="26" w16cid:durableId="145896319">
    <w:abstractNumId w:val="1"/>
  </w:num>
  <w:num w:numId="27" w16cid:durableId="1984195926">
    <w:abstractNumId w:val="0"/>
  </w:num>
  <w:num w:numId="28" w16cid:durableId="717515951">
    <w:abstractNumId w:val="17"/>
  </w:num>
  <w:num w:numId="29" w16cid:durableId="1377698671">
    <w:abstractNumId w:val="13"/>
  </w:num>
  <w:num w:numId="30" w16cid:durableId="568031145">
    <w:abstractNumId w:val="29"/>
  </w:num>
  <w:num w:numId="31" w16cid:durableId="551120143">
    <w:abstractNumId w:val="15"/>
  </w:num>
  <w:num w:numId="32" w16cid:durableId="484736785">
    <w:abstractNumId w:val="5"/>
  </w:num>
  <w:num w:numId="33" w16cid:durableId="175119094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23"/>
    <w:rsid w:val="0000057C"/>
    <w:rsid w:val="00001130"/>
    <w:rsid w:val="00001307"/>
    <w:rsid w:val="00001703"/>
    <w:rsid w:val="00001924"/>
    <w:rsid w:val="00002E17"/>
    <w:rsid w:val="000030E1"/>
    <w:rsid w:val="00004AB4"/>
    <w:rsid w:val="00004C72"/>
    <w:rsid w:val="000059E2"/>
    <w:rsid w:val="00006078"/>
    <w:rsid w:val="00006A13"/>
    <w:rsid w:val="00006B4C"/>
    <w:rsid w:val="00006D61"/>
    <w:rsid w:val="0000707B"/>
    <w:rsid w:val="00012391"/>
    <w:rsid w:val="00012A9D"/>
    <w:rsid w:val="00012F87"/>
    <w:rsid w:val="00013A5C"/>
    <w:rsid w:val="00015987"/>
    <w:rsid w:val="00015F9A"/>
    <w:rsid w:val="00016BF9"/>
    <w:rsid w:val="000178F8"/>
    <w:rsid w:val="00017AAD"/>
    <w:rsid w:val="0002013B"/>
    <w:rsid w:val="0002027F"/>
    <w:rsid w:val="00020585"/>
    <w:rsid w:val="000223E8"/>
    <w:rsid w:val="00023260"/>
    <w:rsid w:val="00025449"/>
    <w:rsid w:val="000269F2"/>
    <w:rsid w:val="00027206"/>
    <w:rsid w:val="000277E5"/>
    <w:rsid w:val="00030160"/>
    <w:rsid w:val="000315CF"/>
    <w:rsid w:val="000317E4"/>
    <w:rsid w:val="0003340D"/>
    <w:rsid w:val="0003424A"/>
    <w:rsid w:val="00034F52"/>
    <w:rsid w:val="00035167"/>
    <w:rsid w:val="00036261"/>
    <w:rsid w:val="00036567"/>
    <w:rsid w:val="00036613"/>
    <w:rsid w:val="00036725"/>
    <w:rsid w:val="0003676C"/>
    <w:rsid w:val="00036D70"/>
    <w:rsid w:val="000370BB"/>
    <w:rsid w:val="00037604"/>
    <w:rsid w:val="00037932"/>
    <w:rsid w:val="00037B1A"/>
    <w:rsid w:val="00037FA5"/>
    <w:rsid w:val="000412F3"/>
    <w:rsid w:val="00041E51"/>
    <w:rsid w:val="000447D3"/>
    <w:rsid w:val="00045E4E"/>
    <w:rsid w:val="00046C6B"/>
    <w:rsid w:val="00046E06"/>
    <w:rsid w:val="000476D8"/>
    <w:rsid w:val="00050C64"/>
    <w:rsid w:val="00051898"/>
    <w:rsid w:val="000535DE"/>
    <w:rsid w:val="0005546B"/>
    <w:rsid w:val="000554FE"/>
    <w:rsid w:val="00056343"/>
    <w:rsid w:val="00060767"/>
    <w:rsid w:val="00061625"/>
    <w:rsid w:val="000646C5"/>
    <w:rsid w:val="00065562"/>
    <w:rsid w:val="00065A37"/>
    <w:rsid w:val="00065B5D"/>
    <w:rsid w:val="00065EE7"/>
    <w:rsid w:val="00070C94"/>
    <w:rsid w:val="0007133E"/>
    <w:rsid w:val="000720E1"/>
    <w:rsid w:val="000731C9"/>
    <w:rsid w:val="00075798"/>
    <w:rsid w:val="000763CF"/>
    <w:rsid w:val="000803BE"/>
    <w:rsid w:val="00080C21"/>
    <w:rsid w:val="00081E5E"/>
    <w:rsid w:val="00081F23"/>
    <w:rsid w:val="00082568"/>
    <w:rsid w:val="00083005"/>
    <w:rsid w:val="0008323C"/>
    <w:rsid w:val="00083261"/>
    <w:rsid w:val="00083FED"/>
    <w:rsid w:val="00084903"/>
    <w:rsid w:val="0008491E"/>
    <w:rsid w:val="00084B0F"/>
    <w:rsid w:val="00084E31"/>
    <w:rsid w:val="00084EF8"/>
    <w:rsid w:val="00085C05"/>
    <w:rsid w:val="0009157C"/>
    <w:rsid w:val="00092E49"/>
    <w:rsid w:val="0009414A"/>
    <w:rsid w:val="0009519E"/>
    <w:rsid w:val="000960F8"/>
    <w:rsid w:val="000969D4"/>
    <w:rsid w:val="0009742F"/>
    <w:rsid w:val="000976D5"/>
    <w:rsid w:val="000A00F4"/>
    <w:rsid w:val="000A084D"/>
    <w:rsid w:val="000A158B"/>
    <w:rsid w:val="000A1BAE"/>
    <w:rsid w:val="000A2880"/>
    <w:rsid w:val="000A2932"/>
    <w:rsid w:val="000A42CB"/>
    <w:rsid w:val="000A48E6"/>
    <w:rsid w:val="000A52D7"/>
    <w:rsid w:val="000A63DC"/>
    <w:rsid w:val="000A689B"/>
    <w:rsid w:val="000A793C"/>
    <w:rsid w:val="000A7BB2"/>
    <w:rsid w:val="000B048B"/>
    <w:rsid w:val="000B21E4"/>
    <w:rsid w:val="000B2239"/>
    <w:rsid w:val="000B32ED"/>
    <w:rsid w:val="000B39F1"/>
    <w:rsid w:val="000B3ED6"/>
    <w:rsid w:val="000B4748"/>
    <w:rsid w:val="000B4EC3"/>
    <w:rsid w:val="000B4F87"/>
    <w:rsid w:val="000B5A0E"/>
    <w:rsid w:val="000B609F"/>
    <w:rsid w:val="000B69A0"/>
    <w:rsid w:val="000C12CB"/>
    <w:rsid w:val="000C1916"/>
    <w:rsid w:val="000C2EF1"/>
    <w:rsid w:val="000C2F39"/>
    <w:rsid w:val="000C40A0"/>
    <w:rsid w:val="000C4CB9"/>
    <w:rsid w:val="000C5258"/>
    <w:rsid w:val="000C57CE"/>
    <w:rsid w:val="000C659E"/>
    <w:rsid w:val="000C789A"/>
    <w:rsid w:val="000C7A1A"/>
    <w:rsid w:val="000C7DF2"/>
    <w:rsid w:val="000D0433"/>
    <w:rsid w:val="000D0CE4"/>
    <w:rsid w:val="000D1120"/>
    <w:rsid w:val="000D1317"/>
    <w:rsid w:val="000D1CD2"/>
    <w:rsid w:val="000D2C22"/>
    <w:rsid w:val="000D4E2C"/>
    <w:rsid w:val="000D5D96"/>
    <w:rsid w:val="000E1C88"/>
    <w:rsid w:val="000E2498"/>
    <w:rsid w:val="000E3AF3"/>
    <w:rsid w:val="000E3E37"/>
    <w:rsid w:val="000E4707"/>
    <w:rsid w:val="000E4B98"/>
    <w:rsid w:val="000E4BF2"/>
    <w:rsid w:val="000E4DF0"/>
    <w:rsid w:val="000E5467"/>
    <w:rsid w:val="000E6249"/>
    <w:rsid w:val="000E62C0"/>
    <w:rsid w:val="000F13EE"/>
    <w:rsid w:val="000F1AA8"/>
    <w:rsid w:val="000F315B"/>
    <w:rsid w:val="000F367C"/>
    <w:rsid w:val="000F434E"/>
    <w:rsid w:val="000F4367"/>
    <w:rsid w:val="000F507D"/>
    <w:rsid w:val="000F68B4"/>
    <w:rsid w:val="000F7D14"/>
    <w:rsid w:val="00102B93"/>
    <w:rsid w:val="00103359"/>
    <w:rsid w:val="0010357E"/>
    <w:rsid w:val="001057D1"/>
    <w:rsid w:val="00106D2A"/>
    <w:rsid w:val="00106D60"/>
    <w:rsid w:val="00110A35"/>
    <w:rsid w:val="00111FA7"/>
    <w:rsid w:val="00112881"/>
    <w:rsid w:val="00115702"/>
    <w:rsid w:val="00115BA9"/>
    <w:rsid w:val="00115D97"/>
    <w:rsid w:val="00116A7C"/>
    <w:rsid w:val="00116F69"/>
    <w:rsid w:val="00120860"/>
    <w:rsid w:val="001218AA"/>
    <w:rsid w:val="0012194B"/>
    <w:rsid w:val="001231D2"/>
    <w:rsid w:val="0012340E"/>
    <w:rsid w:val="00123426"/>
    <w:rsid w:val="001241CA"/>
    <w:rsid w:val="00124319"/>
    <w:rsid w:val="0012440F"/>
    <w:rsid w:val="00124B82"/>
    <w:rsid w:val="0012540D"/>
    <w:rsid w:val="001256FD"/>
    <w:rsid w:val="00125A39"/>
    <w:rsid w:val="00126DE2"/>
    <w:rsid w:val="001277D0"/>
    <w:rsid w:val="00130D43"/>
    <w:rsid w:val="001315CC"/>
    <w:rsid w:val="001320FC"/>
    <w:rsid w:val="00132C8C"/>
    <w:rsid w:val="0013344A"/>
    <w:rsid w:val="00135203"/>
    <w:rsid w:val="0013548C"/>
    <w:rsid w:val="00135F70"/>
    <w:rsid w:val="001364EA"/>
    <w:rsid w:val="00136625"/>
    <w:rsid w:val="00140C3B"/>
    <w:rsid w:val="00140FE1"/>
    <w:rsid w:val="00142866"/>
    <w:rsid w:val="00142F2C"/>
    <w:rsid w:val="00143247"/>
    <w:rsid w:val="00143EFC"/>
    <w:rsid w:val="00144978"/>
    <w:rsid w:val="00146E84"/>
    <w:rsid w:val="00146FFA"/>
    <w:rsid w:val="00150F6A"/>
    <w:rsid w:val="0015199A"/>
    <w:rsid w:val="00152540"/>
    <w:rsid w:val="0015597B"/>
    <w:rsid w:val="00155ADA"/>
    <w:rsid w:val="00156221"/>
    <w:rsid w:val="001575D5"/>
    <w:rsid w:val="00160895"/>
    <w:rsid w:val="00160CE8"/>
    <w:rsid w:val="00161CB3"/>
    <w:rsid w:val="0016224F"/>
    <w:rsid w:val="001629FB"/>
    <w:rsid w:val="0016370A"/>
    <w:rsid w:val="0016440E"/>
    <w:rsid w:val="00164602"/>
    <w:rsid w:val="00164DC1"/>
    <w:rsid w:val="00166777"/>
    <w:rsid w:val="001703E0"/>
    <w:rsid w:val="00171193"/>
    <w:rsid w:val="001721A3"/>
    <w:rsid w:val="001733CA"/>
    <w:rsid w:val="001734CA"/>
    <w:rsid w:val="001759B3"/>
    <w:rsid w:val="00175AAA"/>
    <w:rsid w:val="00175CC8"/>
    <w:rsid w:val="001760DA"/>
    <w:rsid w:val="00176475"/>
    <w:rsid w:val="001766BC"/>
    <w:rsid w:val="00177B94"/>
    <w:rsid w:val="001808EA"/>
    <w:rsid w:val="00182AF5"/>
    <w:rsid w:val="00183054"/>
    <w:rsid w:val="00183809"/>
    <w:rsid w:val="001838BC"/>
    <w:rsid w:val="001850D5"/>
    <w:rsid w:val="0018523A"/>
    <w:rsid w:val="00186AFF"/>
    <w:rsid w:val="00186FEA"/>
    <w:rsid w:val="00187060"/>
    <w:rsid w:val="001875B3"/>
    <w:rsid w:val="0019046C"/>
    <w:rsid w:val="00190CB2"/>
    <w:rsid w:val="00190ED6"/>
    <w:rsid w:val="00191BC3"/>
    <w:rsid w:val="00191C5C"/>
    <w:rsid w:val="00192440"/>
    <w:rsid w:val="00193075"/>
    <w:rsid w:val="00193097"/>
    <w:rsid w:val="00193F53"/>
    <w:rsid w:val="00193FB4"/>
    <w:rsid w:val="00194E0E"/>
    <w:rsid w:val="00195758"/>
    <w:rsid w:val="00195A1D"/>
    <w:rsid w:val="001960A0"/>
    <w:rsid w:val="001969D8"/>
    <w:rsid w:val="00196A62"/>
    <w:rsid w:val="00196DA5"/>
    <w:rsid w:val="001A0B8C"/>
    <w:rsid w:val="001A20B1"/>
    <w:rsid w:val="001A22E1"/>
    <w:rsid w:val="001A3222"/>
    <w:rsid w:val="001A5340"/>
    <w:rsid w:val="001A73EC"/>
    <w:rsid w:val="001A7A75"/>
    <w:rsid w:val="001B01B5"/>
    <w:rsid w:val="001B1077"/>
    <w:rsid w:val="001B16B5"/>
    <w:rsid w:val="001B28D7"/>
    <w:rsid w:val="001B3A3E"/>
    <w:rsid w:val="001B3AA6"/>
    <w:rsid w:val="001B5592"/>
    <w:rsid w:val="001B68CB"/>
    <w:rsid w:val="001B6A66"/>
    <w:rsid w:val="001B79D0"/>
    <w:rsid w:val="001C0413"/>
    <w:rsid w:val="001C2801"/>
    <w:rsid w:val="001C2D30"/>
    <w:rsid w:val="001C34C3"/>
    <w:rsid w:val="001C3A9D"/>
    <w:rsid w:val="001C3DEE"/>
    <w:rsid w:val="001C4DF5"/>
    <w:rsid w:val="001C5A10"/>
    <w:rsid w:val="001C5ECF"/>
    <w:rsid w:val="001C7CD4"/>
    <w:rsid w:val="001D052B"/>
    <w:rsid w:val="001D20E6"/>
    <w:rsid w:val="001D2F6C"/>
    <w:rsid w:val="001D331E"/>
    <w:rsid w:val="001D3C6A"/>
    <w:rsid w:val="001D5112"/>
    <w:rsid w:val="001D73C3"/>
    <w:rsid w:val="001D7459"/>
    <w:rsid w:val="001D7EC6"/>
    <w:rsid w:val="001E02DC"/>
    <w:rsid w:val="001E13B6"/>
    <w:rsid w:val="001E191E"/>
    <w:rsid w:val="001E293B"/>
    <w:rsid w:val="001E2C81"/>
    <w:rsid w:val="001E36C1"/>
    <w:rsid w:val="001E3E3C"/>
    <w:rsid w:val="001E4240"/>
    <w:rsid w:val="001E51B2"/>
    <w:rsid w:val="001E555F"/>
    <w:rsid w:val="001E5E9D"/>
    <w:rsid w:val="001E6934"/>
    <w:rsid w:val="001E6D02"/>
    <w:rsid w:val="001E73E4"/>
    <w:rsid w:val="001E784D"/>
    <w:rsid w:val="001E7A82"/>
    <w:rsid w:val="001F0491"/>
    <w:rsid w:val="001F1855"/>
    <w:rsid w:val="001F1899"/>
    <w:rsid w:val="001F1C40"/>
    <w:rsid w:val="001F2BBA"/>
    <w:rsid w:val="001F31C5"/>
    <w:rsid w:val="001F5536"/>
    <w:rsid w:val="001F61DD"/>
    <w:rsid w:val="001F6427"/>
    <w:rsid w:val="001F6B91"/>
    <w:rsid w:val="001F7C2E"/>
    <w:rsid w:val="00200095"/>
    <w:rsid w:val="002000EE"/>
    <w:rsid w:val="00200E0F"/>
    <w:rsid w:val="0020122B"/>
    <w:rsid w:val="00202D66"/>
    <w:rsid w:val="00202D92"/>
    <w:rsid w:val="00203373"/>
    <w:rsid w:val="00203D89"/>
    <w:rsid w:val="00203E1E"/>
    <w:rsid w:val="002042E6"/>
    <w:rsid w:val="00205685"/>
    <w:rsid w:val="00205F14"/>
    <w:rsid w:val="00206478"/>
    <w:rsid w:val="00206FA1"/>
    <w:rsid w:val="00207F59"/>
    <w:rsid w:val="002104CF"/>
    <w:rsid w:val="00210F0C"/>
    <w:rsid w:val="002113AC"/>
    <w:rsid w:val="00211D3A"/>
    <w:rsid w:val="00213742"/>
    <w:rsid w:val="00213CE0"/>
    <w:rsid w:val="00215EF0"/>
    <w:rsid w:val="00216F12"/>
    <w:rsid w:val="00216F65"/>
    <w:rsid w:val="002170E5"/>
    <w:rsid w:val="00217334"/>
    <w:rsid w:val="002178B8"/>
    <w:rsid w:val="0022014C"/>
    <w:rsid w:val="0022047D"/>
    <w:rsid w:val="002207DE"/>
    <w:rsid w:val="00220E9D"/>
    <w:rsid w:val="00221DC2"/>
    <w:rsid w:val="00222376"/>
    <w:rsid w:val="00222DE4"/>
    <w:rsid w:val="00224883"/>
    <w:rsid w:val="002252DE"/>
    <w:rsid w:val="0022574C"/>
    <w:rsid w:val="002307C6"/>
    <w:rsid w:val="002319C1"/>
    <w:rsid w:val="0023293A"/>
    <w:rsid w:val="00233A06"/>
    <w:rsid w:val="00233AF4"/>
    <w:rsid w:val="0023441F"/>
    <w:rsid w:val="002345D5"/>
    <w:rsid w:val="00234F05"/>
    <w:rsid w:val="00234FCB"/>
    <w:rsid w:val="002362EA"/>
    <w:rsid w:val="00236392"/>
    <w:rsid w:val="0023702C"/>
    <w:rsid w:val="00237198"/>
    <w:rsid w:val="0023748A"/>
    <w:rsid w:val="002375B8"/>
    <w:rsid w:val="0024205D"/>
    <w:rsid w:val="00244AD7"/>
    <w:rsid w:val="00245CE0"/>
    <w:rsid w:val="00245D17"/>
    <w:rsid w:val="002460F1"/>
    <w:rsid w:val="00246599"/>
    <w:rsid w:val="00247E1C"/>
    <w:rsid w:val="00250180"/>
    <w:rsid w:val="002504AE"/>
    <w:rsid w:val="002512CB"/>
    <w:rsid w:val="002527E4"/>
    <w:rsid w:val="00253626"/>
    <w:rsid w:val="002538E6"/>
    <w:rsid w:val="00256090"/>
    <w:rsid w:val="002562A9"/>
    <w:rsid w:val="00256694"/>
    <w:rsid w:val="0025718A"/>
    <w:rsid w:val="002571C6"/>
    <w:rsid w:val="002573A3"/>
    <w:rsid w:val="00261461"/>
    <w:rsid w:val="002614E5"/>
    <w:rsid w:val="002618C1"/>
    <w:rsid w:val="0026271E"/>
    <w:rsid w:val="002634CE"/>
    <w:rsid w:val="00263C58"/>
    <w:rsid w:val="0026419D"/>
    <w:rsid w:val="0026563B"/>
    <w:rsid w:val="00265A42"/>
    <w:rsid w:val="00265A6B"/>
    <w:rsid w:val="00266D8C"/>
    <w:rsid w:val="00270830"/>
    <w:rsid w:val="002709C7"/>
    <w:rsid w:val="00272F08"/>
    <w:rsid w:val="00273362"/>
    <w:rsid w:val="00275207"/>
    <w:rsid w:val="00277920"/>
    <w:rsid w:val="002805E8"/>
    <w:rsid w:val="00280E92"/>
    <w:rsid w:val="00286DB2"/>
    <w:rsid w:val="00287A75"/>
    <w:rsid w:val="00287F54"/>
    <w:rsid w:val="00290A17"/>
    <w:rsid w:val="00290BB5"/>
    <w:rsid w:val="0029136E"/>
    <w:rsid w:val="00291A42"/>
    <w:rsid w:val="0029222E"/>
    <w:rsid w:val="00292FFE"/>
    <w:rsid w:val="0029444F"/>
    <w:rsid w:val="00294E78"/>
    <w:rsid w:val="002957DE"/>
    <w:rsid w:val="00295E46"/>
    <w:rsid w:val="00296CF0"/>
    <w:rsid w:val="00297E27"/>
    <w:rsid w:val="00297FAE"/>
    <w:rsid w:val="002A175F"/>
    <w:rsid w:val="002A1EA7"/>
    <w:rsid w:val="002A1FE9"/>
    <w:rsid w:val="002A281A"/>
    <w:rsid w:val="002A29FD"/>
    <w:rsid w:val="002A37AC"/>
    <w:rsid w:val="002A3E3F"/>
    <w:rsid w:val="002A4091"/>
    <w:rsid w:val="002A41F2"/>
    <w:rsid w:val="002A4815"/>
    <w:rsid w:val="002A4D0C"/>
    <w:rsid w:val="002A55DF"/>
    <w:rsid w:val="002A5A75"/>
    <w:rsid w:val="002A7190"/>
    <w:rsid w:val="002A7A64"/>
    <w:rsid w:val="002B216D"/>
    <w:rsid w:val="002B233D"/>
    <w:rsid w:val="002B259C"/>
    <w:rsid w:val="002B2E2E"/>
    <w:rsid w:val="002B3167"/>
    <w:rsid w:val="002B3413"/>
    <w:rsid w:val="002B342B"/>
    <w:rsid w:val="002B4221"/>
    <w:rsid w:val="002B4939"/>
    <w:rsid w:val="002B5C43"/>
    <w:rsid w:val="002B5E51"/>
    <w:rsid w:val="002B6A86"/>
    <w:rsid w:val="002B75DE"/>
    <w:rsid w:val="002B792C"/>
    <w:rsid w:val="002B7E32"/>
    <w:rsid w:val="002C0328"/>
    <w:rsid w:val="002C1528"/>
    <w:rsid w:val="002C4C8C"/>
    <w:rsid w:val="002C5EF2"/>
    <w:rsid w:val="002C60EF"/>
    <w:rsid w:val="002C630C"/>
    <w:rsid w:val="002C6998"/>
    <w:rsid w:val="002C6AB4"/>
    <w:rsid w:val="002C7E36"/>
    <w:rsid w:val="002D2980"/>
    <w:rsid w:val="002D361E"/>
    <w:rsid w:val="002D4599"/>
    <w:rsid w:val="002D7296"/>
    <w:rsid w:val="002D7962"/>
    <w:rsid w:val="002E11E2"/>
    <w:rsid w:val="002E18CA"/>
    <w:rsid w:val="002E226D"/>
    <w:rsid w:val="002E2375"/>
    <w:rsid w:val="002E2FF6"/>
    <w:rsid w:val="002E3A3A"/>
    <w:rsid w:val="002E4AFE"/>
    <w:rsid w:val="002E4B2B"/>
    <w:rsid w:val="002E526B"/>
    <w:rsid w:val="002E5687"/>
    <w:rsid w:val="002E66E5"/>
    <w:rsid w:val="002F07F5"/>
    <w:rsid w:val="002F1380"/>
    <w:rsid w:val="002F1ACB"/>
    <w:rsid w:val="002F2F14"/>
    <w:rsid w:val="002F3449"/>
    <w:rsid w:val="002F4CCC"/>
    <w:rsid w:val="002F54FB"/>
    <w:rsid w:val="002F5922"/>
    <w:rsid w:val="002F5D58"/>
    <w:rsid w:val="002F6CE9"/>
    <w:rsid w:val="002F743F"/>
    <w:rsid w:val="00301A0F"/>
    <w:rsid w:val="00303941"/>
    <w:rsid w:val="00307118"/>
    <w:rsid w:val="00310A43"/>
    <w:rsid w:val="00311062"/>
    <w:rsid w:val="00312596"/>
    <w:rsid w:val="003125CA"/>
    <w:rsid w:val="00313774"/>
    <w:rsid w:val="0031395A"/>
    <w:rsid w:val="003143B5"/>
    <w:rsid w:val="0031516A"/>
    <w:rsid w:val="00315658"/>
    <w:rsid w:val="003164EE"/>
    <w:rsid w:val="00317953"/>
    <w:rsid w:val="00317AC3"/>
    <w:rsid w:val="00317B08"/>
    <w:rsid w:val="00320ADA"/>
    <w:rsid w:val="003216D1"/>
    <w:rsid w:val="00321F5C"/>
    <w:rsid w:val="003227B9"/>
    <w:rsid w:val="00323AD3"/>
    <w:rsid w:val="00324735"/>
    <w:rsid w:val="00324FFA"/>
    <w:rsid w:val="00326CEC"/>
    <w:rsid w:val="0032754A"/>
    <w:rsid w:val="003319D5"/>
    <w:rsid w:val="00331E4B"/>
    <w:rsid w:val="003323FB"/>
    <w:rsid w:val="00332605"/>
    <w:rsid w:val="00332622"/>
    <w:rsid w:val="003326B4"/>
    <w:rsid w:val="00332CE0"/>
    <w:rsid w:val="00333AE8"/>
    <w:rsid w:val="003344E2"/>
    <w:rsid w:val="00334DF4"/>
    <w:rsid w:val="00335C9E"/>
    <w:rsid w:val="003360B0"/>
    <w:rsid w:val="0033629F"/>
    <w:rsid w:val="00337CAD"/>
    <w:rsid w:val="00337F5F"/>
    <w:rsid w:val="00337FB9"/>
    <w:rsid w:val="003404FA"/>
    <w:rsid w:val="003406CB"/>
    <w:rsid w:val="00344FBD"/>
    <w:rsid w:val="0034653A"/>
    <w:rsid w:val="00347A6B"/>
    <w:rsid w:val="00350BCC"/>
    <w:rsid w:val="00350C77"/>
    <w:rsid w:val="00353E04"/>
    <w:rsid w:val="003545AC"/>
    <w:rsid w:val="00354B39"/>
    <w:rsid w:val="00354CD5"/>
    <w:rsid w:val="00355618"/>
    <w:rsid w:val="00356A97"/>
    <w:rsid w:val="00356ACB"/>
    <w:rsid w:val="00357AE8"/>
    <w:rsid w:val="003601B3"/>
    <w:rsid w:val="003601C4"/>
    <w:rsid w:val="0036223C"/>
    <w:rsid w:val="003630CB"/>
    <w:rsid w:val="00363CBB"/>
    <w:rsid w:val="00364C19"/>
    <w:rsid w:val="00364D05"/>
    <w:rsid w:val="00364D24"/>
    <w:rsid w:val="0036597B"/>
    <w:rsid w:val="00367DCB"/>
    <w:rsid w:val="00370301"/>
    <w:rsid w:val="003731C3"/>
    <w:rsid w:val="00376E86"/>
    <w:rsid w:val="003803FE"/>
    <w:rsid w:val="003816A6"/>
    <w:rsid w:val="003820F9"/>
    <w:rsid w:val="00382A44"/>
    <w:rsid w:val="0038392A"/>
    <w:rsid w:val="003843F1"/>
    <w:rsid w:val="00384EE6"/>
    <w:rsid w:val="00384FC3"/>
    <w:rsid w:val="00385344"/>
    <w:rsid w:val="003857F3"/>
    <w:rsid w:val="00385A39"/>
    <w:rsid w:val="00386BC0"/>
    <w:rsid w:val="00386CA0"/>
    <w:rsid w:val="0038765A"/>
    <w:rsid w:val="0039241A"/>
    <w:rsid w:val="003940C9"/>
    <w:rsid w:val="00394AA8"/>
    <w:rsid w:val="00395382"/>
    <w:rsid w:val="00395675"/>
    <w:rsid w:val="00396382"/>
    <w:rsid w:val="00396767"/>
    <w:rsid w:val="003A052A"/>
    <w:rsid w:val="003A0A7B"/>
    <w:rsid w:val="003A0E86"/>
    <w:rsid w:val="003A0F69"/>
    <w:rsid w:val="003A10F2"/>
    <w:rsid w:val="003A182D"/>
    <w:rsid w:val="003A21D5"/>
    <w:rsid w:val="003A2B42"/>
    <w:rsid w:val="003A4C2F"/>
    <w:rsid w:val="003A623F"/>
    <w:rsid w:val="003A7519"/>
    <w:rsid w:val="003A7603"/>
    <w:rsid w:val="003A7E07"/>
    <w:rsid w:val="003B01F6"/>
    <w:rsid w:val="003B0453"/>
    <w:rsid w:val="003B0654"/>
    <w:rsid w:val="003B0B1C"/>
    <w:rsid w:val="003B26B1"/>
    <w:rsid w:val="003B2C09"/>
    <w:rsid w:val="003B429F"/>
    <w:rsid w:val="003B5D9B"/>
    <w:rsid w:val="003B7317"/>
    <w:rsid w:val="003C0337"/>
    <w:rsid w:val="003C06F8"/>
    <w:rsid w:val="003C1233"/>
    <w:rsid w:val="003C2238"/>
    <w:rsid w:val="003C28B3"/>
    <w:rsid w:val="003C4FDE"/>
    <w:rsid w:val="003C6986"/>
    <w:rsid w:val="003D071D"/>
    <w:rsid w:val="003D1F04"/>
    <w:rsid w:val="003D2B14"/>
    <w:rsid w:val="003D3155"/>
    <w:rsid w:val="003D369E"/>
    <w:rsid w:val="003D3DA4"/>
    <w:rsid w:val="003D563B"/>
    <w:rsid w:val="003D69CB"/>
    <w:rsid w:val="003D7773"/>
    <w:rsid w:val="003D7D29"/>
    <w:rsid w:val="003E05DD"/>
    <w:rsid w:val="003E1375"/>
    <w:rsid w:val="003E30FB"/>
    <w:rsid w:val="003E385D"/>
    <w:rsid w:val="003E3EA1"/>
    <w:rsid w:val="003E47E9"/>
    <w:rsid w:val="003E4BEB"/>
    <w:rsid w:val="003E7F61"/>
    <w:rsid w:val="003F01F7"/>
    <w:rsid w:val="003F11B3"/>
    <w:rsid w:val="003F1214"/>
    <w:rsid w:val="003F18BE"/>
    <w:rsid w:val="003F1E93"/>
    <w:rsid w:val="003F2BCD"/>
    <w:rsid w:val="003F4FFA"/>
    <w:rsid w:val="003F6228"/>
    <w:rsid w:val="003F67BC"/>
    <w:rsid w:val="003F6CA7"/>
    <w:rsid w:val="0040124C"/>
    <w:rsid w:val="00401494"/>
    <w:rsid w:val="004018F3"/>
    <w:rsid w:val="004029C4"/>
    <w:rsid w:val="00402B37"/>
    <w:rsid w:val="004035DB"/>
    <w:rsid w:val="00406C6A"/>
    <w:rsid w:val="004079A7"/>
    <w:rsid w:val="0041064A"/>
    <w:rsid w:val="00411037"/>
    <w:rsid w:val="004110E8"/>
    <w:rsid w:val="004114F1"/>
    <w:rsid w:val="0041208E"/>
    <w:rsid w:val="0041214C"/>
    <w:rsid w:val="00412F83"/>
    <w:rsid w:val="00413754"/>
    <w:rsid w:val="00413995"/>
    <w:rsid w:val="00413C25"/>
    <w:rsid w:val="00415483"/>
    <w:rsid w:val="00416180"/>
    <w:rsid w:val="00416F34"/>
    <w:rsid w:val="004170A7"/>
    <w:rsid w:val="004178EC"/>
    <w:rsid w:val="004202F0"/>
    <w:rsid w:val="0042073E"/>
    <w:rsid w:val="00420A14"/>
    <w:rsid w:val="00420C2C"/>
    <w:rsid w:val="004216E2"/>
    <w:rsid w:val="004222DB"/>
    <w:rsid w:val="00422550"/>
    <w:rsid w:val="00422C6C"/>
    <w:rsid w:val="00423058"/>
    <w:rsid w:val="004232EF"/>
    <w:rsid w:val="0042346F"/>
    <w:rsid w:val="00424661"/>
    <w:rsid w:val="00424B1D"/>
    <w:rsid w:val="00425664"/>
    <w:rsid w:val="0042619D"/>
    <w:rsid w:val="004275CF"/>
    <w:rsid w:val="0042760C"/>
    <w:rsid w:val="004302CA"/>
    <w:rsid w:val="00430D0D"/>
    <w:rsid w:val="00430DDE"/>
    <w:rsid w:val="00432668"/>
    <w:rsid w:val="004334E7"/>
    <w:rsid w:val="0043385E"/>
    <w:rsid w:val="00435984"/>
    <w:rsid w:val="00437AC7"/>
    <w:rsid w:val="00441624"/>
    <w:rsid w:val="00441778"/>
    <w:rsid w:val="00441E44"/>
    <w:rsid w:val="00442638"/>
    <w:rsid w:val="00442C4B"/>
    <w:rsid w:val="00443183"/>
    <w:rsid w:val="004440F1"/>
    <w:rsid w:val="00445021"/>
    <w:rsid w:val="004462CD"/>
    <w:rsid w:val="0044783F"/>
    <w:rsid w:val="0045023C"/>
    <w:rsid w:val="00450A8A"/>
    <w:rsid w:val="004512E1"/>
    <w:rsid w:val="00451840"/>
    <w:rsid w:val="00451BD9"/>
    <w:rsid w:val="00451CB3"/>
    <w:rsid w:val="00452C39"/>
    <w:rsid w:val="004538F7"/>
    <w:rsid w:val="00453907"/>
    <w:rsid w:val="00453E38"/>
    <w:rsid w:val="00456597"/>
    <w:rsid w:val="00456F30"/>
    <w:rsid w:val="00457C59"/>
    <w:rsid w:val="004602EF"/>
    <w:rsid w:val="00461981"/>
    <w:rsid w:val="00462561"/>
    <w:rsid w:val="004628B6"/>
    <w:rsid w:val="00462A49"/>
    <w:rsid w:val="00462E74"/>
    <w:rsid w:val="004641F1"/>
    <w:rsid w:val="00464B9F"/>
    <w:rsid w:val="00464D1D"/>
    <w:rsid w:val="004653B7"/>
    <w:rsid w:val="0046724F"/>
    <w:rsid w:val="00467330"/>
    <w:rsid w:val="00467EDB"/>
    <w:rsid w:val="00470AD9"/>
    <w:rsid w:val="004716FC"/>
    <w:rsid w:val="0047379F"/>
    <w:rsid w:val="00474176"/>
    <w:rsid w:val="00474D40"/>
    <w:rsid w:val="00474FEE"/>
    <w:rsid w:val="0047534A"/>
    <w:rsid w:val="0047560C"/>
    <w:rsid w:val="00475AC1"/>
    <w:rsid w:val="00475B5F"/>
    <w:rsid w:val="00475BC4"/>
    <w:rsid w:val="00475D0E"/>
    <w:rsid w:val="00476A63"/>
    <w:rsid w:val="00476ED0"/>
    <w:rsid w:val="0047777B"/>
    <w:rsid w:val="004779FC"/>
    <w:rsid w:val="0048054F"/>
    <w:rsid w:val="00481DCE"/>
    <w:rsid w:val="00482B58"/>
    <w:rsid w:val="00482D80"/>
    <w:rsid w:val="00483301"/>
    <w:rsid w:val="00483784"/>
    <w:rsid w:val="004837D3"/>
    <w:rsid w:val="00483B3E"/>
    <w:rsid w:val="0048408B"/>
    <w:rsid w:val="00484F2A"/>
    <w:rsid w:val="00485D12"/>
    <w:rsid w:val="00486A72"/>
    <w:rsid w:val="00487175"/>
    <w:rsid w:val="00487756"/>
    <w:rsid w:val="004901A0"/>
    <w:rsid w:val="00491CBF"/>
    <w:rsid w:val="00491D06"/>
    <w:rsid w:val="0049202D"/>
    <w:rsid w:val="004921E6"/>
    <w:rsid w:val="00493D8E"/>
    <w:rsid w:val="00494908"/>
    <w:rsid w:val="0049562D"/>
    <w:rsid w:val="004956F2"/>
    <w:rsid w:val="00495EB4"/>
    <w:rsid w:val="00496789"/>
    <w:rsid w:val="0049729B"/>
    <w:rsid w:val="004A0811"/>
    <w:rsid w:val="004A4BD6"/>
    <w:rsid w:val="004A4F91"/>
    <w:rsid w:val="004A5115"/>
    <w:rsid w:val="004A5998"/>
    <w:rsid w:val="004A6C26"/>
    <w:rsid w:val="004A6FE3"/>
    <w:rsid w:val="004A707E"/>
    <w:rsid w:val="004A75B9"/>
    <w:rsid w:val="004A78E2"/>
    <w:rsid w:val="004A7FF4"/>
    <w:rsid w:val="004B03C6"/>
    <w:rsid w:val="004B0BC0"/>
    <w:rsid w:val="004B2743"/>
    <w:rsid w:val="004B2B58"/>
    <w:rsid w:val="004B2C24"/>
    <w:rsid w:val="004B3137"/>
    <w:rsid w:val="004B3B84"/>
    <w:rsid w:val="004B5631"/>
    <w:rsid w:val="004B5CD9"/>
    <w:rsid w:val="004B671F"/>
    <w:rsid w:val="004B7062"/>
    <w:rsid w:val="004B743B"/>
    <w:rsid w:val="004B77BB"/>
    <w:rsid w:val="004B7FA7"/>
    <w:rsid w:val="004C0591"/>
    <w:rsid w:val="004C0BF3"/>
    <w:rsid w:val="004C1678"/>
    <w:rsid w:val="004C2357"/>
    <w:rsid w:val="004C35B0"/>
    <w:rsid w:val="004C3D7B"/>
    <w:rsid w:val="004C5E68"/>
    <w:rsid w:val="004C6448"/>
    <w:rsid w:val="004C6E7A"/>
    <w:rsid w:val="004C7898"/>
    <w:rsid w:val="004D0717"/>
    <w:rsid w:val="004D1460"/>
    <w:rsid w:val="004D2CEB"/>
    <w:rsid w:val="004D33CD"/>
    <w:rsid w:val="004D37E4"/>
    <w:rsid w:val="004D3BA7"/>
    <w:rsid w:val="004E0F30"/>
    <w:rsid w:val="004E1925"/>
    <w:rsid w:val="004E2B6F"/>
    <w:rsid w:val="004E3502"/>
    <w:rsid w:val="004E4A68"/>
    <w:rsid w:val="004E4D63"/>
    <w:rsid w:val="004E582E"/>
    <w:rsid w:val="004E5B28"/>
    <w:rsid w:val="004E6A0A"/>
    <w:rsid w:val="004E7941"/>
    <w:rsid w:val="004F0E6F"/>
    <w:rsid w:val="004F1799"/>
    <w:rsid w:val="004F2115"/>
    <w:rsid w:val="004F2A44"/>
    <w:rsid w:val="004F3338"/>
    <w:rsid w:val="004F499C"/>
    <w:rsid w:val="004F583D"/>
    <w:rsid w:val="004F66B1"/>
    <w:rsid w:val="004F7542"/>
    <w:rsid w:val="00502E48"/>
    <w:rsid w:val="005030F7"/>
    <w:rsid w:val="00503EE4"/>
    <w:rsid w:val="00504209"/>
    <w:rsid w:val="005057A6"/>
    <w:rsid w:val="00505C36"/>
    <w:rsid w:val="00506AA9"/>
    <w:rsid w:val="00510155"/>
    <w:rsid w:val="00510F51"/>
    <w:rsid w:val="00511DB0"/>
    <w:rsid w:val="0051383F"/>
    <w:rsid w:val="00513A2F"/>
    <w:rsid w:val="00514792"/>
    <w:rsid w:val="005151EC"/>
    <w:rsid w:val="005157A7"/>
    <w:rsid w:val="00515D31"/>
    <w:rsid w:val="00516FEF"/>
    <w:rsid w:val="00517942"/>
    <w:rsid w:val="00520678"/>
    <w:rsid w:val="0052083F"/>
    <w:rsid w:val="0052097A"/>
    <w:rsid w:val="00522008"/>
    <w:rsid w:val="005223FC"/>
    <w:rsid w:val="00522A3F"/>
    <w:rsid w:val="005236A1"/>
    <w:rsid w:val="0052391D"/>
    <w:rsid w:val="005246B3"/>
    <w:rsid w:val="0052495E"/>
    <w:rsid w:val="00524D7D"/>
    <w:rsid w:val="005250D8"/>
    <w:rsid w:val="005256AA"/>
    <w:rsid w:val="00526A34"/>
    <w:rsid w:val="00527378"/>
    <w:rsid w:val="005277C7"/>
    <w:rsid w:val="00527DA6"/>
    <w:rsid w:val="0053003E"/>
    <w:rsid w:val="0053007F"/>
    <w:rsid w:val="00530693"/>
    <w:rsid w:val="00530D38"/>
    <w:rsid w:val="005318CE"/>
    <w:rsid w:val="00531F00"/>
    <w:rsid w:val="00532143"/>
    <w:rsid w:val="0053267C"/>
    <w:rsid w:val="00532C08"/>
    <w:rsid w:val="0053384C"/>
    <w:rsid w:val="005348E6"/>
    <w:rsid w:val="00534F30"/>
    <w:rsid w:val="005353B6"/>
    <w:rsid w:val="00535F38"/>
    <w:rsid w:val="00536E13"/>
    <w:rsid w:val="0053747E"/>
    <w:rsid w:val="00537541"/>
    <w:rsid w:val="00541212"/>
    <w:rsid w:val="005423D4"/>
    <w:rsid w:val="005444CE"/>
    <w:rsid w:val="00544643"/>
    <w:rsid w:val="00544874"/>
    <w:rsid w:val="0054599C"/>
    <w:rsid w:val="00546DEE"/>
    <w:rsid w:val="00546E40"/>
    <w:rsid w:val="0054700A"/>
    <w:rsid w:val="00547EA9"/>
    <w:rsid w:val="0055061B"/>
    <w:rsid w:val="00550B04"/>
    <w:rsid w:val="00550CEF"/>
    <w:rsid w:val="00551AC6"/>
    <w:rsid w:val="00552183"/>
    <w:rsid w:val="0055315F"/>
    <w:rsid w:val="005536DA"/>
    <w:rsid w:val="00554613"/>
    <w:rsid w:val="00554960"/>
    <w:rsid w:val="00554A58"/>
    <w:rsid w:val="00555BAA"/>
    <w:rsid w:val="005574F1"/>
    <w:rsid w:val="0055759F"/>
    <w:rsid w:val="0055798B"/>
    <w:rsid w:val="00561379"/>
    <w:rsid w:val="005616A3"/>
    <w:rsid w:val="005633AC"/>
    <w:rsid w:val="00563C90"/>
    <w:rsid w:val="0056487F"/>
    <w:rsid w:val="005653F5"/>
    <w:rsid w:val="00566389"/>
    <w:rsid w:val="00566B4B"/>
    <w:rsid w:val="00567AFE"/>
    <w:rsid w:val="00567C3A"/>
    <w:rsid w:val="00572D73"/>
    <w:rsid w:val="00572FAA"/>
    <w:rsid w:val="00574715"/>
    <w:rsid w:val="00576D2D"/>
    <w:rsid w:val="0057703F"/>
    <w:rsid w:val="0058004C"/>
    <w:rsid w:val="005801D1"/>
    <w:rsid w:val="00580467"/>
    <w:rsid w:val="00582186"/>
    <w:rsid w:val="0058268D"/>
    <w:rsid w:val="00584F0E"/>
    <w:rsid w:val="00586349"/>
    <w:rsid w:val="0058685B"/>
    <w:rsid w:val="00587FA6"/>
    <w:rsid w:val="00590130"/>
    <w:rsid w:val="00591B9C"/>
    <w:rsid w:val="00591F9A"/>
    <w:rsid w:val="0059277F"/>
    <w:rsid w:val="00593420"/>
    <w:rsid w:val="00594361"/>
    <w:rsid w:val="00597136"/>
    <w:rsid w:val="005973C0"/>
    <w:rsid w:val="005A06BD"/>
    <w:rsid w:val="005A1102"/>
    <w:rsid w:val="005A1969"/>
    <w:rsid w:val="005A1CA2"/>
    <w:rsid w:val="005A260D"/>
    <w:rsid w:val="005A2BE0"/>
    <w:rsid w:val="005A34E2"/>
    <w:rsid w:val="005A36B0"/>
    <w:rsid w:val="005A3B35"/>
    <w:rsid w:val="005A42AD"/>
    <w:rsid w:val="005A4CDB"/>
    <w:rsid w:val="005A538B"/>
    <w:rsid w:val="005A69F6"/>
    <w:rsid w:val="005A6BF0"/>
    <w:rsid w:val="005B07CA"/>
    <w:rsid w:val="005B1619"/>
    <w:rsid w:val="005B267F"/>
    <w:rsid w:val="005B2966"/>
    <w:rsid w:val="005B2C35"/>
    <w:rsid w:val="005B2C57"/>
    <w:rsid w:val="005B2FAB"/>
    <w:rsid w:val="005B342C"/>
    <w:rsid w:val="005B49C3"/>
    <w:rsid w:val="005B5033"/>
    <w:rsid w:val="005B59E4"/>
    <w:rsid w:val="005B6A04"/>
    <w:rsid w:val="005B73D1"/>
    <w:rsid w:val="005C18B0"/>
    <w:rsid w:val="005C21C7"/>
    <w:rsid w:val="005C3A5C"/>
    <w:rsid w:val="005C3D31"/>
    <w:rsid w:val="005C4DC2"/>
    <w:rsid w:val="005C5D64"/>
    <w:rsid w:val="005C7922"/>
    <w:rsid w:val="005C79B2"/>
    <w:rsid w:val="005C7DAA"/>
    <w:rsid w:val="005D1E0D"/>
    <w:rsid w:val="005D4C4D"/>
    <w:rsid w:val="005D5FF7"/>
    <w:rsid w:val="005D6003"/>
    <w:rsid w:val="005E112C"/>
    <w:rsid w:val="005E1769"/>
    <w:rsid w:val="005E2BE7"/>
    <w:rsid w:val="005E49CC"/>
    <w:rsid w:val="005E4F71"/>
    <w:rsid w:val="005E7CF3"/>
    <w:rsid w:val="005F0A5E"/>
    <w:rsid w:val="005F155A"/>
    <w:rsid w:val="005F1D79"/>
    <w:rsid w:val="005F2158"/>
    <w:rsid w:val="005F2AB0"/>
    <w:rsid w:val="005F2CD9"/>
    <w:rsid w:val="005F3436"/>
    <w:rsid w:val="005F3F4C"/>
    <w:rsid w:val="005F44E0"/>
    <w:rsid w:val="005F484A"/>
    <w:rsid w:val="005F6A5B"/>
    <w:rsid w:val="005F6B2F"/>
    <w:rsid w:val="005F7E32"/>
    <w:rsid w:val="006002A9"/>
    <w:rsid w:val="00601007"/>
    <w:rsid w:val="00601D83"/>
    <w:rsid w:val="00602B94"/>
    <w:rsid w:val="0060304F"/>
    <w:rsid w:val="006037A4"/>
    <w:rsid w:val="00603F87"/>
    <w:rsid w:val="00604088"/>
    <w:rsid w:val="006042FE"/>
    <w:rsid w:val="00604653"/>
    <w:rsid w:val="006048DC"/>
    <w:rsid w:val="006054FD"/>
    <w:rsid w:val="0060574F"/>
    <w:rsid w:val="0060661D"/>
    <w:rsid w:val="0060744B"/>
    <w:rsid w:val="00607B39"/>
    <w:rsid w:val="00610A87"/>
    <w:rsid w:val="00611496"/>
    <w:rsid w:val="00614151"/>
    <w:rsid w:val="006156D3"/>
    <w:rsid w:val="0061670E"/>
    <w:rsid w:val="006214CB"/>
    <w:rsid w:val="00621D0B"/>
    <w:rsid w:val="006231E0"/>
    <w:rsid w:val="00623303"/>
    <w:rsid w:val="006237DF"/>
    <w:rsid w:val="00623B91"/>
    <w:rsid w:val="00624C45"/>
    <w:rsid w:val="00626E6F"/>
    <w:rsid w:val="00627B26"/>
    <w:rsid w:val="0063029D"/>
    <w:rsid w:val="00631345"/>
    <w:rsid w:val="00631A87"/>
    <w:rsid w:val="00631E49"/>
    <w:rsid w:val="00632239"/>
    <w:rsid w:val="006333E0"/>
    <w:rsid w:val="00633F5E"/>
    <w:rsid w:val="00635794"/>
    <w:rsid w:val="00635BA2"/>
    <w:rsid w:val="00635D28"/>
    <w:rsid w:val="00636291"/>
    <w:rsid w:val="00637569"/>
    <w:rsid w:val="00640520"/>
    <w:rsid w:val="00640B9C"/>
    <w:rsid w:val="0064100F"/>
    <w:rsid w:val="00641289"/>
    <w:rsid w:val="006413AD"/>
    <w:rsid w:val="00641D6A"/>
    <w:rsid w:val="00642456"/>
    <w:rsid w:val="00642E9F"/>
    <w:rsid w:val="00643B43"/>
    <w:rsid w:val="0064439C"/>
    <w:rsid w:val="006451D7"/>
    <w:rsid w:val="00646080"/>
    <w:rsid w:val="00646210"/>
    <w:rsid w:val="00646228"/>
    <w:rsid w:val="00646BCF"/>
    <w:rsid w:val="00647EA1"/>
    <w:rsid w:val="00650452"/>
    <w:rsid w:val="00651B10"/>
    <w:rsid w:val="00653E78"/>
    <w:rsid w:val="00654B2F"/>
    <w:rsid w:val="00656A96"/>
    <w:rsid w:val="00657C0D"/>
    <w:rsid w:val="00657EFF"/>
    <w:rsid w:val="006601D5"/>
    <w:rsid w:val="00661268"/>
    <w:rsid w:val="00662F1D"/>
    <w:rsid w:val="00663727"/>
    <w:rsid w:val="00663B8B"/>
    <w:rsid w:val="00663D52"/>
    <w:rsid w:val="00664308"/>
    <w:rsid w:val="00664545"/>
    <w:rsid w:val="00664BF8"/>
    <w:rsid w:val="00664F1E"/>
    <w:rsid w:val="006650A8"/>
    <w:rsid w:val="006653B9"/>
    <w:rsid w:val="00665685"/>
    <w:rsid w:val="00667433"/>
    <w:rsid w:val="0067057F"/>
    <w:rsid w:val="00670DB4"/>
    <w:rsid w:val="00670F0B"/>
    <w:rsid w:val="00670F4A"/>
    <w:rsid w:val="006724FE"/>
    <w:rsid w:val="00673243"/>
    <w:rsid w:val="00673336"/>
    <w:rsid w:val="00674193"/>
    <w:rsid w:val="00674A2C"/>
    <w:rsid w:val="00676F8C"/>
    <w:rsid w:val="0068050C"/>
    <w:rsid w:val="0068110B"/>
    <w:rsid w:val="006817F5"/>
    <w:rsid w:val="006818B7"/>
    <w:rsid w:val="00681F50"/>
    <w:rsid w:val="006824F1"/>
    <w:rsid w:val="00683B0D"/>
    <w:rsid w:val="00683FFE"/>
    <w:rsid w:val="006842FD"/>
    <w:rsid w:val="0068550E"/>
    <w:rsid w:val="00685BAA"/>
    <w:rsid w:val="00686840"/>
    <w:rsid w:val="00690418"/>
    <w:rsid w:val="00691FB4"/>
    <w:rsid w:val="00692761"/>
    <w:rsid w:val="00692A2E"/>
    <w:rsid w:val="00692B88"/>
    <w:rsid w:val="00693059"/>
    <w:rsid w:val="00693137"/>
    <w:rsid w:val="00693279"/>
    <w:rsid w:val="00694208"/>
    <w:rsid w:val="00694218"/>
    <w:rsid w:val="00694C92"/>
    <w:rsid w:val="00697D4E"/>
    <w:rsid w:val="006A0B55"/>
    <w:rsid w:val="006A1A54"/>
    <w:rsid w:val="006A1FF2"/>
    <w:rsid w:val="006A22E0"/>
    <w:rsid w:val="006A2F4B"/>
    <w:rsid w:val="006A37AC"/>
    <w:rsid w:val="006A39CA"/>
    <w:rsid w:val="006A456F"/>
    <w:rsid w:val="006A55FB"/>
    <w:rsid w:val="006A621C"/>
    <w:rsid w:val="006A65E5"/>
    <w:rsid w:val="006A6708"/>
    <w:rsid w:val="006A6A20"/>
    <w:rsid w:val="006A7029"/>
    <w:rsid w:val="006B124D"/>
    <w:rsid w:val="006B178C"/>
    <w:rsid w:val="006B1FAA"/>
    <w:rsid w:val="006B355F"/>
    <w:rsid w:val="006B3FF9"/>
    <w:rsid w:val="006B4130"/>
    <w:rsid w:val="006B43F1"/>
    <w:rsid w:val="006B47EF"/>
    <w:rsid w:val="006B49B0"/>
    <w:rsid w:val="006B5214"/>
    <w:rsid w:val="006B5857"/>
    <w:rsid w:val="006C0E42"/>
    <w:rsid w:val="006C2E38"/>
    <w:rsid w:val="006C35AD"/>
    <w:rsid w:val="006C398D"/>
    <w:rsid w:val="006C40F2"/>
    <w:rsid w:val="006D1A9C"/>
    <w:rsid w:val="006D1BCD"/>
    <w:rsid w:val="006D2566"/>
    <w:rsid w:val="006D36E7"/>
    <w:rsid w:val="006D40FA"/>
    <w:rsid w:val="006D464A"/>
    <w:rsid w:val="006D51ED"/>
    <w:rsid w:val="006D60BC"/>
    <w:rsid w:val="006D6EBB"/>
    <w:rsid w:val="006D6F8E"/>
    <w:rsid w:val="006E1C63"/>
    <w:rsid w:val="006E2F3D"/>
    <w:rsid w:val="006E2F82"/>
    <w:rsid w:val="006E348F"/>
    <w:rsid w:val="006E35BC"/>
    <w:rsid w:val="006E3EFF"/>
    <w:rsid w:val="006E4ED0"/>
    <w:rsid w:val="006E5617"/>
    <w:rsid w:val="006E6761"/>
    <w:rsid w:val="006E6D04"/>
    <w:rsid w:val="006E6F4E"/>
    <w:rsid w:val="006E7F90"/>
    <w:rsid w:val="006F0209"/>
    <w:rsid w:val="006F1A1D"/>
    <w:rsid w:val="006F24B8"/>
    <w:rsid w:val="006F4F56"/>
    <w:rsid w:val="006F6BCD"/>
    <w:rsid w:val="006F6E22"/>
    <w:rsid w:val="006F7849"/>
    <w:rsid w:val="00702540"/>
    <w:rsid w:val="0070273A"/>
    <w:rsid w:val="00702ECF"/>
    <w:rsid w:val="007035A4"/>
    <w:rsid w:val="00703DD4"/>
    <w:rsid w:val="00704082"/>
    <w:rsid w:val="007043E2"/>
    <w:rsid w:val="00704514"/>
    <w:rsid w:val="007051DE"/>
    <w:rsid w:val="007054E8"/>
    <w:rsid w:val="00705CBA"/>
    <w:rsid w:val="0070775A"/>
    <w:rsid w:val="00707EB5"/>
    <w:rsid w:val="00710245"/>
    <w:rsid w:val="00712E43"/>
    <w:rsid w:val="007141BA"/>
    <w:rsid w:val="00715F0D"/>
    <w:rsid w:val="00716E9A"/>
    <w:rsid w:val="00720836"/>
    <w:rsid w:val="00720968"/>
    <w:rsid w:val="00720EB5"/>
    <w:rsid w:val="007216B8"/>
    <w:rsid w:val="007223F9"/>
    <w:rsid w:val="0072274A"/>
    <w:rsid w:val="00722A2C"/>
    <w:rsid w:val="00723F39"/>
    <w:rsid w:val="0072539B"/>
    <w:rsid w:val="00726602"/>
    <w:rsid w:val="00727504"/>
    <w:rsid w:val="00727FB0"/>
    <w:rsid w:val="00731591"/>
    <w:rsid w:val="00731B7D"/>
    <w:rsid w:val="007346CA"/>
    <w:rsid w:val="00735491"/>
    <w:rsid w:val="00736247"/>
    <w:rsid w:val="00736736"/>
    <w:rsid w:val="00736907"/>
    <w:rsid w:val="007372E5"/>
    <w:rsid w:val="007379F7"/>
    <w:rsid w:val="00737B81"/>
    <w:rsid w:val="00740989"/>
    <w:rsid w:val="00743002"/>
    <w:rsid w:val="00743BCE"/>
    <w:rsid w:val="007440E6"/>
    <w:rsid w:val="007442A1"/>
    <w:rsid w:val="00745198"/>
    <w:rsid w:val="00746BE4"/>
    <w:rsid w:val="00747102"/>
    <w:rsid w:val="00750AFD"/>
    <w:rsid w:val="0075190C"/>
    <w:rsid w:val="00753012"/>
    <w:rsid w:val="00753A99"/>
    <w:rsid w:val="007543C5"/>
    <w:rsid w:val="00754764"/>
    <w:rsid w:val="007548C0"/>
    <w:rsid w:val="00754BB7"/>
    <w:rsid w:val="00755994"/>
    <w:rsid w:val="00755D58"/>
    <w:rsid w:val="00755F74"/>
    <w:rsid w:val="007565FD"/>
    <w:rsid w:val="00756C65"/>
    <w:rsid w:val="00756DD8"/>
    <w:rsid w:val="00757278"/>
    <w:rsid w:val="00757E01"/>
    <w:rsid w:val="007605D4"/>
    <w:rsid w:val="0076067E"/>
    <w:rsid w:val="00761795"/>
    <w:rsid w:val="007618A2"/>
    <w:rsid w:val="00765790"/>
    <w:rsid w:val="00766CDC"/>
    <w:rsid w:val="00771639"/>
    <w:rsid w:val="0077308A"/>
    <w:rsid w:val="00774892"/>
    <w:rsid w:val="00775A13"/>
    <w:rsid w:val="00775B19"/>
    <w:rsid w:val="0077653F"/>
    <w:rsid w:val="0077662F"/>
    <w:rsid w:val="00776C3D"/>
    <w:rsid w:val="007774D5"/>
    <w:rsid w:val="00777D05"/>
    <w:rsid w:val="007827E3"/>
    <w:rsid w:val="00782A8F"/>
    <w:rsid w:val="00782E3D"/>
    <w:rsid w:val="00784093"/>
    <w:rsid w:val="0078469D"/>
    <w:rsid w:val="00784CD4"/>
    <w:rsid w:val="0078501E"/>
    <w:rsid w:val="00786054"/>
    <w:rsid w:val="00786286"/>
    <w:rsid w:val="00787591"/>
    <w:rsid w:val="007879D8"/>
    <w:rsid w:val="00791200"/>
    <w:rsid w:val="00791301"/>
    <w:rsid w:val="00792681"/>
    <w:rsid w:val="00792CA9"/>
    <w:rsid w:val="007930AA"/>
    <w:rsid w:val="00795CE0"/>
    <w:rsid w:val="00795F45"/>
    <w:rsid w:val="00796819"/>
    <w:rsid w:val="007970ED"/>
    <w:rsid w:val="0079786E"/>
    <w:rsid w:val="007A0C2B"/>
    <w:rsid w:val="007A1015"/>
    <w:rsid w:val="007A1407"/>
    <w:rsid w:val="007A229B"/>
    <w:rsid w:val="007A2AFE"/>
    <w:rsid w:val="007A2E24"/>
    <w:rsid w:val="007A3E91"/>
    <w:rsid w:val="007A4539"/>
    <w:rsid w:val="007A4E23"/>
    <w:rsid w:val="007A5DB1"/>
    <w:rsid w:val="007A67D1"/>
    <w:rsid w:val="007A75CD"/>
    <w:rsid w:val="007B0252"/>
    <w:rsid w:val="007B0B27"/>
    <w:rsid w:val="007B0D80"/>
    <w:rsid w:val="007B6804"/>
    <w:rsid w:val="007B78A5"/>
    <w:rsid w:val="007B7EA0"/>
    <w:rsid w:val="007C0975"/>
    <w:rsid w:val="007C1FCD"/>
    <w:rsid w:val="007C31CE"/>
    <w:rsid w:val="007C35B4"/>
    <w:rsid w:val="007C39AD"/>
    <w:rsid w:val="007C39D9"/>
    <w:rsid w:val="007C547E"/>
    <w:rsid w:val="007C665C"/>
    <w:rsid w:val="007C7053"/>
    <w:rsid w:val="007C79ED"/>
    <w:rsid w:val="007D00BE"/>
    <w:rsid w:val="007D034D"/>
    <w:rsid w:val="007D05EC"/>
    <w:rsid w:val="007D06AA"/>
    <w:rsid w:val="007D10DE"/>
    <w:rsid w:val="007D144B"/>
    <w:rsid w:val="007D55F3"/>
    <w:rsid w:val="007E0BC1"/>
    <w:rsid w:val="007E1798"/>
    <w:rsid w:val="007E19F1"/>
    <w:rsid w:val="007E2F28"/>
    <w:rsid w:val="007E3999"/>
    <w:rsid w:val="007E461D"/>
    <w:rsid w:val="007E5033"/>
    <w:rsid w:val="007E54F1"/>
    <w:rsid w:val="007E5EF4"/>
    <w:rsid w:val="007E6B29"/>
    <w:rsid w:val="007E6EB3"/>
    <w:rsid w:val="007F00F2"/>
    <w:rsid w:val="007F04C8"/>
    <w:rsid w:val="007F1672"/>
    <w:rsid w:val="007F18F3"/>
    <w:rsid w:val="007F4235"/>
    <w:rsid w:val="007F4780"/>
    <w:rsid w:val="007F4F52"/>
    <w:rsid w:val="007F6035"/>
    <w:rsid w:val="007F6CB0"/>
    <w:rsid w:val="007F7050"/>
    <w:rsid w:val="00800482"/>
    <w:rsid w:val="0080060F"/>
    <w:rsid w:val="008011EA"/>
    <w:rsid w:val="008012E9"/>
    <w:rsid w:val="0080216F"/>
    <w:rsid w:val="00802450"/>
    <w:rsid w:val="00803243"/>
    <w:rsid w:val="0080437F"/>
    <w:rsid w:val="008071D9"/>
    <w:rsid w:val="00810027"/>
    <w:rsid w:val="00810FDB"/>
    <w:rsid w:val="00811D5A"/>
    <w:rsid w:val="008151EC"/>
    <w:rsid w:val="0081630F"/>
    <w:rsid w:val="00816A14"/>
    <w:rsid w:val="0082111B"/>
    <w:rsid w:val="008212CF"/>
    <w:rsid w:val="00821B18"/>
    <w:rsid w:val="008226B7"/>
    <w:rsid w:val="00822712"/>
    <w:rsid w:val="008250B2"/>
    <w:rsid w:val="0082575F"/>
    <w:rsid w:val="00826C97"/>
    <w:rsid w:val="008274EA"/>
    <w:rsid w:val="0082771D"/>
    <w:rsid w:val="00827794"/>
    <w:rsid w:val="00827990"/>
    <w:rsid w:val="0083039F"/>
    <w:rsid w:val="008329EC"/>
    <w:rsid w:val="00833748"/>
    <w:rsid w:val="00833CA2"/>
    <w:rsid w:val="008366BB"/>
    <w:rsid w:val="0083717E"/>
    <w:rsid w:val="00837A3E"/>
    <w:rsid w:val="00837C67"/>
    <w:rsid w:val="0084032D"/>
    <w:rsid w:val="0084066A"/>
    <w:rsid w:val="00840A12"/>
    <w:rsid w:val="00842A42"/>
    <w:rsid w:val="00844BD4"/>
    <w:rsid w:val="00845492"/>
    <w:rsid w:val="00847400"/>
    <w:rsid w:val="008474FC"/>
    <w:rsid w:val="00851DBD"/>
    <w:rsid w:val="008525E3"/>
    <w:rsid w:val="0085321A"/>
    <w:rsid w:val="00853815"/>
    <w:rsid w:val="0085456E"/>
    <w:rsid w:val="008555F2"/>
    <w:rsid w:val="008568F7"/>
    <w:rsid w:val="00856E2D"/>
    <w:rsid w:val="008575C5"/>
    <w:rsid w:val="0086092E"/>
    <w:rsid w:val="00861879"/>
    <w:rsid w:val="00862729"/>
    <w:rsid w:val="00862F48"/>
    <w:rsid w:val="0086311A"/>
    <w:rsid w:val="0086505A"/>
    <w:rsid w:val="008660D9"/>
    <w:rsid w:val="0086771A"/>
    <w:rsid w:val="00867A90"/>
    <w:rsid w:val="00867FCA"/>
    <w:rsid w:val="00870D2C"/>
    <w:rsid w:val="0087305E"/>
    <w:rsid w:val="0087403C"/>
    <w:rsid w:val="00874A19"/>
    <w:rsid w:val="008757E1"/>
    <w:rsid w:val="00875FC5"/>
    <w:rsid w:val="008777FD"/>
    <w:rsid w:val="00881505"/>
    <w:rsid w:val="00882788"/>
    <w:rsid w:val="00882847"/>
    <w:rsid w:val="0088325F"/>
    <w:rsid w:val="00883374"/>
    <w:rsid w:val="00883EF6"/>
    <w:rsid w:val="00884E19"/>
    <w:rsid w:val="00884F35"/>
    <w:rsid w:val="008853D0"/>
    <w:rsid w:val="008855FA"/>
    <w:rsid w:val="00885606"/>
    <w:rsid w:val="00885EE7"/>
    <w:rsid w:val="00885FAA"/>
    <w:rsid w:val="008866B4"/>
    <w:rsid w:val="008874D4"/>
    <w:rsid w:val="00887E83"/>
    <w:rsid w:val="00887FEE"/>
    <w:rsid w:val="0089004B"/>
    <w:rsid w:val="00890551"/>
    <w:rsid w:val="008905B0"/>
    <w:rsid w:val="0089075B"/>
    <w:rsid w:val="00890767"/>
    <w:rsid w:val="008916E5"/>
    <w:rsid w:val="008923CB"/>
    <w:rsid w:val="00892F38"/>
    <w:rsid w:val="008937A7"/>
    <w:rsid w:val="00893B56"/>
    <w:rsid w:val="00894110"/>
    <w:rsid w:val="00894C8E"/>
    <w:rsid w:val="00895C29"/>
    <w:rsid w:val="00896DC8"/>
    <w:rsid w:val="0089772E"/>
    <w:rsid w:val="008A1051"/>
    <w:rsid w:val="008A25A3"/>
    <w:rsid w:val="008A4140"/>
    <w:rsid w:val="008A45A5"/>
    <w:rsid w:val="008A5427"/>
    <w:rsid w:val="008A54D2"/>
    <w:rsid w:val="008A62E8"/>
    <w:rsid w:val="008A6EF1"/>
    <w:rsid w:val="008A6FE4"/>
    <w:rsid w:val="008A79D0"/>
    <w:rsid w:val="008B0413"/>
    <w:rsid w:val="008B04DC"/>
    <w:rsid w:val="008B09DE"/>
    <w:rsid w:val="008B148A"/>
    <w:rsid w:val="008B1997"/>
    <w:rsid w:val="008B2431"/>
    <w:rsid w:val="008B2574"/>
    <w:rsid w:val="008B3CEF"/>
    <w:rsid w:val="008B456B"/>
    <w:rsid w:val="008B45E0"/>
    <w:rsid w:val="008B4F44"/>
    <w:rsid w:val="008B61BF"/>
    <w:rsid w:val="008B62F9"/>
    <w:rsid w:val="008B6606"/>
    <w:rsid w:val="008B6AA7"/>
    <w:rsid w:val="008C14E6"/>
    <w:rsid w:val="008C3297"/>
    <w:rsid w:val="008C36E0"/>
    <w:rsid w:val="008C51B0"/>
    <w:rsid w:val="008C5706"/>
    <w:rsid w:val="008C67DA"/>
    <w:rsid w:val="008C69C3"/>
    <w:rsid w:val="008D03D4"/>
    <w:rsid w:val="008D1BC0"/>
    <w:rsid w:val="008D21CC"/>
    <w:rsid w:val="008D3659"/>
    <w:rsid w:val="008D38C5"/>
    <w:rsid w:val="008D4011"/>
    <w:rsid w:val="008D4A26"/>
    <w:rsid w:val="008D64CA"/>
    <w:rsid w:val="008D69DA"/>
    <w:rsid w:val="008D7853"/>
    <w:rsid w:val="008D7B25"/>
    <w:rsid w:val="008E0489"/>
    <w:rsid w:val="008E0E00"/>
    <w:rsid w:val="008E40DD"/>
    <w:rsid w:val="008E41BA"/>
    <w:rsid w:val="008E55DB"/>
    <w:rsid w:val="008E668E"/>
    <w:rsid w:val="008E70D6"/>
    <w:rsid w:val="008E7B43"/>
    <w:rsid w:val="008E7E6C"/>
    <w:rsid w:val="008F1833"/>
    <w:rsid w:val="008F2DA9"/>
    <w:rsid w:val="008F3090"/>
    <w:rsid w:val="008F3414"/>
    <w:rsid w:val="008F3486"/>
    <w:rsid w:val="008F35A3"/>
    <w:rsid w:val="008F3B44"/>
    <w:rsid w:val="008F4850"/>
    <w:rsid w:val="008F49FD"/>
    <w:rsid w:val="008F54C0"/>
    <w:rsid w:val="008F6982"/>
    <w:rsid w:val="008F6D8E"/>
    <w:rsid w:val="00900405"/>
    <w:rsid w:val="009006E3"/>
    <w:rsid w:val="00900BB8"/>
    <w:rsid w:val="0090194D"/>
    <w:rsid w:val="0090206E"/>
    <w:rsid w:val="00902768"/>
    <w:rsid w:val="0090496B"/>
    <w:rsid w:val="00904A93"/>
    <w:rsid w:val="00905FBE"/>
    <w:rsid w:val="009079F4"/>
    <w:rsid w:val="00910B53"/>
    <w:rsid w:val="00910E1C"/>
    <w:rsid w:val="00910F20"/>
    <w:rsid w:val="009147A4"/>
    <w:rsid w:val="009148FA"/>
    <w:rsid w:val="00914DFD"/>
    <w:rsid w:val="0091572B"/>
    <w:rsid w:val="00915AE7"/>
    <w:rsid w:val="009162B5"/>
    <w:rsid w:val="00916446"/>
    <w:rsid w:val="0092022E"/>
    <w:rsid w:val="00920757"/>
    <w:rsid w:val="0092082B"/>
    <w:rsid w:val="00920BFD"/>
    <w:rsid w:val="00920D8A"/>
    <w:rsid w:val="009212CB"/>
    <w:rsid w:val="00923153"/>
    <w:rsid w:val="009243C3"/>
    <w:rsid w:val="0092458A"/>
    <w:rsid w:val="00924955"/>
    <w:rsid w:val="00924FA0"/>
    <w:rsid w:val="009251EA"/>
    <w:rsid w:val="00926429"/>
    <w:rsid w:val="009267DF"/>
    <w:rsid w:val="00926A35"/>
    <w:rsid w:val="00930520"/>
    <w:rsid w:val="0093087F"/>
    <w:rsid w:val="009311E5"/>
    <w:rsid w:val="0093172F"/>
    <w:rsid w:val="00933061"/>
    <w:rsid w:val="00940821"/>
    <w:rsid w:val="00940EF9"/>
    <w:rsid w:val="00941E76"/>
    <w:rsid w:val="0094248B"/>
    <w:rsid w:val="00944939"/>
    <w:rsid w:val="009450AD"/>
    <w:rsid w:val="009460B6"/>
    <w:rsid w:val="00946247"/>
    <w:rsid w:val="009469BA"/>
    <w:rsid w:val="00946C22"/>
    <w:rsid w:val="00947B3D"/>
    <w:rsid w:val="00947F41"/>
    <w:rsid w:val="00950D87"/>
    <w:rsid w:val="009520D8"/>
    <w:rsid w:val="009540A3"/>
    <w:rsid w:val="00955086"/>
    <w:rsid w:val="0095553E"/>
    <w:rsid w:val="009556FB"/>
    <w:rsid w:val="00955E2D"/>
    <w:rsid w:val="00956520"/>
    <w:rsid w:val="00960630"/>
    <w:rsid w:val="00961174"/>
    <w:rsid w:val="00961A5C"/>
    <w:rsid w:val="00962629"/>
    <w:rsid w:val="00963DAD"/>
    <w:rsid w:val="009641A7"/>
    <w:rsid w:val="00964330"/>
    <w:rsid w:val="00964990"/>
    <w:rsid w:val="00964A3D"/>
    <w:rsid w:val="00966CDD"/>
    <w:rsid w:val="009670EA"/>
    <w:rsid w:val="0097061A"/>
    <w:rsid w:val="0097150B"/>
    <w:rsid w:val="00972455"/>
    <w:rsid w:val="0097249A"/>
    <w:rsid w:val="00974380"/>
    <w:rsid w:val="00974594"/>
    <w:rsid w:val="00974761"/>
    <w:rsid w:val="0097572D"/>
    <w:rsid w:val="00975A2A"/>
    <w:rsid w:val="00980786"/>
    <w:rsid w:val="00981E49"/>
    <w:rsid w:val="00981F97"/>
    <w:rsid w:val="00982CDB"/>
    <w:rsid w:val="00983128"/>
    <w:rsid w:val="00984179"/>
    <w:rsid w:val="0098421E"/>
    <w:rsid w:val="00986833"/>
    <w:rsid w:val="00987AF5"/>
    <w:rsid w:val="00987B83"/>
    <w:rsid w:val="00987CB2"/>
    <w:rsid w:val="00990018"/>
    <w:rsid w:val="00990072"/>
    <w:rsid w:val="00990CBC"/>
    <w:rsid w:val="00990FD4"/>
    <w:rsid w:val="0099211E"/>
    <w:rsid w:val="00992659"/>
    <w:rsid w:val="009928AC"/>
    <w:rsid w:val="00992D9D"/>
    <w:rsid w:val="009946A3"/>
    <w:rsid w:val="00994BA4"/>
    <w:rsid w:val="00995A87"/>
    <w:rsid w:val="009972EE"/>
    <w:rsid w:val="00997EEA"/>
    <w:rsid w:val="009A0251"/>
    <w:rsid w:val="009A099C"/>
    <w:rsid w:val="009A13D3"/>
    <w:rsid w:val="009A2904"/>
    <w:rsid w:val="009A2BE6"/>
    <w:rsid w:val="009A30B2"/>
    <w:rsid w:val="009A3502"/>
    <w:rsid w:val="009A429C"/>
    <w:rsid w:val="009A63BA"/>
    <w:rsid w:val="009B0008"/>
    <w:rsid w:val="009B0D74"/>
    <w:rsid w:val="009B0DC6"/>
    <w:rsid w:val="009B1736"/>
    <w:rsid w:val="009B1C72"/>
    <w:rsid w:val="009B2CE5"/>
    <w:rsid w:val="009B39ED"/>
    <w:rsid w:val="009B4CFA"/>
    <w:rsid w:val="009B58D3"/>
    <w:rsid w:val="009B6F56"/>
    <w:rsid w:val="009B74E8"/>
    <w:rsid w:val="009B76DE"/>
    <w:rsid w:val="009B7AAA"/>
    <w:rsid w:val="009C0A36"/>
    <w:rsid w:val="009C0A84"/>
    <w:rsid w:val="009C283D"/>
    <w:rsid w:val="009C39D8"/>
    <w:rsid w:val="009C558E"/>
    <w:rsid w:val="009C59A1"/>
    <w:rsid w:val="009C5A40"/>
    <w:rsid w:val="009C5F10"/>
    <w:rsid w:val="009C744D"/>
    <w:rsid w:val="009C7BE0"/>
    <w:rsid w:val="009C7C84"/>
    <w:rsid w:val="009C7D19"/>
    <w:rsid w:val="009C7F8C"/>
    <w:rsid w:val="009D056E"/>
    <w:rsid w:val="009D1970"/>
    <w:rsid w:val="009D1D4B"/>
    <w:rsid w:val="009D2217"/>
    <w:rsid w:val="009D2923"/>
    <w:rsid w:val="009D2C6E"/>
    <w:rsid w:val="009D2FB4"/>
    <w:rsid w:val="009D345F"/>
    <w:rsid w:val="009D3897"/>
    <w:rsid w:val="009D3F78"/>
    <w:rsid w:val="009D4652"/>
    <w:rsid w:val="009D4F1C"/>
    <w:rsid w:val="009D50E1"/>
    <w:rsid w:val="009D5279"/>
    <w:rsid w:val="009D587A"/>
    <w:rsid w:val="009D5C76"/>
    <w:rsid w:val="009D623E"/>
    <w:rsid w:val="009D6F88"/>
    <w:rsid w:val="009D7157"/>
    <w:rsid w:val="009D75DD"/>
    <w:rsid w:val="009E048E"/>
    <w:rsid w:val="009E0D29"/>
    <w:rsid w:val="009E2B89"/>
    <w:rsid w:val="009E2CAD"/>
    <w:rsid w:val="009E3195"/>
    <w:rsid w:val="009E3483"/>
    <w:rsid w:val="009E3DAA"/>
    <w:rsid w:val="009E3E00"/>
    <w:rsid w:val="009E4341"/>
    <w:rsid w:val="009E5B8E"/>
    <w:rsid w:val="009E6859"/>
    <w:rsid w:val="009E6B97"/>
    <w:rsid w:val="009E7893"/>
    <w:rsid w:val="009F091F"/>
    <w:rsid w:val="009F0D99"/>
    <w:rsid w:val="009F125F"/>
    <w:rsid w:val="009F2171"/>
    <w:rsid w:val="009F2821"/>
    <w:rsid w:val="009F3573"/>
    <w:rsid w:val="009F6ED0"/>
    <w:rsid w:val="009F7D24"/>
    <w:rsid w:val="00A00FD5"/>
    <w:rsid w:val="00A01319"/>
    <w:rsid w:val="00A014A1"/>
    <w:rsid w:val="00A01787"/>
    <w:rsid w:val="00A02074"/>
    <w:rsid w:val="00A02388"/>
    <w:rsid w:val="00A02F66"/>
    <w:rsid w:val="00A03F2E"/>
    <w:rsid w:val="00A044D2"/>
    <w:rsid w:val="00A04622"/>
    <w:rsid w:val="00A04E9D"/>
    <w:rsid w:val="00A05F7B"/>
    <w:rsid w:val="00A0747F"/>
    <w:rsid w:val="00A11223"/>
    <w:rsid w:val="00A11F99"/>
    <w:rsid w:val="00A123F7"/>
    <w:rsid w:val="00A12A4B"/>
    <w:rsid w:val="00A132CA"/>
    <w:rsid w:val="00A13D44"/>
    <w:rsid w:val="00A146EC"/>
    <w:rsid w:val="00A14C3B"/>
    <w:rsid w:val="00A15678"/>
    <w:rsid w:val="00A1579C"/>
    <w:rsid w:val="00A162C3"/>
    <w:rsid w:val="00A166C5"/>
    <w:rsid w:val="00A20881"/>
    <w:rsid w:val="00A20F35"/>
    <w:rsid w:val="00A21A37"/>
    <w:rsid w:val="00A22E67"/>
    <w:rsid w:val="00A25555"/>
    <w:rsid w:val="00A255BB"/>
    <w:rsid w:val="00A255DB"/>
    <w:rsid w:val="00A25725"/>
    <w:rsid w:val="00A26406"/>
    <w:rsid w:val="00A26DCF"/>
    <w:rsid w:val="00A300C0"/>
    <w:rsid w:val="00A3040F"/>
    <w:rsid w:val="00A30AE3"/>
    <w:rsid w:val="00A32CDF"/>
    <w:rsid w:val="00A33E5C"/>
    <w:rsid w:val="00A34790"/>
    <w:rsid w:val="00A34DDC"/>
    <w:rsid w:val="00A3574D"/>
    <w:rsid w:val="00A37452"/>
    <w:rsid w:val="00A421C8"/>
    <w:rsid w:val="00A4269C"/>
    <w:rsid w:val="00A44CC2"/>
    <w:rsid w:val="00A46BF5"/>
    <w:rsid w:val="00A50DBF"/>
    <w:rsid w:val="00A51C71"/>
    <w:rsid w:val="00A53C95"/>
    <w:rsid w:val="00A56386"/>
    <w:rsid w:val="00A57464"/>
    <w:rsid w:val="00A579E0"/>
    <w:rsid w:val="00A603C9"/>
    <w:rsid w:val="00A6070C"/>
    <w:rsid w:val="00A6199E"/>
    <w:rsid w:val="00A6220B"/>
    <w:rsid w:val="00A6265A"/>
    <w:rsid w:val="00A629EF"/>
    <w:rsid w:val="00A62B30"/>
    <w:rsid w:val="00A645C3"/>
    <w:rsid w:val="00A6582A"/>
    <w:rsid w:val="00A668FD"/>
    <w:rsid w:val="00A67586"/>
    <w:rsid w:val="00A7047F"/>
    <w:rsid w:val="00A71426"/>
    <w:rsid w:val="00A74197"/>
    <w:rsid w:val="00A74D19"/>
    <w:rsid w:val="00A75C55"/>
    <w:rsid w:val="00A778BD"/>
    <w:rsid w:val="00A80609"/>
    <w:rsid w:val="00A81453"/>
    <w:rsid w:val="00A825E2"/>
    <w:rsid w:val="00A82A98"/>
    <w:rsid w:val="00A834C8"/>
    <w:rsid w:val="00A835EE"/>
    <w:rsid w:val="00A851A8"/>
    <w:rsid w:val="00A85434"/>
    <w:rsid w:val="00A869E4"/>
    <w:rsid w:val="00A86A25"/>
    <w:rsid w:val="00A87D14"/>
    <w:rsid w:val="00A87FE3"/>
    <w:rsid w:val="00A905C8"/>
    <w:rsid w:val="00A9170F"/>
    <w:rsid w:val="00A91C1E"/>
    <w:rsid w:val="00A93D89"/>
    <w:rsid w:val="00A941E5"/>
    <w:rsid w:val="00A9500E"/>
    <w:rsid w:val="00A954E3"/>
    <w:rsid w:val="00A95CD9"/>
    <w:rsid w:val="00A95EFC"/>
    <w:rsid w:val="00A96F44"/>
    <w:rsid w:val="00A97D86"/>
    <w:rsid w:val="00AA018C"/>
    <w:rsid w:val="00AA0508"/>
    <w:rsid w:val="00AA1B95"/>
    <w:rsid w:val="00AA2DC9"/>
    <w:rsid w:val="00AA2EB2"/>
    <w:rsid w:val="00AA3007"/>
    <w:rsid w:val="00AA346B"/>
    <w:rsid w:val="00AA3D0A"/>
    <w:rsid w:val="00AA4D15"/>
    <w:rsid w:val="00AA5E05"/>
    <w:rsid w:val="00AA63FC"/>
    <w:rsid w:val="00AB0375"/>
    <w:rsid w:val="00AB07EE"/>
    <w:rsid w:val="00AB0A69"/>
    <w:rsid w:val="00AB12FC"/>
    <w:rsid w:val="00AB272A"/>
    <w:rsid w:val="00AB2ECB"/>
    <w:rsid w:val="00AB3630"/>
    <w:rsid w:val="00AB446A"/>
    <w:rsid w:val="00AB4B78"/>
    <w:rsid w:val="00AB5B27"/>
    <w:rsid w:val="00AB5DA0"/>
    <w:rsid w:val="00AC0005"/>
    <w:rsid w:val="00AC075E"/>
    <w:rsid w:val="00AC1BF4"/>
    <w:rsid w:val="00AC21E0"/>
    <w:rsid w:val="00AC2A7B"/>
    <w:rsid w:val="00AC2CB6"/>
    <w:rsid w:val="00AC2D2E"/>
    <w:rsid w:val="00AC2E4F"/>
    <w:rsid w:val="00AC36BD"/>
    <w:rsid w:val="00AC4B45"/>
    <w:rsid w:val="00AC5EE9"/>
    <w:rsid w:val="00AC76E9"/>
    <w:rsid w:val="00AD143F"/>
    <w:rsid w:val="00AD3A02"/>
    <w:rsid w:val="00AD4221"/>
    <w:rsid w:val="00AD5022"/>
    <w:rsid w:val="00AD53A7"/>
    <w:rsid w:val="00AD5E7C"/>
    <w:rsid w:val="00AD74E2"/>
    <w:rsid w:val="00AD7B48"/>
    <w:rsid w:val="00AE1F8F"/>
    <w:rsid w:val="00AE2A2D"/>
    <w:rsid w:val="00AE3658"/>
    <w:rsid w:val="00AE6147"/>
    <w:rsid w:val="00AE626D"/>
    <w:rsid w:val="00AE72B4"/>
    <w:rsid w:val="00AE76DF"/>
    <w:rsid w:val="00AE7E6A"/>
    <w:rsid w:val="00AF04AA"/>
    <w:rsid w:val="00AF13D2"/>
    <w:rsid w:val="00AF221E"/>
    <w:rsid w:val="00AF22AD"/>
    <w:rsid w:val="00AF23CA"/>
    <w:rsid w:val="00AF3023"/>
    <w:rsid w:val="00AF3710"/>
    <w:rsid w:val="00AF4D6B"/>
    <w:rsid w:val="00AF5D68"/>
    <w:rsid w:val="00B00CE4"/>
    <w:rsid w:val="00B01658"/>
    <w:rsid w:val="00B02D50"/>
    <w:rsid w:val="00B04421"/>
    <w:rsid w:val="00B04957"/>
    <w:rsid w:val="00B050F9"/>
    <w:rsid w:val="00B053D4"/>
    <w:rsid w:val="00B06291"/>
    <w:rsid w:val="00B06651"/>
    <w:rsid w:val="00B068F0"/>
    <w:rsid w:val="00B078A7"/>
    <w:rsid w:val="00B10EA3"/>
    <w:rsid w:val="00B10F58"/>
    <w:rsid w:val="00B11B82"/>
    <w:rsid w:val="00B13A7F"/>
    <w:rsid w:val="00B17F2F"/>
    <w:rsid w:val="00B218EF"/>
    <w:rsid w:val="00B21D75"/>
    <w:rsid w:val="00B22399"/>
    <w:rsid w:val="00B23193"/>
    <w:rsid w:val="00B23A8E"/>
    <w:rsid w:val="00B24326"/>
    <w:rsid w:val="00B24559"/>
    <w:rsid w:val="00B25AA2"/>
    <w:rsid w:val="00B25E54"/>
    <w:rsid w:val="00B26D4B"/>
    <w:rsid w:val="00B26DCB"/>
    <w:rsid w:val="00B30451"/>
    <w:rsid w:val="00B326D6"/>
    <w:rsid w:val="00B331B6"/>
    <w:rsid w:val="00B36246"/>
    <w:rsid w:val="00B37303"/>
    <w:rsid w:val="00B40898"/>
    <w:rsid w:val="00B421C2"/>
    <w:rsid w:val="00B426B1"/>
    <w:rsid w:val="00B42F34"/>
    <w:rsid w:val="00B431B3"/>
    <w:rsid w:val="00B440E5"/>
    <w:rsid w:val="00B44EF9"/>
    <w:rsid w:val="00B450FB"/>
    <w:rsid w:val="00B466C8"/>
    <w:rsid w:val="00B47FAD"/>
    <w:rsid w:val="00B505D0"/>
    <w:rsid w:val="00B50C51"/>
    <w:rsid w:val="00B50F18"/>
    <w:rsid w:val="00B50FED"/>
    <w:rsid w:val="00B516A7"/>
    <w:rsid w:val="00B54538"/>
    <w:rsid w:val="00B54C9E"/>
    <w:rsid w:val="00B560A5"/>
    <w:rsid w:val="00B57AD5"/>
    <w:rsid w:val="00B60AD5"/>
    <w:rsid w:val="00B60BB3"/>
    <w:rsid w:val="00B61C71"/>
    <w:rsid w:val="00B61CAE"/>
    <w:rsid w:val="00B62903"/>
    <w:rsid w:val="00B62969"/>
    <w:rsid w:val="00B62A35"/>
    <w:rsid w:val="00B63CCF"/>
    <w:rsid w:val="00B64C8B"/>
    <w:rsid w:val="00B661AA"/>
    <w:rsid w:val="00B66559"/>
    <w:rsid w:val="00B66D7A"/>
    <w:rsid w:val="00B71134"/>
    <w:rsid w:val="00B713B3"/>
    <w:rsid w:val="00B71613"/>
    <w:rsid w:val="00B71D7D"/>
    <w:rsid w:val="00B71FC4"/>
    <w:rsid w:val="00B725D0"/>
    <w:rsid w:val="00B73512"/>
    <w:rsid w:val="00B7498E"/>
    <w:rsid w:val="00B75425"/>
    <w:rsid w:val="00B759C5"/>
    <w:rsid w:val="00B777CF"/>
    <w:rsid w:val="00B77DB4"/>
    <w:rsid w:val="00B80561"/>
    <w:rsid w:val="00B814FC"/>
    <w:rsid w:val="00B820DD"/>
    <w:rsid w:val="00B82999"/>
    <w:rsid w:val="00B8321F"/>
    <w:rsid w:val="00B841DF"/>
    <w:rsid w:val="00B8471D"/>
    <w:rsid w:val="00B84921"/>
    <w:rsid w:val="00B86E4F"/>
    <w:rsid w:val="00B87522"/>
    <w:rsid w:val="00B90485"/>
    <w:rsid w:val="00B91B05"/>
    <w:rsid w:val="00B91B50"/>
    <w:rsid w:val="00B92AE0"/>
    <w:rsid w:val="00B92BA7"/>
    <w:rsid w:val="00B93E3A"/>
    <w:rsid w:val="00B942EE"/>
    <w:rsid w:val="00B94952"/>
    <w:rsid w:val="00B96212"/>
    <w:rsid w:val="00BA0A3E"/>
    <w:rsid w:val="00BA0F7B"/>
    <w:rsid w:val="00BA113B"/>
    <w:rsid w:val="00BA15D3"/>
    <w:rsid w:val="00BA1754"/>
    <w:rsid w:val="00BA185F"/>
    <w:rsid w:val="00BA19FE"/>
    <w:rsid w:val="00BA2A5C"/>
    <w:rsid w:val="00BA397A"/>
    <w:rsid w:val="00BA418B"/>
    <w:rsid w:val="00BA43BB"/>
    <w:rsid w:val="00BA55CD"/>
    <w:rsid w:val="00BB021C"/>
    <w:rsid w:val="00BB06D5"/>
    <w:rsid w:val="00BB14E2"/>
    <w:rsid w:val="00BB1882"/>
    <w:rsid w:val="00BB1B8E"/>
    <w:rsid w:val="00BB26CE"/>
    <w:rsid w:val="00BB2C86"/>
    <w:rsid w:val="00BB3178"/>
    <w:rsid w:val="00BB3319"/>
    <w:rsid w:val="00BB3AA0"/>
    <w:rsid w:val="00BB411F"/>
    <w:rsid w:val="00BB41B9"/>
    <w:rsid w:val="00BB4640"/>
    <w:rsid w:val="00BB6408"/>
    <w:rsid w:val="00BB64E9"/>
    <w:rsid w:val="00BB67F5"/>
    <w:rsid w:val="00BB7C83"/>
    <w:rsid w:val="00BC1607"/>
    <w:rsid w:val="00BC16DB"/>
    <w:rsid w:val="00BC1743"/>
    <w:rsid w:val="00BC1A49"/>
    <w:rsid w:val="00BC1E7E"/>
    <w:rsid w:val="00BC1EFA"/>
    <w:rsid w:val="00BC23D3"/>
    <w:rsid w:val="00BC2804"/>
    <w:rsid w:val="00BC2CA3"/>
    <w:rsid w:val="00BC3BAD"/>
    <w:rsid w:val="00BC52D7"/>
    <w:rsid w:val="00BC5E7C"/>
    <w:rsid w:val="00BC5FB6"/>
    <w:rsid w:val="00BC6CE1"/>
    <w:rsid w:val="00BD18A4"/>
    <w:rsid w:val="00BD2F28"/>
    <w:rsid w:val="00BD3696"/>
    <w:rsid w:val="00BD37DE"/>
    <w:rsid w:val="00BD54A9"/>
    <w:rsid w:val="00BD78EF"/>
    <w:rsid w:val="00BE0718"/>
    <w:rsid w:val="00BE22B3"/>
    <w:rsid w:val="00BE3384"/>
    <w:rsid w:val="00BE34ED"/>
    <w:rsid w:val="00BE3627"/>
    <w:rsid w:val="00BE398E"/>
    <w:rsid w:val="00BE4E80"/>
    <w:rsid w:val="00BE5184"/>
    <w:rsid w:val="00BE54F8"/>
    <w:rsid w:val="00BE6B3B"/>
    <w:rsid w:val="00BE7628"/>
    <w:rsid w:val="00BE78B9"/>
    <w:rsid w:val="00BF0433"/>
    <w:rsid w:val="00BF0B4C"/>
    <w:rsid w:val="00BF0DFF"/>
    <w:rsid w:val="00BF28BB"/>
    <w:rsid w:val="00BF2BEE"/>
    <w:rsid w:val="00BF335C"/>
    <w:rsid w:val="00BF3BFD"/>
    <w:rsid w:val="00BF424D"/>
    <w:rsid w:val="00BF432A"/>
    <w:rsid w:val="00BF5E93"/>
    <w:rsid w:val="00BF6512"/>
    <w:rsid w:val="00BF6C30"/>
    <w:rsid w:val="00BF6D60"/>
    <w:rsid w:val="00C00D1D"/>
    <w:rsid w:val="00C013A0"/>
    <w:rsid w:val="00C01EE9"/>
    <w:rsid w:val="00C03DBC"/>
    <w:rsid w:val="00C043DB"/>
    <w:rsid w:val="00C05BC5"/>
    <w:rsid w:val="00C0744D"/>
    <w:rsid w:val="00C078F9"/>
    <w:rsid w:val="00C10622"/>
    <w:rsid w:val="00C10E4B"/>
    <w:rsid w:val="00C1112B"/>
    <w:rsid w:val="00C12535"/>
    <w:rsid w:val="00C131DF"/>
    <w:rsid w:val="00C14D2C"/>
    <w:rsid w:val="00C15845"/>
    <w:rsid w:val="00C158BB"/>
    <w:rsid w:val="00C15955"/>
    <w:rsid w:val="00C15DFC"/>
    <w:rsid w:val="00C16041"/>
    <w:rsid w:val="00C166D1"/>
    <w:rsid w:val="00C174B3"/>
    <w:rsid w:val="00C17550"/>
    <w:rsid w:val="00C21C19"/>
    <w:rsid w:val="00C22EFB"/>
    <w:rsid w:val="00C236BA"/>
    <w:rsid w:val="00C23FB9"/>
    <w:rsid w:val="00C24D64"/>
    <w:rsid w:val="00C2558F"/>
    <w:rsid w:val="00C2629B"/>
    <w:rsid w:val="00C30B56"/>
    <w:rsid w:val="00C34226"/>
    <w:rsid w:val="00C342A8"/>
    <w:rsid w:val="00C348FA"/>
    <w:rsid w:val="00C35260"/>
    <w:rsid w:val="00C352D1"/>
    <w:rsid w:val="00C3698A"/>
    <w:rsid w:val="00C40FFD"/>
    <w:rsid w:val="00C41BF4"/>
    <w:rsid w:val="00C41D09"/>
    <w:rsid w:val="00C41DCD"/>
    <w:rsid w:val="00C42197"/>
    <w:rsid w:val="00C422CC"/>
    <w:rsid w:val="00C42786"/>
    <w:rsid w:val="00C438C9"/>
    <w:rsid w:val="00C43CAB"/>
    <w:rsid w:val="00C44D2B"/>
    <w:rsid w:val="00C46B23"/>
    <w:rsid w:val="00C5004D"/>
    <w:rsid w:val="00C50107"/>
    <w:rsid w:val="00C50BC3"/>
    <w:rsid w:val="00C50F6D"/>
    <w:rsid w:val="00C52381"/>
    <w:rsid w:val="00C532F6"/>
    <w:rsid w:val="00C535C3"/>
    <w:rsid w:val="00C5429E"/>
    <w:rsid w:val="00C5525C"/>
    <w:rsid w:val="00C5621D"/>
    <w:rsid w:val="00C56584"/>
    <w:rsid w:val="00C57735"/>
    <w:rsid w:val="00C6085B"/>
    <w:rsid w:val="00C60BFD"/>
    <w:rsid w:val="00C61D26"/>
    <w:rsid w:val="00C62758"/>
    <w:rsid w:val="00C657A4"/>
    <w:rsid w:val="00C660FF"/>
    <w:rsid w:val="00C6628D"/>
    <w:rsid w:val="00C66EB3"/>
    <w:rsid w:val="00C6719E"/>
    <w:rsid w:val="00C7116E"/>
    <w:rsid w:val="00C71793"/>
    <w:rsid w:val="00C71D80"/>
    <w:rsid w:val="00C73F65"/>
    <w:rsid w:val="00C740C6"/>
    <w:rsid w:val="00C74718"/>
    <w:rsid w:val="00C74F6E"/>
    <w:rsid w:val="00C75017"/>
    <w:rsid w:val="00C76FA7"/>
    <w:rsid w:val="00C8014A"/>
    <w:rsid w:val="00C804A4"/>
    <w:rsid w:val="00C81723"/>
    <w:rsid w:val="00C81A2E"/>
    <w:rsid w:val="00C83265"/>
    <w:rsid w:val="00C834F3"/>
    <w:rsid w:val="00C84F9E"/>
    <w:rsid w:val="00C84FEA"/>
    <w:rsid w:val="00C858C3"/>
    <w:rsid w:val="00C8631A"/>
    <w:rsid w:val="00C902D2"/>
    <w:rsid w:val="00C90BB2"/>
    <w:rsid w:val="00C91500"/>
    <w:rsid w:val="00C95D5A"/>
    <w:rsid w:val="00C9721D"/>
    <w:rsid w:val="00CA1262"/>
    <w:rsid w:val="00CA17E3"/>
    <w:rsid w:val="00CA187D"/>
    <w:rsid w:val="00CA3588"/>
    <w:rsid w:val="00CA3CAB"/>
    <w:rsid w:val="00CA44A4"/>
    <w:rsid w:val="00CA4BDB"/>
    <w:rsid w:val="00CA4C09"/>
    <w:rsid w:val="00CA4D7D"/>
    <w:rsid w:val="00CA50C6"/>
    <w:rsid w:val="00CA6724"/>
    <w:rsid w:val="00CA6750"/>
    <w:rsid w:val="00CA68D6"/>
    <w:rsid w:val="00CA6E78"/>
    <w:rsid w:val="00CA7192"/>
    <w:rsid w:val="00CA7802"/>
    <w:rsid w:val="00CA7C98"/>
    <w:rsid w:val="00CA7ED7"/>
    <w:rsid w:val="00CB0741"/>
    <w:rsid w:val="00CB2B4C"/>
    <w:rsid w:val="00CB39A4"/>
    <w:rsid w:val="00CB3C4C"/>
    <w:rsid w:val="00CB425A"/>
    <w:rsid w:val="00CB4F4E"/>
    <w:rsid w:val="00CB6326"/>
    <w:rsid w:val="00CB7387"/>
    <w:rsid w:val="00CB7775"/>
    <w:rsid w:val="00CC1B14"/>
    <w:rsid w:val="00CC23B9"/>
    <w:rsid w:val="00CC38A8"/>
    <w:rsid w:val="00CC3AD4"/>
    <w:rsid w:val="00CC47AE"/>
    <w:rsid w:val="00CC52ED"/>
    <w:rsid w:val="00CC55BF"/>
    <w:rsid w:val="00CC738E"/>
    <w:rsid w:val="00CC7F3B"/>
    <w:rsid w:val="00CD0317"/>
    <w:rsid w:val="00CD0CBA"/>
    <w:rsid w:val="00CD2DD8"/>
    <w:rsid w:val="00CD3D1F"/>
    <w:rsid w:val="00CD44C4"/>
    <w:rsid w:val="00CD4F2F"/>
    <w:rsid w:val="00CD5106"/>
    <w:rsid w:val="00CD6C50"/>
    <w:rsid w:val="00CD7BCA"/>
    <w:rsid w:val="00CE0E39"/>
    <w:rsid w:val="00CE1982"/>
    <w:rsid w:val="00CE2541"/>
    <w:rsid w:val="00CE3446"/>
    <w:rsid w:val="00CE53C3"/>
    <w:rsid w:val="00CE5F35"/>
    <w:rsid w:val="00CE7D8F"/>
    <w:rsid w:val="00CF031D"/>
    <w:rsid w:val="00CF04D3"/>
    <w:rsid w:val="00CF0AF6"/>
    <w:rsid w:val="00CF0E51"/>
    <w:rsid w:val="00CF19FB"/>
    <w:rsid w:val="00CF2033"/>
    <w:rsid w:val="00CF4E4D"/>
    <w:rsid w:val="00CF4E68"/>
    <w:rsid w:val="00CF5F1E"/>
    <w:rsid w:val="00CF662E"/>
    <w:rsid w:val="00CF7803"/>
    <w:rsid w:val="00CF7F26"/>
    <w:rsid w:val="00D007D2"/>
    <w:rsid w:val="00D00BBB"/>
    <w:rsid w:val="00D0272F"/>
    <w:rsid w:val="00D029E1"/>
    <w:rsid w:val="00D02DB1"/>
    <w:rsid w:val="00D031D2"/>
    <w:rsid w:val="00D0513B"/>
    <w:rsid w:val="00D05632"/>
    <w:rsid w:val="00D073E4"/>
    <w:rsid w:val="00D07F25"/>
    <w:rsid w:val="00D109F1"/>
    <w:rsid w:val="00D12D81"/>
    <w:rsid w:val="00D12FDD"/>
    <w:rsid w:val="00D13214"/>
    <w:rsid w:val="00D14267"/>
    <w:rsid w:val="00D14802"/>
    <w:rsid w:val="00D152A7"/>
    <w:rsid w:val="00D1557B"/>
    <w:rsid w:val="00D15963"/>
    <w:rsid w:val="00D16717"/>
    <w:rsid w:val="00D1733A"/>
    <w:rsid w:val="00D17420"/>
    <w:rsid w:val="00D24022"/>
    <w:rsid w:val="00D2439D"/>
    <w:rsid w:val="00D24DD3"/>
    <w:rsid w:val="00D252B3"/>
    <w:rsid w:val="00D25F97"/>
    <w:rsid w:val="00D27083"/>
    <w:rsid w:val="00D2760C"/>
    <w:rsid w:val="00D30448"/>
    <w:rsid w:val="00D304D1"/>
    <w:rsid w:val="00D306A7"/>
    <w:rsid w:val="00D30863"/>
    <w:rsid w:val="00D30B2F"/>
    <w:rsid w:val="00D31066"/>
    <w:rsid w:val="00D31292"/>
    <w:rsid w:val="00D31BB4"/>
    <w:rsid w:val="00D324CB"/>
    <w:rsid w:val="00D344F4"/>
    <w:rsid w:val="00D34C73"/>
    <w:rsid w:val="00D35AC7"/>
    <w:rsid w:val="00D36309"/>
    <w:rsid w:val="00D37DCF"/>
    <w:rsid w:val="00D404BF"/>
    <w:rsid w:val="00D413BE"/>
    <w:rsid w:val="00D4169B"/>
    <w:rsid w:val="00D421C3"/>
    <w:rsid w:val="00D42774"/>
    <w:rsid w:val="00D42BF8"/>
    <w:rsid w:val="00D43237"/>
    <w:rsid w:val="00D509B8"/>
    <w:rsid w:val="00D560B6"/>
    <w:rsid w:val="00D569E4"/>
    <w:rsid w:val="00D56C4A"/>
    <w:rsid w:val="00D6091B"/>
    <w:rsid w:val="00D629C5"/>
    <w:rsid w:val="00D639AC"/>
    <w:rsid w:val="00D64D6B"/>
    <w:rsid w:val="00D64FF4"/>
    <w:rsid w:val="00D656C2"/>
    <w:rsid w:val="00D7194B"/>
    <w:rsid w:val="00D71E6C"/>
    <w:rsid w:val="00D72D4E"/>
    <w:rsid w:val="00D73E19"/>
    <w:rsid w:val="00D75E61"/>
    <w:rsid w:val="00D80846"/>
    <w:rsid w:val="00D820CD"/>
    <w:rsid w:val="00D82441"/>
    <w:rsid w:val="00D84023"/>
    <w:rsid w:val="00D84B78"/>
    <w:rsid w:val="00D854C8"/>
    <w:rsid w:val="00D864F8"/>
    <w:rsid w:val="00D871DB"/>
    <w:rsid w:val="00D87CDF"/>
    <w:rsid w:val="00D91824"/>
    <w:rsid w:val="00D91CF9"/>
    <w:rsid w:val="00D92379"/>
    <w:rsid w:val="00D93860"/>
    <w:rsid w:val="00D93EDE"/>
    <w:rsid w:val="00D94041"/>
    <w:rsid w:val="00D95F75"/>
    <w:rsid w:val="00D9610C"/>
    <w:rsid w:val="00D96FFF"/>
    <w:rsid w:val="00D97F77"/>
    <w:rsid w:val="00DA22AF"/>
    <w:rsid w:val="00DA3EEC"/>
    <w:rsid w:val="00DA47C9"/>
    <w:rsid w:val="00DA4A62"/>
    <w:rsid w:val="00DA52C7"/>
    <w:rsid w:val="00DA77A1"/>
    <w:rsid w:val="00DB07B8"/>
    <w:rsid w:val="00DB1001"/>
    <w:rsid w:val="00DB1210"/>
    <w:rsid w:val="00DB1838"/>
    <w:rsid w:val="00DB2C21"/>
    <w:rsid w:val="00DB3CA6"/>
    <w:rsid w:val="00DB3F7E"/>
    <w:rsid w:val="00DB418A"/>
    <w:rsid w:val="00DB423F"/>
    <w:rsid w:val="00DB4855"/>
    <w:rsid w:val="00DB4D10"/>
    <w:rsid w:val="00DB59A3"/>
    <w:rsid w:val="00DB72A9"/>
    <w:rsid w:val="00DB79A6"/>
    <w:rsid w:val="00DC123A"/>
    <w:rsid w:val="00DC180D"/>
    <w:rsid w:val="00DC257E"/>
    <w:rsid w:val="00DC4D36"/>
    <w:rsid w:val="00DC5335"/>
    <w:rsid w:val="00DC5B9B"/>
    <w:rsid w:val="00DC60E9"/>
    <w:rsid w:val="00DC61A9"/>
    <w:rsid w:val="00DC66A1"/>
    <w:rsid w:val="00DD017B"/>
    <w:rsid w:val="00DD03FF"/>
    <w:rsid w:val="00DD0EF3"/>
    <w:rsid w:val="00DD1D07"/>
    <w:rsid w:val="00DD3049"/>
    <w:rsid w:val="00DD30D1"/>
    <w:rsid w:val="00DD3CC8"/>
    <w:rsid w:val="00DD5A0B"/>
    <w:rsid w:val="00DD67BB"/>
    <w:rsid w:val="00DD7EB0"/>
    <w:rsid w:val="00DD7F6D"/>
    <w:rsid w:val="00DE0EE2"/>
    <w:rsid w:val="00DE25C9"/>
    <w:rsid w:val="00DE2EC1"/>
    <w:rsid w:val="00DE388B"/>
    <w:rsid w:val="00DE3924"/>
    <w:rsid w:val="00DE3F68"/>
    <w:rsid w:val="00DE48F4"/>
    <w:rsid w:val="00DE54AB"/>
    <w:rsid w:val="00DE5EC9"/>
    <w:rsid w:val="00DE665C"/>
    <w:rsid w:val="00DE6688"/>
    <w:rsid w:val="00DE6D8B"/>
    <w:rsid w:val="00DE70BD"/>
    <w:rsid w:val="00DF0E8C"/>
    <w:rsid w:val="00DF1183"/>
    <w:rsid w:val="00DF3CE8"/>
    <w:rsid w:val="00DF4020"/>
    <w:rsid w:val="00DF428F"/>
    <w:rsid w:val="00DF5233"/>
    <w:rsid w:val="00DF59B8"/>
    <w:rsid w:val="00DF59FE"/>
    <w:rsid w:val="00DF5D00"/>
    <w:rsid w:val="00DF7915"/>
    <w:rsid w:val="00E0033C"/>
    <w:rsid w:val="00E00B8A"/>
    <w:rsid w:val="00E012AC"/>
    <w:rsid w:val="00E01435"/>
    <w:rsid w:val="00E01F16"/>
    <w:rsid w:val="00E02208"/>
    <w:rsid w:val="00E02956"/>
    <w:rsid w:val="00E02AEA"/>
    <w:rsid w:val="00E03178"/>
    <w:rsid w:val="00E03A47"/>
    <w:rsid w:val="00E03F06"/>
    <w:rsid w:val="00E05FEF"/>
    <w:rsid w:val="00E06107"/>
    <w:rsid w:val="00E064B4"/>
    <w:rsid w:val="00E06BBF"/>
    <w:rsid w:val="00E074F7"/>
    <w:rsid w:val="00E07585"/>
    <w:rsid w:val="00E101E9"/>
    <w:rsid w:val="00E10981"/>
    <w:rsid w:val="00E11ACB"/>
    <w:rsid w:val="00E11FE7"/>
    <w:rsid w:val="00E1349E"/>
    <w:rsid w:val="00E137C2"/>
    <w:rsid w:val="00E14F4B"/>
    <w:rsid w:val="00E15879"/>
    <w:rsid w:val="00E15C61"/>
    <w:rsid w:val="00E16711"/>
    <w:rsid w:val="00E16E13"/>
    <w:rsid w:val="00E170F4"/>
    <w:rsid w:val="00E17F0D"/>
    <w:rsid w:val="00E17F3A"/>
    <w:rsid w:val="00E17F5C"/>
    <w:rsid w:val="00E203C7"/>
    <w:rsid w:val="00E205E3"/>
    <w:rsid w:val="00E20BD2"/>
    <w:rsid w:val="00E220CC"/>
    <w:rsid w:val="00E2321C"/>
    <w:rsid w:val="00E2332E"/>
    <w:rsid w:val="00E2399B"/>
    <w:rsid w:val="00E23C33"/>
    <w:rsid w:val="00E23C4F"/>
    <w:rsid w:val="00E240CD"/>
    <w:rsid w:val="00E24577"/>
    <w:rsid w:val="00E26C13"/>
    <w:rsid w:val="00E31AF1"/>
    <w:rsid w:val="00E31DD8"/>
    <w:rsid w:val="00E326D9"/>
    <w:rsid w:val="00E3290F"/>
    <w:rsid w:val="00E3384E"/>
    <w:rsid w:val="00E34C1F"/>
    <w:rsid w:val="00E359B5"/>
    <w:rsid w:val="00E35F78"/>
    <w:rsid w:val="00E36171"/>
    <w:rsid w:val="00E37E45"/>
    <w:rsid w:val="00E40731"/>
    <w:rsid w:val="00E414CF"/>
    <w:rsid w:val="00E42072"/>
    <w:rsid w:val="00E428DA"/>
    <w:rsid w:val="00E44438"/>
    <w:rsid w:val="00E449DD"/>
    <w:rsid w:val="00E45ABA"/>
    <w:rsid w:val="00E46BB9"/>
    <w:rsid w:val="00E46C4F"/>
    <w:rsid w:val="00E477E7"/>
    <w:rsid w:val="00E503B9"/>
    <w:rsid w:val="00E52D4D"/>
    <w:rsid w:val="00E53459"/>
    <w:rsid w:val="00E53ACC"/>
    <w:rsid w:val="00E540C1"/>
    <w:rsid w:val="00E557D4"/>
    <w:rsid w:val="00E55EA6"/>
    <w:rsid w:val="00E57DD4"/>
    <w:rsid w:val="00E57FF8"/>
    <w:rsid w:val="00E61443"/>
    <w:rsid w:val="00E61B12"/>
    <w:rsid w:val="00E62448"/>
    <w:rsid w:val="00E6256B"/>
    <w:rsid w:val="00E62CEB"/>
    <w:rsid w:val="00E64B0E"/>
    <w:rsid w:val="00E65C37"/>
    <w:rsid w:val="00E6676F"/>
    <w:rsid w:val="00E671CF"/>
    <w:rsid w:val="00E701D0"/>
    <w:rsid w:val="00E710CB"/>
    <w:rsid w:val="00E71314"/>
    <w:rsid w:val="00E7134B"/>
    <w:rsid w:val="00E71BED"/>
    <w:rsid w:val="00E72DB4"/>
    <w:rsid w:val="00E7334E"/>
    <w:rsid w:val="00E735C4"/>
    <w:rsid w:val="00E738F5"/>
    <w:rsid w:val="00E739C9"/>
    <w:rsid w:val="00E73AA9"/>
    <w:rsid w:val="00E73F44"/>
    <w:rsid w:val="00E740CB"/>
    <w:rsid w:val="00E77968"/>
    <w:rsid w:val="00E77A8B"/>
    <w:rsid w:val="00E77B78"/>
    <w:rsid w:val="00E815BD"/>
    <w:rsid w:val="00E8186C"/>
    <w:rsid w:val="00E81F87"/>
    <w:rsid w:val="00E82092"/>
    <w:rsid w:val="00E84263"/>
    <w:rsid w:val="00E84895"/>
    <w:rsid w:val="00E84FE1"/>
    <w:rsid w:val="00E8589C"/>
    <w:rsid w:val="00E85996"/>
    <w:rsid w:val="00E85EB0"/>
    <w:rsid w:val="00E8688A"/>
    <w:rsid w:val="00E87D92"/>
    <w:rsid w:val="00E90FC8"/>
    <w:rsid w:val="00E91FDC"/>
    <w:rsid w:val="00E922C9"/>
    <w:rsid w:val="00E9374D"/>
    <w:rsid w:val="00E942AC"/>
    <w:rsid w:val="00E9479C"/>
    <w:rsid w:val="00E95598"/>
    <w:rsid w:val="00E95F3B"/>
    <w:rsid w:val="00E96E40"/>
    <w:rsid w:val="00E97902"/>
    <w:rsid w:val="00E97E02"/>
    <w:rsid w:val="00EA1043"/>
    <w:rsid w:val="00EA21C4"/>
    <w:rsid w:val="00EA2988"/>
    <w:rsid w:val="00EA36C6"/>
    <w:rsid w:val="00EA38C6"/>
    <w:rsid w:val="00EA3CDF"/>
    <w:rsid w:val="00EA4D77"/>
    <w:rsid w:val="00EA52E0"/>
    <w:rsid w:val="00EA53B5"/>
    <w:rsid w:val="00EA603E"/>
    <w:rsid w:val="00EA64C9"/>
    <w:rsid w:val="00EA7326"/>
    <w:rsid w:val="00EB012B"/>
    <w:rsid w:val="00EB0241"/>
    <w:rsid w:val="00EB0BDA"/>
    <w:rsid w:val="00EB2312"/>
    <w:rsid w:val="00EB2C5E"/>
    <w:rsid w:val="00EB321F"/>
    <w:rsid w:val="00EB3342"/>
    <w:rsid w:val="00EB3BD8"/>
    <w:rsid w:val="00EB5A06"/>
    <w:rsid w:val="00EB7DE8"/>
    <w:rsid w:val="00EC03BE"/>
    <w:rsid w:val="00EC0BBA"/>
    <w:rsid w:val="00EC282D"/>
    <w:rsid w:val="00EC34B1"/>
    <w:rsid w:val="00EC387E"/>
    <w:rsid w:val="00EC39F4"/>
    <w:rsid w:val="00EC686F"/>
    <w:rsid w:val="00EC6A91"/>
    <w:rsid w:val="00ED00E5"/>
    <w:rsid w:val="00ED0186"/>
    <w:rsid w:val="00ED0F4F"/>
    <w:rsid w:val="00ED1FA3"/>
    <w:rsid w:val="00ED20DA"/>
    <w:rsid w:val="00ED416C"/>
    <w:rsid w:val="00ED4349"/>
    <w:rsid w:val="00EE107B"/>
    <w:rsid w:val="00EE11A8"/>
    <w:rsid w:val="00EE15C9"/>
    <w:rsid w:val="00EE3319"/>
    <w:rsid w:val="00EE3A0B"/>
    <w:rsid w:val="00EE744D"/>
    <w:rsid w:val="00EE7AD1"/>
    <w:rsid w:val="00EE7EC6"/>
    <w:rsid w:val="00EF0995"/>
    <w:rsid w:val="00EF0C42"/>
    <w:rsid w:val="00EF1344"/>
    <w:rsid w:val="00EF27E3"/>
    <w:rsid w:val="00EF44AF"/>
    <w:rsid w:val="00EF6AE3"/>
    <w:rsid w:val="00EF7633"/>
    <w:rsid w:val="00EF7EF0"/>
    <w:rsid w:val="00F000F4"/>
    <w:rsid w:val="00F01F15"/>
    <w:rsid w:val="00F02ECB"/>
    <w:rsid w:val="00F03397"/>
    <w:rsid w:val="00F047FF"/>
    <w:rsid w:val="00F04BEB"/>
    <w:rsid w:val="00F04DDC"/>
    <w:rsid w:val="00F05484"/>
    <w:rsid w:val="00F055AC"/>
    <w:rsid w:val="00F06544"/>
    <w:rsid w:val="00F07D57"/>
    <w:rsid w:val="00F106ED"/>
    <w:rsid w:val="00F10B60"/>
    <w:rsid w:val="00F114F3"/>
    <w:rsid w:val="00F131CC"/>
    <w:rsid w:val="00F13E12"/>
    <w:rsid w:val="00F14A3D"/>
    <w:rsid w:val="00F15F3F"/>
    <w:rsid w:val="00F16027"/>
    <w:rsid w:val="00F161B5"/>
    <w:rsid w:val="00F16565"/>
    <w:rsid w:val="00F178EB"/>
    <w:rsid w:val="00F214E6"/>
    <w:rsid w:val="00F21BF2"/>
    <w:rsid w:val="00F24374"/>
    <w:rsid w:val="00F24BF0"/>
    <w:rsid w:val="00F25555"/>
    <w:rsid w:val="00F25598"/>
    <w:rsid w:val="00F25758"/>
    <w:rsid w:val="00F258CF"/>
    <w:rsid w:val="00F25CED"/>
    <w:rsid w:val="00F26D3F"/>
    <w:rsid w:val="00F2711E"/>
    <w:rsid w:val="00F27530"/>
    <w:rsid w:val="00F30617"/>
    <w:rsid w:val="00F316EC"/>
    <w:rsid w:val="00F31732"/>
    <w:rsid w:val="00F31747"/>
    <w:rsid w:val="00F332F2"/>
    <w:rsid w:val="00F33D54"/>
    <w:rsid w:val="00F3422D"/>
    <w:rsid w:val="00F344EA"/>
    <w:rsid w:val="00F34FC5"/>
    <w:rsid w:val="00F3566E"/>
    <w:rsid w:val="00F35795"/>
    <w:rsid w:val="00F35A61"/>
    <w:rsid w:val="00F3630D"/>
    <w:rsid w:val="00F36A75"/>
    <w:rsid w:val="00F36C7E"/>
    <w:rsid w:val="00F375A3"/>
    <w:rsid w:val="00F37ECA"/>
    <w:rsid w:val="00F4011C"/>
    <w:rsid w:val="00F403A0"/>
    <w:rsid w:val="00F40755"/>
    <w:rsid w:val="00F407CB"/>
    <w:rsid w:val="00F40DC6"/>
    <w:rsid w:val="00F41D53"/>
    <w:rsid w:val="00F41E69"/>
    <w:rsid w:val="00F422BE"/>
    <w:rsid w:val="00F423B8"/>
    <w:rsid w:val="00F42C37"/>
    <w:rsid w:val="00F42C66"/>
    <w:rsid w:val="00F42DC6"/>
    <w:rsid w:val="00F42FDA"/>
    <w:rsid w:val="00F46AB8"/>
    <w:rsid w:val="00F46D98"/>
    <w:rsid w:val="00F516E4"/>
    <w:rsid w:val="00F5194F"/>
    <w:rsid w:val="00F51D5E"/>
    <w:rsid w:val="00F52790"/>
    <w:rsid w:val="00F5299B"/>
    <w:rsid w:val="00F52DB5"/>
    <w:rsid w:val="00F54207"/>
    <w:rsid w:val="00F542A1"/>
    <w:rsid w:val="00F5449F"/>
    <w:rsid w:val="00F55682"/>
    <w:rsid w:val="00F55C7B"/>
    <w:rsid w:val="00F55F3E"/>
    <w:rsid w:val="00F563AE"/>
    <w:rsid w:val="00F57024"/>
    <w:rsid w:val="00F57143"/>
    <w:rsid w:val="00F57C1E"/>
    <w:rsid w:val="00F612D5"/>
    <w:rsid w:val="00F617ED"/>
    <w:rsid w:val="00F61D33"/>
    <w:rsid w:val="00F628F8"/>
    <w:rsid w:val="00F6322A"/>
    <w:rsid w:val="00F63644"/>
    <w:rsid w:val="00F63F12"/>
    <w:rsid w:val="00F64EBE"/>
    <w:rsid w:val="00F650A0"/>
    <w:rsid w:val="00F6629B"/>
    <w:rsid w:val="00F67321"/>
    <w:rsid w:val="00F678D3"/>
    <w:rsid w:val="00F67E4C"/>
    <w:rsid w:val="00F702C6"/>
    <w:rsid w:val="00F70A82"/>
    <w:rsid w:val="00F7198B"/>
    <w:rsid w:val="00F71B5B"/>
    <w:rsid w:val="00F722F3"/>
    <w:rsid w:val="00F724BF"/>
    <w:rsid w:val="00F728F0"/>
    <w:rsid w:val="00F73A1B"/>
    <w:rsid w:val="00F74889"/>
    <w:rsid w:val="00F74902"/>
    <w:rsid w:val="00F75B84"/>
    <w:rsid w:val="00F76D7D"/>
    <w:rsid w:val="00F80086"/>
    <w:rsid w:val="00F801D1"/>
    <w:rsid w:val="00F80215"/>
    <w:rsid w:val="00F819AC"/>
    <w:rsid w:val="00F82869"/>
    <w:rsid w:val="00F82A0E"/>
    <w:rsid w:val="00F83D53"/>
    <w:rsid w:val="00F84C83"/>
    <w:rsid w:val="00F85935"/>
    <w:rsid w:val="00F85D36"/>
    <w:rsid w:val="00F863F0"/>
    <w:rsid w:val="00F873EE"/>
    <w:rsid w:val="00F87593"/>
    <w:rsid w:val="00F90025"/>
    <w:rsid w:val="00F918AC"/>
    <w:rsid w:val="00F91CFF"/>
    <w:rsid w:val="00F923A5"/>
    <w:rsid w:val="00F92A14"/>
    <w:rsid w:val="00F94C4B"/>
    <w:rsid w:val="00F95595"/>
    <w:rsid w:val="00F95697"/>
    <w:rsid w:val="00F957FB"/>
    <w:rsid w:val="00F95DBF"/>
    <w:rsid w:val="00F963B7"/>
    <w:rsid w:val="00F969FC"/>
    <w:rsid w:val="00F96C85"/>
    <w:rsid w:val="00F972E3"/>
    <w:rsid w:val="00F9753C"/>
    <w:rsid w:val="00FA004F"/>
    <w:rsid w:val="00FA0B27"/>
    <w:rsid w:val="00FA2631"/>
    <w:rsid w:val="00FA3856"/>
    <w:rsid w:val="00FA49C6"/>
    <w:rsid w:val="00FA4FD9"/>
    <w:rsid w:val="00FB1B67"/>
    <w:rsid w:val="00FB1C48"/>
    <w:rsid w:val="00FB2590"/>
    <w:rsid w:val="00FB2EAD"/>
    <w:rsid w:val="00FB34EF"/>
    <w:rsid w:val="00FB5603"/>
    <w:rsid w:val="00FC0370"/>
    <w:rsid w:val="00FC144E"/>
    <w:rsid w:val="00FC217A"/>
    <w:rsid w:val="00FC5652"/>
    <w:rsid w:val="00FC650E"/>
    <w:rsid w:val="00FC724E"/>
    <w:rsid w:val="00FC7D50"/>
    <w:rsid w:val="00FD0077"/>
    <w:rsid w:val="00FD29F5"/>
    <w:rsid w:val="00FD412E"/>
    <w:rsid w:val="00FD5B32"/>
    <w:rsid w:val="00FD64FD"/>
    <w:rsid w:val="00FD7B4D"/>
    <w:rsid w:val="00FE0468"/>
    <w:rsid w:val="00FE0C6F"/>
    <w:rsid w:val="00FE1DB0"/>
    <w:rsid w:val="00FE2AF0"/>
    <w:rsid w:val="00FE2DE2"/>
    <w:rsid w:val="00FE38CB"/>
    <w:rsid w:val="00FE393F"/>
    <w:rsid w:val="00FE3EA7"/>
    <w:rsid w:val="00FE56B6"/>
    <w:rsid w:val="00FE6BA8"/>
    <w:rsid w:val="00FF0109"/>
    <w:rsid w:val="00FF165C"/>
    <w:rsid w:val="00FF1C51"/>
    <w:rsid w:val="00FF2263"/>
    <w:rsid w:val="00FF3931"/>
    <w:rsid w:val="00FF3BA3"/>
    <w:rsid w:val="00FF423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3803C0"/>
  <w15:docId w15:val="{DD519A27-B183-4CAB-946A-4B66475F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rsid w:val="00485D12"/>
    <w:pPr>
      <w:tabs>
        <w:tab w:val="left" w:pos="1200"/>
        <w:tab w:val="right" w:leader="dot" w:pos="936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A014A1"/>
    <w:pPr>
      <w:tabs>
        <w:tab w:val="right" w:leader="dot" w:pos="9378"/>
      </w:tabs>
      <w:ind w:left="403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rsid w:val="008B6AA7"/>
    <w:pPr>
      <w:spacing w:after="40"/>
      <w:jc w:val="both"/>
    </w:pPr>
    <w:rPr>
      <w:lang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aliases w:val="dopo 6 pt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character" w:styleId="HTMLCode">
    <w:name w:val="HTML Code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E5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rsid w:val="00395382"/>
    <w:pPr>
      <w:ind w:left="720"/>
    </w:pPr>
    <w:rPr>
      <w:sz w:val="24"/>
      <w:lang w:eastAsia="it-IT"/>
    </w:rPr>
  </w:style>
  <w:style w:type="paragraph" w:styleId="TOC5">
    <w:name w:val="toc 5"/>
    <w:basedOn w:val="Normal"/>
    <w:next w:val="Normal"/>
    <w:autoRedefine/>
    <w:uiPriority w:val="39"/>
    <w:rsid w:val="00395382"/>
    <w:pPr>
      <w:ind w:left="960"/>
    </w:pPr>
    <w:rPr>
      <w:sz w:val="24"/>
      <w:lang w:eastAsia="it-IT"/>
    </w:rPr>
  </w:style>
  <w:style w:type="paragraph" w:styleId="TOC6">
    <w:name w:val="toc 6"/>
    <w:basedOn w:val="Normal"/>
    <w:next w:val="Normal"/>
    <w:autoRedefine/>
    <w:uiPriority w:val="39"/>
    <w:rsid w:val="00395382"/>
    <w:pPr>
      <w:ind w:left="1200"/>
    </w:pPr>
    <w:rPr>
      <w:sz w:val="24"/>
      <w:lang w:eastAsia="it-IT"/>
    </w:rPr>
  </w:style>
  <w:style w:type="paragraph" w:styleId="TOC7">
    <w:name w:val="toc 7"/>
    <w:basedOn w:val="Normal"/>
    <w:next w:val="Normal"/>
    <w:autoRedefine/>
    <w:uiPriority w:val="39"/>
    <w:rsid w:val="00395382"/>
    <w:pPr>
      <w:ind w:left="1440"/>
    </w:pPr>
    <w:rPr>
      <w:sz w:val="24"/>
      <w:lang w:eastAsia="it-IT"/>
    </w:rPr>
  </w:style>
  <w:style w:type="paragraph" w:styleId="TOC8">
    <w:name w:val="toc 8"/>
    <w:basedOn w:val="Normal"/>
    <w:next w:val="Normal"/>
    <w:autoRedefine/>
    <w:uiPriority w:val="39"/>
    <w:rsid w:val="00395382"/>
    <w:pPr>
      <w:ind w:left="1680"/>
    </w:pPr>
    <w:rPr>
      <w:sz w:val="24"/>
      <w:lang w:eastAsia="it-IT"/>
    </w:rPr>
  </w:style>
  <w:style w:type="paragraph" w:styleId="TOC9">
    <w:name w:val="toc 9"/>
    <w:basedOn w:val="Normal"/>
    <w:next w:val="Normal"/>
    <w:autoRedefine/>
    <w:uiPriority w:val="39"/>
    <w:rsid w:val="00395382"/>
    <w:pPr>
      <w:ind w:left="1920"/>
    </w:pPr>
    <w:rPr>
      <w:sz w:val="24"/>
      <w:lang w:eastAsia="it-IT"/>
    </w:rPr>
  </w:style>
  <w:style w:type="paragraph" w:styleId="IndexHeading">
    <w:name w:val="index heading"/>
    <w:basedOn w:val="Normal"/>
    <w:next w:val="Index1"/>
    <w:semiHidden/>
    <w:rsid w:val="00BB64E9"/>
    <w:pPr>
      <w:jc w:val="both"/>
    </w:pPr>
    <w:rPr>
      <w:szCs w:val="20"/>
      <w:lang w:eastAsia="it-IT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rsid w:val="00BB64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SP8208905">
    <w:name w:val="SP.8.208905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9064">
    <w:name w:val="SP.8.209064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8957">
    <w:name w:val="SP.8.208957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character" w:customStyle="1" w:styleId="SC8303135">
    <w:name w:val="SC.8.303135"/>
    <w:rsid w:val="00E26C13"/>
    <w:rPr>
      <w:rFonts w:cs="GGNNA N+ Courier"/>
      <w:color w:val="000000"/>
      <w:sz w:val="18"/>
      <w:szCs w:val="18"/>
    </w:rPr>
  </w:style>
  <w:style w:type="paragraph" w:customStyle="1" w:styleId="NormalJustified">
    <w:name w:val="Normal + Justified"/>
    <w:basedOn w:val="Normal"/>
    <w:rsid w:val="00E26C13"/>
    <w:pPr>
      <w:jc w:val="both"/>
    </w:pPr>
  </w:style>
  <w:style w:type="paragraph" w:customStyle="1" w:styleId="a">
    <w:basedOn w:val="Normal"/>
    <w:next w:val="BodyText"/>
    <w:rsid w:val="00B87522"/>
    <w:pPr>
      <w:jc w:val="both"/>
    </w:pPr>
    <w:rPr>
      <w:lang w:val="en-US"/>
    </w:rPr>
  </w:style>
  <w:style w:type="paragraph" w:styleId="Subtitle">
    <w:name w:val="Subtitle"/>
    <w:basedOn w:val="Normal"/>
    <w:next w:val="Normal"/>
    <w:link w:val="SubtitleChar"/>
    <w:qFormat/>
    <w:rsid w:val="00E52D4D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E52D4D"/>
    <w:rPr>
      <w:rFonts w:ascii="Cambria" w:eastAsia="Times New Roman" w:hAnsi="Cambria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E52D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52D4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E52D4D"/>
    <w:pPr>
      <w:ind w:left="708"/>
    </w:pPr>
  </w:style>
  <w:style w:type="character" w:customStyle="1" w:styleId="Heading3Char">
    <w:name w:val="Heading 3 Char"/>
    <w:link w:val="Heading3"/>
    <w:rsid w:val="007605D4"/>
    <w:rPr>
      <w:rFonts w:ascii="Arial" w:hAnsi="Arial" w:cs="Arial"/>
      <w:b/>
      <w:bCs/>
      <w:sz w:val="32"/>
      <w:szCs w:val="26"/>
      <w:lang w:eastAsia="en-US"/>
    </w:rPr>
  </w:style>
  <w:style w:type="paragraph" w:customStyle="1" w:styleId="a0">
    <w:basedOn w:val="Normal"/>
    <w:next w:val="BodyText"/>
    <w:rsid w:val="00E57FF8"/>
    <w:pPr>
      <w:jc w:val="both"/>
    </w:pPr>
    <w:rPr>
      <w:lang w:val="en-US"/>
    </w:rPr>
  </w:style>
  <w:style w:type="character" w:customStyle="1" w:styleId="CorpotestoCarattere">
    <w:name w:val="Corpo testo Carattere"/>
    <w:link w:val="a1"/>
    <w:rsid w:val="00E57FF8"/>
    <w:rPr>
      <w:szCs w:val="24"/>
      <w:lang w:val="en-US" w:eastAsia="en-US"/>
    </w:rPr>
  </w:style>
  <w:style w:type="paragraph" w:customStyle="1" w:styleId="a1">
    <w:basedOn w:val="Normal"/>
    <w:next w:val="BodyText"/>
    <w:link w:val="CorpotestoCarattere"/>
    <w:rsid w:val="00C6628D"/>
    <w:pPr>
      <w:jc w:val="both"/>
    </w:pPr>
    <w:rPr>
      <w:lang w:val="en-US"/>
    </w:rPr>
  </w:style>
  <w:style w:type="paragraph" w:customStyle="1" w:styleId="codelisting">
    <w:name w:val="codelisting"/>
    <w:basedOn w:val="Normal"/>
    <w:rsid w:val="00F34FC5"/>
    <w:pPr>
      <w:spacing w:before="100" w:beforeAutospacing="1" w:after="100" w:afterAutospacing="1"/>
    </w:pPr>
    <w:rPr>
      <w:sz w:val="24"/>
      <w:lang w:eastAsia="it-IT"/>
    </w:rPr>
  </w:style>
  <w:style w:type="paragraph" w:customStyle="1" w:styleId="codelistingresults">
    <w:name w:val="codelistingresults"/>
    <w:basedOn w:val="Normal"/>
    <w:rsid w:val="00F34FC5"/>
    <w:pPr>
      <w:spacing w:before="100" w:beforeAutospacing="1" w:after="100" w:afterAutospacing="1"/>
    </w:pPr>
    <w:rPr>
      <w:sz w:val="24"/>
      <w:lang w:eastAsia="it-IT"/>
    </w:rPr>
  </w:style>
  <w:style w:type="paragraph" w:customStyle="1" w:styleId="normale">
    <w:name w:val="normale"/>
    <w:basedOn w:val="Index1"/>
    <w:rsid w:val="00F34FC5"/>
    <w:pPr>
      <w:spacing w:after="120"/>
      <w:ind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rsid w:val="00F34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it-IT"/>
    </w:rPr>
  </w:style>
  <w:style w:type="character" w:customStyle="1" w:styleId="testonero1">
    <w:name w:val="testonero1"/>
    <w:rsid w:val="00F34FC5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paragraph" w:customStyle="1" w:styleId="NormalBold">
    <w:name w:val="Normal + Bold"/>
    <w:basedOn w:val="Normal"/>
    <w:rsid w:val="00F34FC5"/>
    <w:pPr>
      <w:numPr>
        <w:numId w:val="23"/>
      </w:numPr>
      <w:spacing w:before="100" w:beforeAutospacing="1" w:after="100" w:afterAutospacing="1"/>
    </w:pPr>
    <w:rPr>
      <w:b/>
      <w:bCs/>
      <w:color w:val="FF0000"/>
      <w:szCs w:val="20"/>
      <w:lang w:eastAsia="it-IT"/>
    </w:rPr>
  </w:style>
  <w:style w:type="paragraph" w:styleId="List">
    <w:name w:val="List"/>
    <w:basedOn w:val="Normal"/>
    <w:rsid w:val="00F34FC5"/>
    <w:pPr>
      <w:ind w:left="283" w:hanging="283"/>
      <w:contextualSpacing/>
    </w:pPr>
    <w:rPr>
      <w:lang w:val="en-US"/>
    </w:rPr>
  </w:style>
  <w:style w:type="paragraph" w:styleId="List2">
    <w:name w:val="List 2"/>
    <w:basedOn w:val="Normal"/>
    <w:rsid w:val="00F34FC5"/>
    <w:pPr>
      <w:ind w:left="566" w:hanging="283"/>
      <w:contextualSpacing/>
    </w:pPr>
    <w:rPr>
      <w:lang w:val="en-US"/>
    </w:rPr>
  </w:style>
  <w:style w:type="paragraph" w:styleId="List3">
    <w:name w:val="List 3"/>
    <w:basedOn w:val="Normal"/>
    <w:rsid w:val="00F34FC5"/>
    <w:pPr>
      <w:ind w:left="849" w:hanging="283"/>
      <w:contextualSpacing/>
    </w:pPr>
    <w:rPr>
      <w:lang w:val="en-US"/>
    </w:rPr>
  </w:style>
  <w:style w:type="paragraph" w:styleId="List4">
    <w:name w:val="List 4"/>
    <w:basedOn w:val="Normal"/>
    <w:rsid w:val="00F34FC5"/>
    <w:pPr>
      <w:ind w:left="1132" w:hanging="283"/>
      <w:contextualSpacing/>
    </w:pPr>
    <w:rPr>
      <w:lang w:val="en-US"/>
    </w:rPr>
  </w:style>
  <w:style w:type="paragraph" w:styleId="List5">
    <w:name w:val="List 5"/>
    <w:basedOn w:val="Normal"/>
    <w:rsid w:val="00F34FC5"/>
    <w:pPr>
      <w:ind w:left="1415" w:hanging="283"/>
      <w:contextualSpacing/>
    </w:pPr>
    <w:rPr>
      <w:lang w:val="en-US"/>
    </w:rPr>
  </w:style>
  <w:style w:type="paragraph" w:styleId="MessageHeader">
    <w:name w:val="Message Header"/>
    <w:basedOn w:val="Normal"/>
    <w:link w:val="MessageHeaderChar"/>
    <w:rsid w:val="00F34F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lang w:val="en-US"/>
    </w:rPr>
  </w:style>
  <w:style w:type="character" w:customStyle="1" w:styleId="MessageHeaderChar">
    <w:name w:val="Message Header Char"/>
    <w:link w:val="MessageHeader"/>
    <w:rsid w:val="00F34FC5"/>
    <w:rPr>
      <w:rFonts w:ascii="Cambria" w:hAnsi="Cambria"/>
      <w:sz w:val="24"/>
      <w:szCs w:val="24"/>
      <w:shd w:val="pct20" w:color="auto" w:fill="auto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F34FC5"/>
    <w:rPr>
      <w:lang w:val="en-US"/>
    </w:rPr>
  </w:style>
  <w:style w:type="character" w:customStyle="1" w:styleId="SalutationChar">
    <w:name w:val="Salutation Char"/>
    <w:link w:val="Salutation"/>
    <w:rsid w:val="00F34FC5"/>
    <w:rPr>
      <w:szCs w:val="24"/>
      <w:lang w:val="en-US" w:eastAsia="en-US"/>
    </w:rPr>
  </w:style>
  <w:style w:type="paragraph" w:styleId="ListBullet">
    <w:name w:val="List Bullet"/>
    <w:basedOn w:val="Normal"/>
    <w:rsid w:val="00F34FC5"/>
    <w:pPr>
      <w:numPr>
        <w:numId w:val="24"/>
      </w:numPr>
      <w:contextualSpacing/>
    </w:pPr>
    <w:rPr>
      <w:lang w:val="en-US"/>
    </w:rPr>
  </w:style>
  <w:style w:type="paragraph" w:styleId="ListBullet2">
    <w:name w:val="List Bullet 2"/>
    <w:basedOn w:val="Normal"/>
    <w:rsid w:val="00F34FC5"/>
    <w:pPr>
      <w:numPr>
        <w:numId w:val="25"/>
      </w:numPr>
      <w:contextualSpacing/>
    </w:pPr>
    <w:rPr>
      <w:lang w:val="en-US"/>
    </w:rPr>
  </w:style>
  <w:style w:type="paragraph" w:styleId="ListBullet3">
    <w:name w:val="List Bullet 3"/>
    <w:basedOn w:val="Normal"/>
    <w:rsid w:val="00F34FC5"/>
    <w:pPr>
      <w:numPr>
        <w:numId w:val="26"/>
      </w:numPr>
      <w:contextualSpacing/>
    </w:pPr>
    <w:rPr>
      <w:lang w:val="en-US"/>
    </w:rPr>
  </w:style>
  <w:style w:type="paragraph" w:styleId="ListBullet4">
    <w:name w:val="List Bullet 4"/>
    <w:basedOn w:val="Normal"/>
    <w:rsid w:val="00F34FC5"/>
    <w:pPr>
      <w:numPr>
        <w:numId w:val="27"/>
      </w:numPr>
      <w:contextualSpacing/>
    </w:pPr>
    <w:rPr>
      <w:lang w:val="en-US"/>
    </w:rPr>
  </w:style>
  <w:style w:type="paragraph" w:styleId="ListContinue">
    <w:name w:val="List Continue"/>
    <w:basedOn w:val="Normal"/>
    <w:rsid w:val="00F34FC5"/>
    <w:pPr>
      <w:spacing w:after="120"/>
      <w:ind w:left="283"/>
      <w:contextualSpacing/>
    </w:pPr>
    <w:rPr>
      <w:lang w:val="en-US"/>
    </w:rPr>
  </w:style>
  <w:style w:type="paragraph" w:styleId="ListContinue2">
    <w:name w:val="List Continue 2"/>
    <w:basedOn w:val="Normal"/>
    <w:rsid w:val="00F34FC5"/>
    <w:pPr>
      <w:spacing w:after="120"/>
      <w:ind w:left="566"/>
      <w:contextualSpacing/>
    </w:pPr>
    <w:rPr>
      <w:lang w:val="en-US"/>
    </w:rPr>
  </w:style>
  <w:style w:type="paragraph" w:styleId="ListContinue3">
    <w:name w:val="List Continue 3"/>
    <w:basedOn w:val="Normal"/>
    <w:rsid w:val="00F34FC5"/>
    <w:pPr>
      <w:spacing w:after="120"/>
      <w:ind w:left="849"/>
      <w:contextualSpacing/>
    </w:pPr>
    <w:rPr>
      <w:lang w:val="en-US"/>
    </w:rPr>
  </w:style>
  <w:style w:type="paragraph" w:customStyle="1" w:styleId="Mittente">
    <w:name w:val="Mittente"/>
    <w:basedOn w:val="Normal"/>
    <w:rsid w:val="00F34FC5"/>
    <w:rPr>
      <w:lang w:val="en-US"/>
    </w:rPr>
  </w:style>
  <w:style w:type="paragraph" w:customStyle="1" w:styleId="Oggetto">
    <w:name w:val="Oggetto"/>
    <w:basedOn w:val="Normal"/>
    <w:rsid w:val="00F34FC5"/>
    <w:rPr>
      <w:lang w:val="en-US"/>
    </w:rPr>
  </w:style>
  <w:style w:type="paragraph" w:customStyle="1" w:styleId="Riferimento">
    <w:name w:val="Riferimento"/>
    <w:basedOn w:val="BodyText"/>
    <w:rsid w:val="00F34FC5"/>
    <w:rPr>
      <w:lang w:val="en-US"/>
    </w:rPr>
  </w:style>
  <w:style w:type="paragraph" w:styleId="NormalIndent">
    <w:name w:val="Normal Indent"/>
    <w:basedOn w:val="Normal"/>
    <w:rsid w:val="00F34FC5"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rsid w:val="00F34FC5"/>
    <w:rPr>
      <w:lang w:val="en-US"/>
    </w:rPr>
  </w:style>
  <w:style w:type="paragraph" w:styleId="BodyTextFirstIndent">
    <w:name w:val="Body Text First Indent"/>
    <w:basedOn w:val="BodyText"/>
    <w:link w:val="BodyTextFirstIndentChar"/>
    <w:rsid w:val="00F34FC5"/>
    <w:pPr>
      <w:spacing w:after="120"/>
      <w:ind w:firstLine="210"/>
      <w:jc w:val="left"/>
    </w:pPr>
    <w:rPr>
      <w:lang w:val="en-US"/>
    </w:rPr>
  </w:style>
  <w:style w:type="character" w:customStyle="1" w:styleId="BodyTextChar">
    <w:name w:val="Body Text Char"/>
    <w:link w:val="BodyText"/>
    <w:rsid w:val="00F34FC5"/>
    <w:rPr>
      <w:szCs w:val="24"/>
      <w:lang w:eastAsia="en-US"/>
    </w:rPr>
  </w:style>
  <w:style w:type="character" w:customStyle="1" w:styleId="BodyTextFirstIndentChar">
    <w:name w:val="Body Text First Indent Char"/>
    <w:link w:val="BodyTextFirstIndent"/>
    <w:rsid w:val="00F34FC5"/>
    <w:rPr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F34FC5"/>
    <w:pPr>
      <w:ind w:left="283" w:firstLine="210"/>
      <w:jc w:val="left"/>
    </w:pPr>
    <w:rPr>
      <w:b w:val="0"/>
      <w:lang w:val="en-US"/>
    </w:rPr>
  </w:style>
  <w:style w:type="character" w:customStyle="1" w:styleId="BodyTextIndentChar">
    <w:name w:val="Body Text Indent Char"/>
    <w:link w:val="BodyTextIndent"/>
    <w:rsid w:val="00F34FC5"/>
    <w:rPr>
      <w:b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F34FC5"/>
    <w:rPr>
      <w:b w:val="0"/>
      <w:szCs w:val="24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F34FC5"/>
    <w:rPr>
      <w:lang w:val="en-US"/>
    </w:rPr>
  </w:style>
  <w:style w:type="character" w:customStyle="1" w:styleId="NoteHeadingChar">
    <w:name w:val="Note Heading Char"/>
    <w:link w:val="NoteHeading"/>
    <w:rsid w:val="00F34FC5"/>
    <w:rPr>
      <w:szCs w:val="24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F34FC5"/>
    <w:rPr>
      <w:rFonts w:ascii="Courier New" w:hAnsi="Courier New" w:cs="Courier New"/>
      <w:color w:val="000000"/>
      <w:shd w:val="clear" w:color="auto" w:fill="F0F0F0"/>
    </w:rPr>
  </w:style>
  <w:style w:type="paragraph" w:styleId="Date">
    <w:name w:val="Date"/>
    <w:basedOn w:val="Normal"/>
    <w:next w:val="Normal"/>
    <w:link w:val="DateChar"/>
    <w:rsid w:val="00F34FC5"/>
    <w:rPr>
      <w:lang w:val="en-US"/>
    </w:rPr>
  </w:style>
  <w:style w:type="character" w:customStyle="1" w:styleId="DateChar">
    <w:name w:val="Date Char"/>
    <w:link w:val="Date"/>
    <w:rsid w:val="00F34FC5"/>
    <w:rPr>
      <w:szCs w:val="24"/>
      <w:lang w:val="en-US" w:eastAsia="en-US"/>
    </w:rPr>
  </w:style>
  <w:style w:type="paragraph" w:styleId="Signature">
    <w:name w:val="Signature"/>
    <w:basedOn w:val="Normal"/>
    <w:link w:val="SignatureChar"/>
    <w:rsid w:val="00F34FC5"/>
    <w:pPr>
      <w:ind w:left="4252"/>
    </w:pPr>
    <w:rPr>
      <w:lang w:val="en-US"/>
    </w:rPr>
  </w:style>
  <w:style w:type="character" w:customStyle="1" w:styleId="SignatureChar">
    <w:name w:val="Signature Char"/>
    <w:link w:val="Signature"/>
    <w:rsid w:val="00F34FC5"/>
    <w:rPr>
      <w:szCs w:val="24"/>
      <w:lang w:val="en-US" w:eastAsia="en-US"/>
    </w:rPr>
  </w:style>
  <w:style w:type="paragraph" w:customStyle="1" w:styleId="RigaPP">
    <w:name w:val="Riga PP"/>
    <w:basedOn w:val="Signature"/>
    <w:rsid w:val="00F34FC5"/>
  </w:style>
  <w:style w:type="character" w:customStyle="1" w:styleId="Heading2Char1">
    <w:name w:val="Heading 2 Char1"/>
    <w:link w:val="Heading2"/>
    <w:rsid w:val="007F4235"/>
    <w:rPr>
      <w:rFonts w:ascii="Arial" w:hAnsi="Arial" w:cs="Arial"/>
      <w:b/>
      <w:bCs/>
      <w:i/>
      <w:iCs/>
      <w:sz w:val="36"/>
      <w:szCs w:val="28"/>
      <w:lang w:eastAsia="en-US"/>
    </w:rPr>
  </w:style>
  <w:style w:type="character" w:customStyle="1" w:styleId="HeaderChar">
    <w:name w:val="Header Char"/>
    <w:link w:val="Header"/>
    <w:rsid w:val="00437AC7"/>
    <w:rPr>
      <w:szCs w:val="24"/>
      <w:lang w:eastAsia="en-US"/>
    </w:rPr>
  </w:style>
  <w:style w:type="paragraph" w:customStyle="1" w:styleId="a2">
    <w:basedOn w:val="Normal"/>
    <w:next w:val="BodyText"/>
    <w:rsid w:val="006C35AD"/>
    <w:pPr>
      <w:jc w:val="both"/>
    </w:pPr>
    <w:rPr>
      <w:lang w:val="en-US"/>
    </w:rPr>
  </w:style>
  <w:style w:type="paragraph" w:customStyle="1" w:styleId="a3">
    <w:basedOn w:val="Normal"/>
    <w:next w:val="BodyText"/>
    <w:rsid w:val="00023260"/>
    <w:pPr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11g__Guida_Completa_per_DBA</vt:lpstr>
      <vt:lpstr>11g__Guida_Completa_per_DBA</vt:lpstr>
    </vt:vector>
  </TitlesOfParts>
  <Company>tieto</Company>
  <LinksUpToDate>false</LinksUpToDate>
  <CharactersWithSpaces>15243</CharactersWithSpaces>
  <SharedDoc>false</SharedDoc>
  <HLinks>
    <vt:vector size="498" baseType="variant">
      <vt:variant>
        <vt:i4>1179664</vt:i4>
      </vt:variant>
      <vt:variant>
        <vt:i4>492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1179664</vt:i4>
      </vt:variant>
      <vt:variant>
        <vt:i4>489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1114171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_Toc16759742</vt:lpwstr>
      </vt:variant>
      <vt:variant>
        <vt:i4>1179707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_Toc16759741</vt:lpwstr>
      </vt:variant>
      <vt:variant>
        <vt:i4>1245243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_Toc16759740</vt:lpwstr>
      </vt:variant>
      <vt:variant>
        <vt:i4>1703996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_Toc16759739</vt:lpwstr>
      </vt:variant>
      <vt:variant>
        <vt:i4>1769532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_Toc16759738</vt:lpwstr>
      </vt:variant>
      <vt:variant>
        <vt:i4>1310780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_Toc16759737</vt:lpwstr>
      </vt:variant>
      <vt:variant>
        <vt:i4>1376316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_Toc16759736</vt:lpwstr>
      </vt:variant>
      <vt:variant>
        <vt:i4>1441852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_Toc16759735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_Toc16759734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_Toc16759733</vt:lpwstr>
      </vt:variant>
      <vt:variant>
        <vt:i4>1114172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_Toc16759732</vt:lpwstr>
      </vt:variant>
      <vt:variant>
        <vt:i4>1179708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_Toc16759731</vt:lpwstr>
      </vt:variant>
      <vt:variant>
        <vt:i4>1245244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_Toc16759730</vt:lpwstr>
      </vt:variant>
      <vt:variant>
        <vt:i4>1703997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_Toc16759729</vt:lpwstr>
      </vt:variant>
      <vt:variant>
        <vt:i4>1769533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_Toc16759728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_Toc16759727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_Toc16759726</vt:lpwstr>
      </vt:variant>
      <vt:variant>
        <vt:i4>1441853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_Toc16759725</vt:lpwstr>
      </vt:variant>
      <vt:variant>
        <vt:i4>1507389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_Toc16759724</vt:lpwstr>
      </vt:variant>
      <vt:variant>
        <vt:i4>1048637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_Toc16759723</vt:lpwstr>
      </vt:variant>
      <vt:variant>
        <vt:i4>1114173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_Toc16759722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_Toc16759721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_Toc16759720</vt:lpwstr>
      </vt:variant>
      <vt:variant>
        <vt:i4>1703998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_Toc16759719</vt:lpwstr>
      </vt:variant>
      <vt:variant>
        <vt:i4>1769534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_Toc16759718</vt:lpwstr>
      </vt:variant>
      <vt:variant>
        <vt:i4>1310782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_Toc16759717</vt:lpwstr>
      </vt:variant>
      <vt:variant>
        <vt:i4>1376318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_Toc16759716</vt:lpwstr>
      </vt:variant>
      <vt:variant>
        <vt:i4>1441854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_Toc16759715</vt:lpwstr>
      </vt:variant>
      <vt:variant>
        <vt:i4>1507390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_Toc16759714</vt:lpwstr>
      </vt:variant>
      <vt:variant>
        <vt:i4>1048638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_Toc16759713</vt:lpwstr>
      </vt:variant>
      <vt:variant>
        <vt:i4>1114174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_Toc16759712</vt:lpwstr>
      </vt:variant>
      <vt:variant>
        <vt:i4>1179710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_Toc16759711</vt:lpwstr>
      </vt:variant>
      <vt:variant>
        <vt:i4>1245246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_Toc16759710</vt:lpwstr>
      </vt:variant>
      <vt:variant>
        <vt:i4>1703999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_Toc16759709</vt:lpwstr>
      </vt:variant>
      <vt:variant>
        <vt:i4>1769535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_Toc16759708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_Toc16759707</vt:lpwstr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_Toc16759706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_Toc16759705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_Toc16759704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_Toc16759703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_Toc16759702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_Toc16759701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_Toc16759700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_Toc16759699</vt:lpwstr>
      </vt:variant>
      <vt:variant>
        <vt:i4>1703990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_Toc16759698</vt:lpwstr>
      </vt:variant>
      <vt:variant>
        <vt:i4>1376310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_Toc16759697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_Toc16759696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_Toc16759695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_Toc16759694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_Toc16759693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_Toc16759692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_Toc16759691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_Toc16759690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_Toc16759689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_Toc16759688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_Toc16759687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_Toc16759686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_Toc16759685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_Toc16759684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_Toc16759683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_Toc16759682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_Toc16759681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_Toc16759680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_Toc16759679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_Toc16759678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_Toc16759677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_Toc16759676</vt:lpwstr>
      </vt:variant>
      <vt:variant>
        <vt:i4>1507384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_Toc16759675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_Toc16759674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_Toc16759673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_Toc16759672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_Toc16759671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_Toc16759670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_Toc16759669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_Toc16759668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_Toc16759667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_Toc16759666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_Toc16759665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_Toc16759664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_Toc16759663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_Toc16759662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11g__Guida_Completa_per_DBA</dc:title>
  <dc:creator>loris assi</dc:creator>
  <cp:lastModifiedBy>Loris Assi</cp:lastModifiedBy>
  <cp:revision>7</cp:revision>
  <cp:lastPrinted>2016-11-15T12:30:00Z</cp:lastPrinted>
  <dcterms:created xsi:type="dcterms:W3CDTF">2022-06-29T12:20:00Z</dcterms:created>
  <dcterms:modified xsi:type="dcterms:W3CDTF">2022-12-20T15:14:00Z</dcterms:modified>
</cp:coreProperties>
</file>